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A7BA0" w:rsidRDefault="00EA7BA0" w:rsidP="00EA7BA0">
      <w:pPr>
        <w:widowControl/>
        <w:autoSpaceDE w:val="0"/>
        <w:autoSpaceDN w:val="0"/>
        <w:adjustRightInd w:val="0"/>
        <w:spacing w:after="0"/>
        <w:ind w:firstLine="0"/>
        <w:jc w:val="left"/>
        <w:rPr>
          <w:rFonts w:ascii="VafleVUT-Regular" w:eastAsia="Calibri" w:hAnsi="VafleVUT-Regular" w:cs="VafleVUT-Regular"/>
          <w:sz w:val="50"/>
          <w:szCs w:val="50"/>
        </w:rPr>
      </w:pPr>
      <w:bookmarkStart w:id="0" w:name="OLE_LINK7"/>
      <w:bookmarkStart w:id="1" w:name="OLE_LINK8"/>
      <w:r>
        <w:rPr>
          <w:noProof/>
        </w:rPr>
        <w:drawing>
          <wp:inline distT="0" distB="0" distL="0" distR="0" wp14:anchorId="6B33AC13" wp14:editId="385D436C">
            <wp:extent cx="1249136" cy="1253621"/>
            <wp:effectExtent l="0" t="0" r="8255" b="381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249496" cy="1253982"/>
                    </a:xfrm>
                    <a:prstGeom prst="rect">
                      <a:avLst/>
                    </a:prstGeom>
                  </pic:spPr>
                </pic:pic>
              </a:graphicData>
            </a:graphic>
          </wp:inline>
        </w:drawing>
      </w:r>
    </w:p>
    <w:p w:rsidR="00EA7BA0" w:rsidRDefault="00EA7BA0" w:rsidP="00EA7BA0">
      <w:pPr>
        <w:widowControl/>
        <w:autoSpaceDE w:val="0"/>
        <w:autoSpaceDN w:val="0"/>
        <w:adjustRightInd w:val="0"/>
        <w:spacing w:after="0"/>
        <w:ind w:firstLine="0"/>
        <w:jc w:val="left"/>
        <w:rPr>
          <w:rFonts w:ascii="VafleVUT-Regular" w:eastAsia="Calibri" w:hAnsi="VafleVUT-Regular" w:cs="VafleVUT-Regular"/>
          <w:sz w:val="50"/>
          <w:szCs w:val="50"/>
        </w:rPr>
      </w:pPr>
    </w:p>
    <w:p w:rsidR="00EA7BA0" w:rsidRPr="00EA7BA0" w:rsidRDefault="00EA7BA0" w:rsidP="00EA7BA0">
      <w:pPr>
        <w:widowControl/>
        <w:autoSpaceDE w:val="0"/>
        <w:autoSpaceDN w:val="0"/>
        <w:adjustRightInd w:val="0"/>
        <w:spacing w:after="0"/>
        <w:ind w:firstLine="0"/>
        <w:jc w:val="left"/>
        <w:rPr>
          <w:rFonts w:ascii="VafleVUT-Regular" w:eastAsia="Calibri" w:hAnsi="VafleVUT-Regular" w:cs="VafleVUT-Regular"/>
          <w:sz w:val="32"/>
          <w:szCs w:val="50"/>
        </w:rPr>
      </w:pPr>
    </w:p>
    <w:p w:rsidR="00EA7BA0" w:rsidRPr="003F6773" w:rsidRDefault="00EA7BA0" w:rsidP="00EA7BA0">
      <w:pPr>
        <w:widowControl/>
        <w:autoSpaceDE w:val="0"/>
        <w:autoSpaceDN w:val="0"/>
        <w:adjustRightInd w:val="0"/>
        <w:spacing w:after="0"/>
        <w:ind w:firstLine="0"/>
        <w:jc w:val="left"/>
        <w:rPr>
          <w:rFonts w:ascii="VafleVUT-Regular" w:eastAsia="Calibri" w:hAnsi="VafleVUT-Regular" w:cs="VafleVUT-Regular"/>
          <w:b/>
          <w:sz w:val="40"/>
          <w:szCs w:val="50"/>
        </w:rPr>
      </w:pPr>
      <w:r w:rsidRPr="003F6773">
        <w:rPr>
          <w:rFonts w:ascii="VafleVUT-Regular" w:eastAsia="Calibri" w:hAnsi="VafleVUT-Regular" w:cs="VafleVUT-Regular"/>
          <w:b/>
          <w:sz w:val="40"/>
          <w:szCs w:val="50"/>
        </w:rPr>
        <w:t>VYSOKÉ UČENÍ TECHNICKÉ V BRNĚ</w:t>
      </w:r>
    </w:p>
    <w:p w:rsidR="00EA7BA0" w:rsidRDefault="00EA7BA0" w:rsidP="00EA7BA0">
      <w:pPr>
        <w:widowControl/>
        <w:autoSpaceDE w:val="0"/>
        <w:autoSpaceDN w:val="0"/>
        <w:adjustRightInd w:val="0"/>
        <w:spacing w:after="0"/>
        <w:ind w:firstLine="0"/>
        <w:jc w:val="left"/>
        <w:rPr>
          <w:rFonts w:ascii="VafleVUT-Regular" w:eastAsia="Calibri" w:hAnsi="VafleVUT-Regular" w:cs="VafleVUT-Regular"/>
          <w:b/>
          <w:color w:val="8A8D91"/>
          <w:sz w:val="22"/>
          <w:szCs w:val="22"/>
        </w:rPr>
      </w:pPr>
      <w:r w:rsidRPr="00EA7BA0">
        <w:rPr>
          <w:rFonts w:ascii="VafleVUT-Regular" w:eastAsia="Calibri" w:hAnsi="VafleVUT-Regular" w:cs="VafleVUT-Regular"/>
          <w:b/>
          <w:color w:val="8A8D91"/>
          <w:sz w:val="22"/>
          <w:szCs w:val="22"/>
        </w:rPr>
        <w:t>BRNO UNIVERSITY OF TECHNOLOGY</w:t>
      </w:r>
    </w:p>
    <w:p w:rsidR="00EA7BA0" w:rsidRDefault="00EA7BA0" w:rsidP="00EA7BA0">
      <w:pPr>
        <w:widowControl/>
        <w:autoSpaceDE w:val="0"/>
        <w:autoSpaceDN w:val="0"/>
        <w:adjustRightInd w:val="0"/>
        <w:spacing w:after="0"/>
        <w:ind w:firstLine="0"/>
        <w:jc w:val="left"/>
        <w:rPr>
          <w:rFonts w:ascii="VafleVUT-Regular" w:eastAsia="Calibri" w:hAnsi="VafleVUT-Regular" w:cs="VafleVUT-Regular"/>
          <w:b/>
          <w:color w:val="8A8D91"/>
          <w:sz w:val="22"/>
          <w:szCs w:val="22"/>
        </w:rPr>
      </w:pPr>
    </w:p>
    <w:p w:rsidR="00EA7BA0" w:rsidRPr="00EA7BA0" w:rsidRDefault="00EA7BA0" w:rsidP="00EA7BA0">
      <w:pPr>
        <w:widowControl/>
        <w:autoSpaceDE w:val="0"/>
        <w:autoSpaceDN w:val="0"/>
        <w:adjustRightInd w:val="0"/>
        <w:spacing w:after="0"/>
        <w:ind w:firstLine="0"/>
        <w:jc w:val="left"/>
        <w:rPr>
          <w:rFonts w:ascii="VafleVUT-Regular" w:eastAsia="Calibri" w:hAnsi="VafleVUT-Regular" w:cs="VafleVUT-Regular"/>
          <w:b/>
          <w:color w:val="8A8D91"/>
          <w:sz w:val="22"/>
          <w:szCs w:val="22"/>
        </w:rPr>
      </w:pPr>
    </w:p>
    <w:p w:rsidR="00EA7BA0" w:rsidRPr="003F6773" w:rsidRDefault="00EA7BA0" w:rsidP="00EA7BA0">
      <w:pPr>
        <w:widowControl/>
        <w:autoSpaceDE w:val="0"/>
        <w:autoSpaceDN w:val="0"/>
        <w:adjustRightInd w:val="0"/>
        <w:spacing w:after="0"/>
        <w:ind w:firstLine="0"/>
        <w:jc w:val="left"/>
        <w:rPr>
          <w:rFonts w:ascii="VafleVUT-Regular" w:eastAsia="Calibri" w:hAnsi="VafleVUT-Regular" w:cs="VafleVUT-Regular"/>
          <w:b/>
          <w:sz w:val="32"/>
          <w:szCs w:val="36"/>
        </w:rPr>
      </w:pPr>
      <w:r w:rsidRPr="003F6773">
        <w:rPr>
          <w:rFonts w:ascii="VafleVUT-Regular" w:eastAsia="Calibri" w:hAnsi="VafleVUT-Regular" w:cs="VafleVUT-Regular"/>
          <w:b/>
          <w:sz w:val="32"/>
          <w:szCs w:val="36"/>
        </w:rPr>
        <w:t>FAKULTA ELEKTROTECHNIKY</w:t>
      </w:r>
    </w:p>
    <w:p w:rsidR="00EA7BA0" w:rsidRPr="003F6773" w:rsidRDefault="00EA7BA0" w:rsidP="00EA7BA0">
      <w:pPr>
        <w:widowControl/>
        <w:autoSpaceDE w:val="0"/>
        <w:autoSpaceDN w:val="0"/>
        <w:adjustRightInd w:val="0"/>
        <w:spacing w:after="0"/>
        <w:ind w:firstLine="0"/>
        <w:jc w:val="left"/>
        <w:rPr>
          <w:rFonts w:ascii="VafleVUT-Regular" w:eastAsia="Calibri" w:hAnsi="VafleVUT-Regular" w:cs="VafleVUT-Regular"/>
          <w:b/>
          <w:sz w:val="32"/>
          <w:szCs w:val="36"/>
        </w:rPr>
      </w:pPr>
      <w:r w:rsidRPr="003F6773">
        <w:rPr>
          <w:rFonts w:ascii="VafleVUT-Regular" w:eastAsia="Calibri" w:hAnsi="VafleVUT-Regular" w:cs="VafleVUT-Regular"/>
          <w:b/>
          <w:sz w:val="32"/>
          <w:szCs w:val="36"/>
        </w:rPr>
        <w:t>A KOMUNIKAČNÍCH TECHNOLOGIÍ</w:t>
      </w:r>
    </w:p>
    <w:p w:rsidR="00EA7BA0" w:rsidRDefault="00EA7BA0" w:rsidP="00EA7BA0">
      <w:pPr>
        <w:widowControl/>
        <w:autoSpaceDE w:val="0"/>
        <w:autoSpaceDN w:val="0"/>
        <w:adjustRightInd w:val="0"/>
        <w:spacing w:after="0"/>
        <w:ind w:firstLine="0"/>
        <w:jc w:val="left"/>
        <w:rPr>
          <w:rFonts w:ascii="VafleVUT-Regular" w:eastAsia="Calibri" w:hAnsi="VafleVUT-Regular" w:cs="VafleVUT-Regular"/>
          <w:b/>
          <w:color w:val="8A8D91"/>
          <w:sz w:val="22"/>
          <w:szCs w:val="22"/>
        </w:rPr>
      </w:pPr>
      <w:r w:rsidRPr="00EA7BA0">
        <w:rPr>
          <w:rFonts w:ascii="VafleVUT-Regular" w:eastAsia="Calibri" w:hAnsi="VafleVUT-Regular" w:cs="VafleVUT-Regular"/>
          <w:b/>
          <w:color w:val="8A8D91"/>
          <w:sz w:val="22"/>
          <w:szCs w:val="22"/>
        </w:rPr>
        <w:t>FACULTY OF ELECTRICAL ENGINEERING AND COMMUNICATION</w:t>
      </w:r>
    </w:p>
    <w:p w:rsidR="00EA7BA0" w:rsidRPr="00EA7BA0" w:rsidRDefault="00EA7BA0" w:rsidP="00EA7BA0">
      <w:pPr>
        <w:widowControl/>
        <w:autoSpaceDE w:val="0"/>
        <w:autoSpaceDN w:val="0"/>
        <w:adjustRightInd w:val="0"/>
        <w:spacing w:after="0"/>
        <w:ind w:firstLine="0"/>
        <w:jc w:val="left"/>
        <w:rPr>
          <w:rFonts w:ascii="VafleVUT-Regular" w:eastAsia="Calibri" w:hAnsi="VafleVUT-Regular" w:cs="VafleVUT-Regular"/>
          <w:b/>
          <w:color w:val="8A8D91"/>
          <w:sz w:val="22"/>
          <w:szCs w:val="22"/>
        </w:rPr>
      </w:pPr>
    </w:p>
    <w:p w:rsidR="00EA7BA0" w:rsidRPr="003F6773" w:rsidRDefault="00EA7BA0" w:rsidP="00EA7BA0">
      <w:pPr>
        <w:widowControl/>
        <w:autoSpaceDE w:val="0"/>
        <w:autoSpaceDN w:val="0"/>
        <w:adjustRightInd w:val="0"/>
        <w:spacing w:after="0"/>
        <w:ind w:firstLine="0"/>
        <w:jc w:val="left"/>
        <w:rPr>
          <w:rFonts w:ascii="VafleVUT-Regular" w:eastAsia="Calibri" w:hAnsi="VafleVUT-Regular" w:cs="VafleVUT-Regular"/>
          <w:b/>
          <w:sz w:val="32"/>
          <w:szCs w:val="36"/>
        </w:rPr>
      </w:pPr>
      <w:r w:rsidRPr="003F6773">
        <w:rPr>
          <w:rFonts w:ascii="VafleVUT-Regular" w:eastAsia="Calibri" w:hAnsi="VafleVUT-Regular" w:cs="VafleVUT-Regular"/>
          <w:b/>
          <w:sz w:val="32"/>
          <w:szCs w:val="36"/>
        </w:rPr>
        <w:t>ÚSTAV BIOMEDICÍNSKÉHO INŽENÝRSTVÍ</w:t>
      </w:r>
    </w:p>
    <w:p w:rsidR="00EA7BA0" w:rsidRDefault="00EA7BA0" w:rsidP="00EA7BA0">
      <w:pPr>
        <w:widowControl/>
        <w:autoSpaceDE w:val="0"/>
        <w:autoSpaceDN w:val="0"/>
        <w:adjustRightInd w:val="0"/>
        <w:spacing w:after="0"/>
        <w:ind w:firstLine="0"/>
        <w:jc w:val="left"/>
        <w:rPr>
          <w:rFonts w:ascii="VafleVUT-Regular" w:eastAsia="Calibri" w:hAnsi="VafleVUT-Regular" w:cs="VafleVUT-Regular"/>
          <w:b/>
          <w:color w:val="8A8D91"/>
          <w:sz w:val="22"/>
          <w:szCs w:val="22"/>
        </w:rPr>
      </w:pPr>
      <w:r w:rsidRPr="00EA7BA0">
        <w:rPr>
          <w:rFonts w:ascii="VafleVUT-Regular" w:eastAsia="Calibri" w:hAnsi="VafleVUT-Regular" w:cs="VafleVUT-Regular"/>
          <w:b/>
          <w:color w:val="8A8D91"/>
          <w:sz w:val="22"/>
          <w:szCs w:val="22"/>
        </w:rPr>
        <w:t>DEPARTMENT OF BIOMEDICAL ENGINEERING</w:t>
      </w:r>
    </w:p>
    <w:p w:rsidR="003F6773" w:rsidRDefault="003F6773" w:rsidP="00EA7BA0">
      <w:pPr>
        <w:widowControl/>
        <w:autoSpaceDE w:val="0"/>
        <w:autoSpaceDN w:val="0"/>
        <w:adjustRightInd w:val="0"/>
        <w:spacing w:after="0"/>
        <w:ind w:firstLine="0"/>
        <w:jc w:val="left"/>
        <w:rPr>
          <w:rFonts w:ascii="VafleVUT-Regular" w:eastAsia="Calibri" w:hAnsi="VafleVUT-Regular" w:cs="VafleVUT-Regular"/>
          <w:b/>
          <w:color w:val="8A8D91"/>
          <w:sz w:val="22"/>
          <w:szCs w:val="22"/>
        </w:rPr>
      </w:pPr>
    </w:p>
    <w:p w:rsidR="003F6773" w:rsidRPr="003F6773" w:rsidRDefault="003F6773" w:rsidP="003F6773">
      <w:pPr>
        <w:widowControl/>
        <w:autoSpaceDE w:val="0"/>
        <w:autoSpaceDN w:val="0"/>
        <w:adjustRightInd w:val="0"/>
        <w:spacing w:after="0"/>
        <w:ind w:firstLine="0"/>
        <w:jc w:val="left"/>
        <w:rPr>
          <w:rFonts w:ascii="VafleVUT-Regular" w:eastAsia="Calibri" w:hAnsi="VafleVUT-Regular" w:cs="VafleVUT-Regular"/>
          <w:b/>
          <w:sz w:val="32"/>
          <w:szCs w:val="36"/>
        </w:rPr>
      </w:pPr>
      <w:r w:rsidRPr="003F6773">
        <w:rPr>
          <w:rFonts w:ascii="VafleVUT-Regular" w:eastAsia="Calibri" w:hAnsi="VafleVUT-Regular" w:cs="VafleVUT-Regular"/>
          <w:b/>
          <w:sz w:val="32"/>
          <w:szCs w:val="36"/>
        </w:rPr>
        <w:t>BIOMEDICÍNSKÁ ELEKTRONIKA A BIOKYBERNETIKA</w:t>
      </w:r>
    </w:p>
    <w:p w:rsidR="003F6773" w:rsidRDefault="003F6773" w:rsidP="003F6773">
      <w:pPr>
        <w:widowControl/>
        <w:autoSpaceDE w:val="0"/>
        <w:autoSpaceDN w:val="0"/>
        <w:adjustRightInd w:val="0"/>
        <w:spacing w:after="0"/>
        <w:ind w:firstLine="0"/>
        <w:jc w:val="left"/>
        <w:rPr>
          <w:rFonts w:ascii="VafleVUT-Regular" w:eastAsia="Calibri" w:hAnsi="VafleVUT-Regular" w:cs="VafleVUT-Regular"/>
          <w:b/>
          <w:color w:val="8A8D91"/>
          <w:sz w:val="22"/>
          <w:szCs w:val="22"/>
        </w:rPr>
      </w:pPr>
      <w:r>
        <w:rPr>
          <w:rFonts w:ascii="VafleVUT-Regular" w:eastAsia="Calibri" w:hAnsi="VafleVUT-Regular" w:cs="VafleVUT-Regular"/>
          <w:b/>
          <w:color w:val="8A8D91"/>
          <w:sz w:val="22"/>
          <w:szCs w:val="22"/>
        </w:rPr>
        <w:t>BIOMEDICAL ELECTRONICS AND BIOCYBERNETICS</w:t>
      </w:r>
    </w:p>
    <w:p w:rsidR="00EA7BA0" w:rsidRDefault="00EA7BA0" w:rsidP="00EA7BA0">
      <w:pPr>
        <w:widowControl/>
        <w:autoSpaceDE w:val="0"/>
        <w:autoSpaceDN w:val="0"/>
        <w:adjustRightInd w:val="0"/>
        <w:spacing w:after="0"/>
        <w:ind w:firstLine="0"/>
        <w:jc w:val="left"/>
        <w:rPr>
          <w:rFonts w:ascii="VafleVUT-Regular" w:eastAsia="Calibri" w:hAnsi="VafleVUT-Regular" w:cs="VafleVUT-Regular"/>
          <w:b/>
          <w:color w:val="8A8D91"/>
          <w:sz w:val="22"/>
          <w:szCs w:val="22"/>
        </w:rPr>
      </w:pPr>
    </w:p>
    <w:p w:rsidR="003F6773" w:rsidRDefault="003F6773" w:rsidP="00EA7BA0">
      <w:pPr>
        <w:widowControl/>
        <w:autoSpaceDE w:val="0"/>
        <w:autoSpaceDN w:val="0"/>
        <w:adjustRightInd w:val="0"/>
        <w:spacing w:after="0"/>
        <w:ind w:firstLine="0"/>
        <w:jc w:val="left"/>
        <w:rPr>
          <w:rFonts w:ascii="VafleVUT-Regular" w:eastAsia="Calibri" w:hAnsi="VafleVUT-Regular" w:cs="VafleVUT-Regular"/>
          <w:b/>
          <w:color w:val="8A8D91"/>
          <w:sz w:val="22"/>
          <w:szCs w:val="22"/>
        </w:rPr>
      </w:pPr>
    </w:p>
    <w:p w:rsidR="00EA7BA0" w:rsidRPr="00EA7BA0" w:rsidRDefault="00EA7BA0" w:rsidP="00EA7BA0">
      <w:pPr>
        <w:widowControl/>
        <w:autoSpaceDE w:val="0"/>
        <w:autoSpaceDN w:val="0"/>
        <w:adjustRightInd w:val="0"/>
        <w:spacing w:after="0"/>
        <w:ind w:firstLine="0"/>
        <w:jc w:val="left"/>
        <w:rPr>
          <w:rFonts w:ascii="VafleVUT-Regular" w:eastAsia="Calibri" w:hAnsi="VafleVUT-Regular" w:cs="VafleVUT-Regular"/>
          <w:b/>
          <w:color w:val="8A8D91"/>
          <w:sz w:val="22"/>
          <w:szCs w:val="22"/>
        </w:rPr>
      </w:pPr>
    </w:p>
    <w:p w:rsidR="00EA7BA0" w:rsidRPr="00EA7BA0" w:rsidRDefault="00EA7BA0" w:rsidP="00EA7BA0">
      <w:pPr>
        <w:widowControl/>
        <w:autoSpaceDE w:val="0"/>
        <w:autoSpaceDN w:val="0"/>
        <w:adjustRightInd w:val="0"/>
        <w:spacing w:after="0"/>
        <w:ind w:firstLine="0"/>
        <w:jc w:val="left"/>
        <w:rPr>
          <w:rFonts w:ascii="VafleVUT-Regular" w:eastAsia="Calibri" w:hAnsi="VafleVUT-Regular" w:cs="VafleVUT-Regular"/>
          <w:b/>
          <w:sz w:val="38"/>
          <w:szCs w:val="40"/>
        </w:rPr>
      </w:pPr>
      <w:r w:rsidRPr="00EA7BA0">
        <w:rPr>
          <w:rFonts w:ascii="VafleVUT-Regular" w:eastAsia="Calibri" w:hAnsi="VafleVUT-Regular" w:cs="VafleVUT-Regular"/>
          <w:b/>
          <w:sz w:val="38"/>
          <w:szCs w:val="40"/>
        </w:rPr>
        <w:t>STANOVENÍ VZÁJEMNÝCH VAZEB MEZI MOZKOVÝMI</w:t>
      </w:r>
      <w:r>
        <w:rPr>
          <w:rFonts w:ascii="VafleVUT-Regular" w:eastAsia="Calibri" w:hAnsi="VafleVUT-Regular" w:cs="VafleVUT-Regular"/>
          <w:b/>
          <w:sz w:val="38"/>
          <w:szCs w:val="40"/>
        </w:rPr>
        <w:t xml:space="preserve"> </w:t>
      </w:r>
      <w:r w:rsidRPr="00EA7BA0">
        <w:rPr>
          <w:rFonts w:ascii="VafleVUT-Regular" w:eastAsia="Calibri" w:hAnsi="VafleVUT-Regular" w:cs="VafleVUT-Regular"/>
          <w:b/>
          <w:sz w:val="38"/>
          <w:szCs w:val="40"/>
        </w:rPr>
        <w:t>STRUKTURAMI</w:t>
      </w:r>
    </w:p>
    <w:p w:rsidR="00EA7BA0" w:rsidRDefault="00EA7BA0" w:rsidP="00EA7BA0">
      <w:pPr>
        <w:widowControl/>
        <w:autoSpaceDE w:val="0"/>
        <w:autoSpaceDN w:val="0"/>
        <w:adjustRightInd w:val="0"/>
        <w:spacing w:after="0"/>
        <w:ind w:firstLine="0"/>
        <w:jc w:val="left"/>
        <w:rPr>
          <w:rFonts w:ascii="VafleVUT-Regular" w:eastAsia="Calibri" w:hAnsi="VafleVUT-Regular" w:cs="VafleVUT-Regular"/>
          <w:b/>
          <w:color w:val="8A8D91"/>
          <w:sz w:val="22"/>
          <w:szCs w:val="22"/>
        </w:rPr>
      </w:pPr>
      <w:r w:rsidRPr="00EA7BA0">
        <w:rPr>
          <w:rFonts w:ascii="VafleVUT-Regular" w:eastAsia="Calibri" w:hAnsi="VafleVUT-Regular" w:cs="VafleVUT-Regular"/>
          <w:b/>
          <w:color w:val="8A8D91"/>
          <w:sz w:val="22"/>
          <w:szCs w:val="22"/>
        </w:rPr>
        <w:t>ESTABLISHING MUTUAL LINKS AMONG BRAIN STRUCTURES</w:t>
      </w:r>
    </w:p>
    <w:p w:rsidR="00EA7BA0" w:rsidRDefault="00EA7BA0" w:rsidP="00EA7BA0">
      <w:pPr>
        <w:widowControl/>
        <w:autoSpaceDE w:val="0"/>
        <w:autoSpaceDN w:val="0"/>
        <w:adjustRightInd w:val="0"/>
        <w:spacing w:after="0"/>
        <w:ind w:firstLine="0"/>
        <w:jc w:val="left"/>
        <w:rPr>
          <w:rFonts w:ascii="VafleVUT-Regular" w:eastAsia="Calibri" w:hAnsi="VafleVUT-Regular" w:cs="VafleVUT-Regular"/>
          <w:b/>
          <w:color w:val="8A8D91"/>
          <w:sz w:val="22"/>
          <w:szCs w:val="22"/>
        </w:rPr>
      </w:pPr>
    </w:p>
    <w:p w:rsidR="00EA7BA0" w:rsidRPr="00EA7BA0" w:rsidRDefault="00EA7BA0" w:rsidP="00EA7BA0">
      <w:pPr>
        <w:widowControl/>
        <w:autoSpaceDE w:val="0"/>
        <w:autoSpaceDN w:val="0"/>
        <w:adjustRightInd w:val="0"/>
        <w:spacing w:after="0"/>
        <w:ind w:firstLine="0"/>
        <w:jc w:val="left"/>
        <w:rPr>
          <w:rFonts w:ascii="VafleVUT-Regular" w:eastAsia="Calibri" w:hAnsi="VafleVUT-Regular" w:cs="VafleVUT-Regular"/>
          <w:b/>
          <w:color w:val="8A8D91"/>
          <w:sz w:val="22"/>
          <w:szCs w:val="22"/>
        </w:rPr>
      </w:pPr>
    </w:p>
    <w:p w:rsidR="00EA7BA0" w:rsidRPr="00EA7BA0" w:rsidRDefault="00EA7BA0" w:rsidP="00EA7BA0">
      <w:pPr>
        <w:widowControl/>
        <w:autoSpaceDE w:val="0"/>
        <w:autoSpaceDN w:val="0"/>
        <w:adjustRightInd w:val="0"/>
        <w:spacing w:after="0"/>
        <w:ind w:firstLine="0"/>
        <w:jc w:val="left"/>
        <w:rPr>
          <w:rFonts w:ascii="VafleVUT-Regular" w:eastAsia="Calibri" w:hAnsi="VafleVUT-Regular" w:cs="VafleVUT-Regular"/>
          <w:b/>
          <w:sz w:val="28"/>
          <w:szCs w:val="28"/>
        </w:rPr>
      </w:pPr>
      <w:r w:rsidRPr="00EA7BA0">
        <w:rPr>
          <w:rFonts w:ascii="VafleVUT-Regular" w:eastAsia="Calibri" w:hAnsi="VafleVUT-Regular" w:cs="VafleVUT-Regular"/>
          <w:b/>
          <w:sz w:val="28"/>
          <w:szCs w:val="28"/>
        </w:rPr>
        <w:t>ZKRÁCENÁ VERZE DIZERTAČNÍ PRÁCE</w:t>
      </w:r>
    </w:p>
    <w:p w:rsidR="00EA7BA0" w:rsidRDefault="00EA7BA0" w:rsidP="00EA7BA0">
      <w:pPr>
        <w:widowControl/>
        <w:autoSpaceDE w:val="0"/>
        <w:autoSpaceDN w:val="0"/>
        <w:adjustRightInd w:val="0"/>
        <w:spacing w:after="0"/>
        <w:ind w:firstLine="0"/>
        <w:jc w:val="left"/>
        <w:rPr>
          <w:rFonts w:ascii="VafleVUT-Regular" w:eastAsia="Calibri" w:hAnsi="VafleVUT-Regular" w:cs="VafleVUT-Regular"/>
          <w:b/>
          <w:color w:val="8A8D91"/>
          <w:sz w:val="22"/>
          <w:szCs w:val="22"/>
        </w:rPr>
      </w:pPr>
      <w:r w:rsidRPr="00EA7BA0">
        <w:rPr>
          <w:rFonts w:ascii="VafleVUT-Regular" w:eastAsia="Calibri" w:hAnsi="VafleVUT-Regular" w:cs="VafleVUT-Regular"/>
          <w:b/>
          <w:color w:val="8A8D91"/>
          <w:sz w:val="22"/>
          <w:szCs w:val="22"/>
        </w:rPr>
        <w:t>DOCTORAL THESIS</w:t>
      </w:r>
      <w:r>
        <w:rPr>
          <w:rFonts w:ascii="VafleVUT-Regular" w:eastAsia="Calibri" w:hAnsi="VafleVUT-Regular" w:cs="VafleVUT-Regular"/>
          <w:b/>
          <w:color w:val="8A8D91"/>
          <w:sz w:val="22"/>
          <w:szCs w:val="22"/>
        </w:rPr>
        <w:t xml:space="preserve"> – PREVIEW</w:t>
      </w:r>
    </w:p>
    <w:p w:rsidR="00EA7BA0" w:rsidRPr="00EA7BA0" w:rsidRDefault="00EA7BA0" w:rsidP="00EA7BA0">
      <w:pPr>
        <w:widowControl/>
        <w:autoSpaceDE w:val="0"/>
        <w:autoSpaceDN w:val="0"/>
        <w:adjustRightInd w:val="0"/>
        <w:spacing w:after="0"/>
        <w:ind w:firstLine="0"/>
        <w:jc w:val="left"/>
        <w:rPr>
          <w:rFonts w:ascii="VafleVUT-Regular" w:eastAsia="Calibri" w:hAnsi="VafleVUT-Regular" w:cs="VafleVUT-Regular"/>
          <w:b/>
          <w:color w:val="8A8D91"/>
          <w:sz w:val="22"/>
          <w:szCs w:val="22"/>
        </w:rPr>
      </w:pPr>
    </w:p>
    <w:p w:rsidR="00EA7BA0" w:rsidRPr="00EA7BA0" w:rsidRDefault="00EA7BA0" w:rsidP="00EA7BA0">
      <w:pPr>
        <w:widowControl/>
        <w:autoSpaceDE w:val="0"/>
        <w:autoSpaceDN w:val="0"/>
        <w:adjustRightInd w:val="0"/>
        <w:spacing w:after="0"/>
        <w:ind w:firstLine="0"/>
        <w:jc w:val="left"/>
        <w:rPr>
          <w:rFonts w:ascii="VafleVUT-Regular" w:eastAsia="Calibri" w:hAnsi="VafleVUT-Regular" w:cs="VafleVUT-Regular"/>
          <w:b/>
          <w:sz w:val="28"/>
          <w:szCs w:val="28"/>
        </w:rPr>
      </w:pPr>
      <w:r w:rsidRPr="00EA7BA0">
        <w:rPr>
          <w:rFonts w:ascii="VafleVUT-Regular" w:eastAsia="Calibri" w:hAnsi="VafleVUT-Regular" w:cs="VafleVUT-Regular"/>
          <w:b/>
          <w:sz w:val="28"/>
          <w:szCs w:val="28"/>
        </w:rPr>
        <w:t>AUTOR PRÁCE</w:t>
      </w:r>
      <w:r w:rsidRPr="00EA7BA0">
        <w:rPr>
          <w:rFonts w:ascii="VafleVUT-Regular" w:eastAsia="Calibri" w:hAnsi="VafleVUT-Regular" w:cs="VafleVUT-Regular"/>
          <w:b/>
          <w:sz w:val="28"/>
          <w:szCs w:val="28"/>
        </w:rPr>
        <w:tab/>
      </w:r>
      <w:r w:rsidRPr="00EA7BA0">
        <w:rPr>
          <w:rFonts w:ascii="VafleVUT-Regular" w:eastAsia="Calibri" w:hAnsi="VafleVUT-Regular" w:cs="VafleVUT-Regular"/>
          <w:b/>
          <w:sz w:val="28"/>
          <w:szCs w:val="28"/>
        </w:rPr>
        <w:tab/>
        <w:t>Ing. Petr Klimeš</w:t>
      </w:r>
    </w:p>
    <w:p w:rsidR="00EA7BA0" w:rsidRPr="00EA7BA0" w:rsidRDefault="00EA7BA0" w:rsidP="00EA7BA0">
      <w:pPr>
        <w:widowControl/>
        <w:autoSpaceDE w:val="0"/>
        <w:autoSpaceDN w:val="0"/>
        <w:adjustRightInd w:val="0"/>
        <w:spacing w:after="0"/>
        <w:ind w:firstLine="0"/>
        <w:jc w:val="left"/>
        <w:rPr>
          <w:rFonts w:ascii="VafleVUT-Regular" w:eastAsia="Calibri" w:hAnsi="VafleVUT-Regular" w:cs="VafleVUT-Regular"/>
          <w:b/>
          <w:color w:val="8A8D91"/>
          <w:sz w:val="22"/>
          <w:szCs w:val="22"/>
        </w:rPr>
      </w:pPr>
      <w:r w:rsidRPr="00EA7BA0">
        <w:rPr>
          <w:rFonts w:ascii="VafleVUT-Regular" w:eastAsia="Calibri" w:hAnsi="VafleVUT-Regular" w:cs="VafleVUT-Regular"/>
          <w:b/>
          <w:color w:val="8A8D91"/>
          <w:sz w:val="22"/>
          <w:szCs w:val="22"/>
        </w:rPr>
        <w:t>AUTHOR</w:t>
      </w:r>
    </w:p>
    <w:p w:rsidR="00EA7BA0" w:rsidRPr="00EA7BA0" w:rsidRDefault="00EA7BA0" w:rsidP="00EA7BA0">
      <w:pPr>
        <w:widowControl/>
        <w:autoSpaceDE w:val="0"/>
        <w:autoSpaceDN w:val="0"/>
        <w:adjustRightInd w:val="0"/>
        <w:spacing w:after="0"/>
        <w:ind w:firstLine="0"/>
        <w:jc w:val="left"/>
        <w:rPr>
          <w:rFonts w:ascii="VafleVUT-Regular" w:eastAsia="Calibri" w:hAnsi="VafleVUT-Regular" w:cs="VafleVUT-Regular"/>
          <w:b/>
          <w:color w:val="8A8D91"/>
          <w:sz w:val="22"/>
          <w:szCs w:val="22"/>
        </w:rPr>
      </w:pPr>
    </w:p>
    <w:p w:rsidR="00EA7BA0" w:rsidRPr="00EA7BA0" w:rsidRDefault="00EA7BA0" w:rsidP="00EA7BA0">
      <w:pPr>
        <w:widowControl/>
        <w:autoSpaceDE w:val="0"/>
        <w:autoSpaceDN w:val="0"/>
        <w:adjustRightInd w:val="0"/>
        <w:spacing w:after="0"/>
        <w:ind w:firstLine="0"/>
        <w:jc w:val="left"/>
        <w:rPr>
          <w:rFonts w:ascii="VafleVUT-Regular" w:eastAsia="Calibri" w:hAnsi="VafleVUT-Regular" w:cs="VafleVUT-Regular"/>
          <w:b/>
          <w:sz w:val="28"/>
          <w:szCs w:val="28"/>
        </w:rPr>
      </w:pPr>
      <w:r w:rsidRPr="00EA7BA0">
        <w:rPr>
          <w:rFonts w:ascii="VafleVUT-Regular" w:eastAsia="Calibri" w:hAnsi="VafleVUT-Regular" w:cs="VafleVUT-Regular"/>
          <w:b/>
          <w:sz w:val="28"/>
          <w:szCs w:val="28"/>
        </w:rPr>
        <w:t>ŠKOLITEL</w:t>
      </w:r>
      <w:r w:rsidRPr="00EA7BA0">
        <w:rPr>
          <w:rFonts w:ascii="VafleVUT-Regular" w:eastAsia="Calibri" w:hAnsi="VafleVUT-Regular" w:cs="VafleVUT-Regular"/>
          <w:b/>
          <w:sz w:val="28"/>
          <w:szCs w:val="28"/>
        </w:rPr>
        <w:tab/>
      </w:r>
      <w:r w:rsidRPr="00EA7BA0">
        <w:rPr>
          <w:rFonts w:ascii="VafleVUT-Regular" w:eastAsia="Calibri" w:hAnsi="VafleVUT-Regular" w:cs="VafleVUT-Regular"/>
          <w:b/>
          <w:sz w:val="28"/>
          <w:szCs w:val="28"/>
        </w:rPr>
        <w:tab/>
      </w:r>
      <w:r w:rsidRPr="00EA7BA0">
        <w:rPr>
          <w:rFonts w:ascii="VafleVUT-Regular" w:eastAsia="Calibri" w:hAnsi="VafleVUT-Regular" w:cs="VafleVUT-Regular"/>
          <w:b/>
          <w:sz w:val="28"/>
          <w:szCs w:val="28"/>
        </w:rPr>
        <w:tab/>
        <w:t>Ing. Josef Halámek, CSc.</w:t>
      </w:r>
    </w:p>
    <w:p w:rsidR="00EA7BA0" w:rsidRPr="00EA7BA0" w:rsidRDefault="00EA7BA0" w:rsidP="00EA7BA0">
      <w:pPr>
        <w:widowControl/>
        <w:autoSpaceDE w:val="0"/>
        <w:autoSpaceDN w:val="0"/>
        <w:adjustRightInd w:val="0"/>
        <w:spacing w:after="0"/>
        <w:ind w:firstLine="0"/>
        <w:jc w:val="left"/>
        <w:rPr>
          <w:rFonts w:ascii="VafleVUT-Regular" w:eastAsia="Calibri" w:hAnsi="VafleVUT-Regular" w:cs="VafleVUT-Regular"/>
          <w:b/>
          <w:color w:val="8A8D91"/>
          <w:sz w:val="22"/>
          <w:szCs w:val="22"/>
        </w:rPr>
      </w:pPr>
      <w:r w:rsidRPr="00EA7BA0">
        <w:rPr>
          <w:rFonts w:ascii="VafleVUT-Regular" w:eastAsia="Calibri" w:hAnsi="VafleVUT-Regular" w:cs="VafleVUT-Regular"/>
          <w:b/>
          <w:color w:val="8A8D91"/>
          <w:sz w:val="22"/>
          <w:szCs w:val="22"/>
        </w:rPr>
        <w:t>SUPERVISOR</w:t>
      </w:r>
    </w:p>
    <w:p w:rsidR="00EA7BA0" w:rsidRDefault="00EA7BA0" w:rsidP="00EA7BA0">
      <w:pPr>
        <w:widowControl/>
        <w:autoSpaceDE w:val="0"/>
        <w:autoSpaceDN w:val="0"/>
        <w:adjustRightInd w:val="0"/>
        <w:spacing w:after="0"/>
        <w:ind w:firstLine="0"/>
        <w:jc w:val="left"/>
        <w:rPr>
          <w:rFonts w:ascii="VafleVUT-Regular" w:eastAsia="Calibri" w:hAnsi="VafleVUT-Regular" w:cs="VafleVUT-Regular"/>
          <w:b/>
          <w:sz w:val="28"/>
          <w:szCs w:val="28"/>
        </w:rPr>
      </w:pPr>
    </w:p>
    <w:p w:rsidR="003F6773" w:rsidRPr="00EA7BA0" w:rsidRDefault="003F6773" w:rsidP="003F6773">
      <w:pPr>
        <w:widowControl/>
        <w:autoSpaceDE w:val="0"/>
        <w:autoSpaceDN w:val="0"/>
        <w:adjustRightInd w:val="0"/>
        <w:spacing w:after="0"/>
        <w:ind w:firstLine="0"/>
        <w:jc w:val="left"/>
        <w:rPr>
          <w:rFonts w:ascii="VafleVUT-Regular" w:eastAsia="Calibri" w:hAnsi="VafleVUT-Regular" w:cs="VafleVUT-Regular"/>
          <w:b/>
          <w:sz w:val="28"/>
          <w:szCs w:val="28"/>
        </w:rPr>
      </w:pPr>
      <w:r>
        <w:rPr>
          <w:rFonts w:ascii="VafleVUT-Regular" w:eastAsia="Calibri" w:hAnsi="VafleVUT-Regular" w:cs="VafleVUT-Regular"/>
          <w:b/>
          <w:sz w:val="28"/>
          <w:szCs w:val="28"/>
        </w:rPr>
        <w:t>OPONENTI</w:t>
      </w:r>
      <w:r>
        <w:rPr>
          <w:rFonts w:ascii="VafleVUT-Regular" w:eastAsia="Calibri" w:hAnsi="VafleVUT-Regular" w:cs="VafleVUT-Regular"/>
          <w:b/>
          <w:sz w:val="28"/>
          <w:szCs w:val="28"/>
        </w:rPr>
        <w:tab/>
      </w:r>
      <w:r>
        <w:rPr>
          <w:rFonts w:ascii="VafleVUT-Regular" w:eastAsia="Calibri" w:hAnsi="VafleVUT-Regular" w:cs="VafleVUT-Regular"/>
          <w:b/>
          <w:sz w:val="28"/>
          <w:szCs w:val="28"/>
        </w:rPr>
        <w:tab/>
        <w:t>Doc</w:t>
      </w:r>
      <w:r w:rsidRPr="00EA7BA0">
        <w:rPr>
          <w:rFonts w:ascii="VafleVUT-Regular" w:eastAsia="Calibri" w:hAnsi="VafleVUT-Regular" w:cs="VafleVUT-Regular"/>
          <w:b/>
          <w:sz w:val="28"/>
          <w:szCs w:val="28"/>
        </w:rPr>
        <w:t>.</w:t>
      </w:r>
      <w:r>
        <w:rPr>
          <w:rFonts w:ascii="VafleVUT-Regular" w:eastAsia="Calibri" w:hAnsi="VafleVUT-Regular" w:cs="VafleVUT-Regular"/>
          <w:b/>
          <w:sz w:val="28"/>
          <w:szCs w:val="28"/>
        </w:rPr>
        <w:t xml:space="preserve"> Ing.</w:t>
      </w:r>
      <w:r w:rsidRPr="00EA7BA0">
        <w:rPr>
          <w:rFonts w:ascii="VafleVUT-Regular" w:eastAsia="Calibri" w:hAnsi="VafleVUT-Regular" w:cs="VafleVUT-Regular"/>
          <w:b/>
          <w:sz w:val="28"/>
          <w:szCs w:val="28"/>
        </w:rPr>
        <w:t xml:space="preserve"> </w:t>
      </w:r>
      <w:r>
        <w:rPr>
          <w:rFonts w:ascii="VafleVUT-Regular" w:eastAsia="Calibri" w:hAnsi="VafleVUT-Regular" w:cs="VafleVUT-Regular"/>
          <w:b/>
          <w:sz w:val="28"/>
          <w:szCs w:val="28"/>
        </w:rPr>
        <w:t>Vladimír Krajča</w:t>
      </w:r>
      <w:r w:rsidRPr="00EA7BA0">
        <w:rPr>
          <w:rFonts w:ascii="VafleVUT-Regular" w:eastAsia="Calibri" w:hAnsi="VafleVUT-Regular" w:cs="VafleVUT-Regular"/>
          <w:b/>
          <w:sz w:val="28"/>
          <w:szCs w:val="28"/>
        </w:rPr>
        <w:t>, CSc.</w:t>
      </w:r>
    </w:p>
    <w:p w:rsidR="003F6773" w:rsidRDefault="003F6773" w:rsidP="003F6773">
      <w:pPr>
        <w:widowControl/>
        <w:tabs>
          <w:tab w:val="left" w:pos="2880"/>
        </w:tabs>
        <w:autoSpaceDE w:val="0"/>
        <w:autoSpaceDN w:val="0"/>
        <w:adjustRightInd w:val="0"/>
        <w:spacing w:after="0"/>
        <w:ind w:firstLine="0"/>
        <w:jc w:val="left"/>
        <w:rPr>
          <w:rFonts w:ascii="VafleVUT-Regular" w:eastAsia="Calibri" w:hAnsi="VafleVUT-Regular" w:cs="VafleVUT-Regular"/>
          <w:b/>
          <w:color w:val="auto"/>
          <w:sz w:val="28"/>
          <w:szCs w:val="28"/>
        </w:rPr>
      </w:pPr>
      <w:r>
        <w:rPr>
          <w:rFonts w:ascii="VafleVUT-Regular" w:eastAsia="Calibri" w:hAnsi="VafleVUT-Regular" w:cs="VafleVUT-Regular"/>
          <w:b/>
          <w:color w:val="8A8D91"/>
          <w:sz w:val="22"/>
          <w:szCs w:val="22"/>
        </w:rPr>
        <w:t>REVIEWERS</w:t>
      </w:r>
      <w:r>
        <w:rPr>
          <w:rFonts w:ascii="VafleVUT-Regular" w:eastAsia="Calibri" w:hAnsi="VafleVUT-Regular" w:cs="VafleVUT-Regular"/>
          <w:b/>
          <w:color w:val="8A8D91"/>
          <w:sz w:val="22"/>
          <w:szCs w:val="22"/>
        </w:rPr>
        <w:tab/>
      </w:r>
      <w:r w:rsidRPr="003F6773">
        <w:rPr>
          <w:rFonts w:ascii="VafleVUT-Regular" w:eastAsia="Calibri" w:hAnsi="VafleVUT-Regular" w:cs="VafleVUT-Regular"/>
          <w:b/>
          <w:color w:val="auto"/>
          <w:sz w:val="28"/>
          <w:szCs w:val="28"/>
        </w:rPr>
        <w:t>Ing. Mrg. Jaroslav Hlinka, Ph.D.</w:t>
      </w:r>
    </w:p>
    <w:p w:rsidR="003F6773" w:rsidRDefault="003F6773" w:rsidP="003F6773">
      <w:pPr>
        <w:widowControl/>
        <w:tabs>
          <w:tab w:val="left" w:pos="2880"/>
        </w:tabs>
        <w:autoSpaceDE w:val="0"/>
        <w:autoSpaceDN w:val="0"/>
        <w:adjustRightInd w:val="0"/>
        <w:spacing w:after="0"/>
        <w:ind w:firstLine="0"/>
        <w:jc w:val="left"/>
        <w:rPr>
          <w:rFonts w:ascii="VafleVUT-Regular" w:eastAsia="Calibri" w:hAnsi="VafleVUT-Regular" w:cs="VafleVUT-Regular"/>
          <w:b/>
          <w:color w:val="auto"/>
          <w:sz w:val="28"/>
          <w:szCs w:val="28"/>
        </w:rPr>
      </w:pPr>
    </w:p>
    <w:p w:rsidR="003F6773" w:rsidRPr="00EA7BA0" w:rsidRDefault="003F6773" w:rsidP="003F6773">
      <w:pPr>
        <w:widowControl/>
        <w:autoSpaceDE w:val="0"/>
        <w:autoSpaceDN w:val="0"/>
        <w:adjustRightInd w:val="0"/>
        <w:spacing w:after="0"/>
        <w:ind w:firstLine="0"/>
        <w:jc w:val="left"/>
        <w:rPr>
          <w:rFonts w:ascii="VafleVUT-Regular" w:eastAsia="Calibri" w:hAnsi="VafleVUT-Regular" w:cs="VafleVUT-Regular"/>
          <w:b/>
          <w:sz w:val="28"/>
          <w:szCs w:val="28"/>
        </w:rPr>
      </w:pPr>
      <w:r>
        <w:rPr>
          <w:rFonts w:ascii="VafleVUT-Regular" w:eastAsia="Calibri" w:hAnsi="VafleVUT-Regular" w:cs="VafleVUT-Regular"/>
          <w:b/>
          <w:sz w:val="28"/>
          <w:szCs w:val="28"/>
        </w:rPr>
        <w:t>DATUM OBHAJOBY</w:t>
      </w:r>
      <w:r>
        <w:rPr>
          <w:rFonts w:ascii="VafleVUT-Regular" w:eastAsia="Calibri" w:hAnsi="VafleVUT-Regular" w:cs="VafleVUT-Regular"/>
          <w:b/>
          <w:sz w:val="28"/>
          <w:szCs w:val="28"/>
        </w:rPr>
        <w:tab/>
        <w:t>11.9.2017</w:t>
      </w:r>
    </w:p>
    <w:p w:rsidR="003F6773" w:rsidRPr="003F6773" w:rsidRDefault="003F6773" w:rsidP="003F6773">
      <w:pPr>
        <w:widowControl/>
        <w:tabs>
          <w:tab w:val="left" w:pos="2880"/>
        </w:tabs>
        <w:autoSpaceDE w:val="0"/>
        <w:autoSpaceDN w:val="0"/>
        <w:adjustRightInd w:val="0"/>
        <w:spacing w:after="0"/>
        <w:ind w:firstLine="0"/>
        <w:jc w:val="left"/>
        <w:rPr>
          <w:rFonts w:ascii="VafleVUT-Regular" w:eastAsia="Calibri" w:hAnsi="VafleVUT-Regular" w:cs="VafleVUT-Regular"/>
          <w:b/>
          <w:color w:val="auto"/>
          <w:sz w:val="28"/>
          <w:szCs w:val="28"/>
        </w:rPr>
      </w:pPr>
      <w:r>
        <w:rPr>
          <w:rFonts w:ascii="VafleVUT-Regular" w:eastAsia="Calibri" w:hAnsi="VafleVUT-Regular" w:cs="VafleVUT-Regular"/>
          <w:b/>
          <w:color w:val="8A8D91"/>
          <w:sz w:val="22"/>
          <w:szCs w:val="22"/>
        </w:rPr>
        <w:t>DEFENCE DATE</w:t>
      </w:r>
    </w:p>
    <w:bookmarkEnd w:id="0"/>
    <w:bookmarkEnd w:id="1"/>
    <w:p w:rsidR="00AD48B7" w:rsidRPr="007D64EE" w:rsidRDefault="00AD48B7" w:rsidP="00E16A10">
      <w:pPr>
        <w:pStyle w:val="AbstraktKlicovaslova"/>
        <w:spacing w:line="336" w:lineRule="auto"/>
        <w:rPr>
          <w:rFonts w:asciiTheme="minorHAnsi" w:hAnsiTheme="minorHAnsi" w:cstheme="minorHAnsi"/>
          <w:noProof/>
          <w:color w:val="auto"/>
          <w:sz w:val="40"/>
        </w:rPr>
      </w:pPr>
      <w:r w:rsidRPr="007D64EE">
        <w:rPr>
          <w:rFonts w:asciiTheme="minorHAnsi" w:hAnsiTheme="minorHAnsi" w:cstheme="minorHAnsi"/>
          <w:noProof/>
          <w:color w:val="auto"/>
          <w:sz w:val="40"/>
        </w:rPr>
        <w:lastRenderedPageBreak/>
        <w:t>Klíčová slova</w:t>
      </w:r>
    </w:p>
    <w:p w:rsidR="009763B8" w:rsidRPr="002F4C68" w:rsidRDefault="005D1C4A" w:rsidP="00AE0709">
      <w:pPr>
        <w:spacing w:line="336" w:lineRule="auto"/>
        <w:ind w:firstLine="0"/>
        <w:rPr>
          <w:rFonts w:asciiTheme="minorHAnsi" w:hAnsiTheme="minorHAnsi" w:cstheme="minorHAnsi"/>
          <w:noProof/>
        </w:rPr>
      </w:pPr>
      <w:r w:rsidRPr="007D64EE">
        <w:rPr>
          <w:rFonts w:asciiTheme="minorHAnsi" w:hAnsiTheme="minorHAnsi" w:cstheme="minorHAnsi"/>
          <w:noProof/>
          <w:color w:val="auto"/>
          <w:sz w:val="28"/>
        </w:rPr>
        <w:t>i</w:t>
      </w:r>
      <w:r w:rsidR="00823AEA" w:rsidRPr="007D64EE">
        <w:rPr>
          <w:rFonts w:asciiTheme="minorHAnsi" w:hAnsiTheme="minorHAnsi" w:cstheme="minorHAnsi"/>
          <w:noProof/>
          <w:color w:val="auto"/>
          <w:sz w:val="28"/>
        </w:rPr>
        <w:t>ntrakraniální EEG, konektivita, korelace, koherence, časově-frekvenční analýza, epilepsie</w:t>
      </w:r>
    </w:p>
    <w:p w:rsidR="00AD48B7" w:rsidRPr="007D64EE" w:rsidRDefault="00AD48B7" w:rsidP="00E16A10">
      <w:pPr>
        <w:pStyle w:val="AbstraktKlicovaslova"/>
        <w:spacing w:line="336" w:lineRule="auto"/>
        <w:rPr>
          <w:rFonts w:asciiTheme="minorHAnsi" w:hAnsiTheme="minorHAnsi" w:cstheme="minorHAnsi"/>
          <w:noProof/>
          <w:color w:val="auto"/>
          <w:sz w:val="40"/>
        </w:rPr>
      </w:pPr>
      <w:r w:rsidRPr="007D64EE">
        <w:rPr>
          <w:rFonts w:asciiTheme="minorHAnsi" w:hAnsiTheme="minorHAnsi" w:cstheme="minorHAnsi"/>
          <w:noProof/>
          <w:color w:val="auto"/>
          <w:sz w:val="40"/>
        </w:rPr>
        <w:t>Keywords</w:t>
      </w:r>
    </w:p>
    <w:p w:rsidR="00FD250B" w:rsidRPr="00160D33" w:rsidRDefault="002440E1" w:rsidP="00160D33">
      <w:pPr>
        <w:pStyle w:val="Pokraovn"/>
        <w:spacing w:line="336" w:lineRule="auto"/>
        <w:rPr>
          <w:rFonts w:asciiTheme="minorHAnsi" w:hAnsiTheme="minorHAnsi" w:cstheme="minorHAnsi"/>
          <w:noProof/>
          <w:color w:val="auto"/>
          <w:sz w:val="28"/>
        </w:rPr>
      </w:pPr>
      <w:r w:rsidRPr="007D64EE">
        <w:rPr>
          <w:rFonts w:asciiTheme="minorHAnsi" w:hAnsiTheme="minorHAnsi" w:cstheme="minorHAnsi"/>
          <w:noProof/>
          <w:color w:val="auto"/>
          <w:sz w:val="28"/>
        </w:rPr>
        <w:t>i</w:t>
      </w:r>
      <w:r w:rsidR="00823AEA" w:rsidRPr="007D64EE">
        <w:rPr>
          <w:rFonts w:asciiTheme="minorHAnsi" w:hAnsiTheme="minorHAnsi" w:cstheme="minorHAnsi"/>
          <w:noProof/>
          <w:color w:val="auto"/>
          <w:sz w:val="28"/>
        </w:rPr>
        <w:t>ntracranial EEG, connectivity, correlation, coherence, ti</w:t>
      </w:r>
      <w:r w:rsidRPr="007D64EE">
        <w:rPr>
          <w:rFonts w:asciiTheme="minorHAnsi" w:hAnsiTheme="minorHAnsi" w:cstheme="minorHAnsi"/>
          <w:noProof/>
          <w:color w:val="auto"/>
          <w:sz w:val="28"/>
        </w:rPr>
        <w:t>me-frequency analysis, epilepsy</w:t>
      </w:r>
    </w:p>
    <w:p w:rsidR="00160D33" w:rsidRPr="007D64EE" w:rsidRDefault="00160D33" w:rsidP="00160D33">
      <w:pPr>
        <w:pStyle w:val="AbstraktKlicovaslova"/>
        <w:spacing w:line="336" w:lineRule="auto"/>
        <w:rPr>
          <w:rFonts w:asciiTheme="minorHAnsi" w:hAnsiTheme="minorHAnsi" w:cstheme="minorHAnsi"/>
          <w:noProof/>
          <w:color w:val="auto"/>
          <w:sz w:val="40"/>
        </w:rPr>
      </w:pPr>
      <w:r>
        <w:rPr>
          <w:rFonts w:asciiTheme="minorHAnsi" w:hAnsiTheme="minorHAnsi" w:cstheme="minorHAnsi"/>
          <w:noProof/>
          <w:color w:val="auto"/>
          <w:sz w:val="40"/>
        </w:rPr>
        <w:t>MÍSTO ULOŽENÍ PRÁCE</w:t>
      </w:r>
    </w:p>
    <w:p w:rsidR="00160D33" w:rsidRDefault="00160D33" w:rsidP="00160D33">
      <w:pPr>
        <w:pStyle w:val="Pokraovn"/>
        <w:spacing w:line="336" w:lineRule="auto"/>
        <w:rPr>
          <w:rFonts w:asciiTheme="minorHAnsi" w:hAnsiTheme="minorHAnsi" w:cstheme="minorHAnsi"/>
          <w:noProof/>
          <w:color w:val="auto"/>
          <w:sz w:val="28"/>
        </w:rPr>
      </w:pPr>
      <w:r w:rsidRPr="00160D33">
        <w:rPr>
          <w:rFonts w:asciiTheme="minorHAnsi" w:hAnsiTheme="minorHAnsi" w:cstheme="minorHAnsi"/>
          <w:noProof/>
          <w:color w:val="auto"/>
          <w:sz w:val="28"/>
        </w:rPr>
        <w:t>https://dspace.vutbr.cz/handle/11012/63841</w:t>
      </w:r>
    </w:p>
    <w:p w:rsidR="002440E1" w:rsidRPr="002F4C68" w:rsidRDefault="002440E1" w:rsidP="00E16A10">
      <w:pPr>
        <w:spacing w:line="336" w:lineRule="auto"/>
        <w:rPr>
          <w:rFonts w:asciiTheme="minorHAnsi" w:hAnsiTheme="minorHAnsi" w:cstheme="minorHAnsi"/>
          <w:sz w:val="28"/>
        </w:rPr>
        <w:sectPr w:rsidR="002440E1" w:rsidRPr="002F4C68" w:rsidSect="00570949">
          <w:pgSz w:w="11906" w:h="16838" w:code="9"/>
          <w:pgMar w:top="1701" w:right="1418" w:bottom="1701" w:left="1418" w:header="709" w:footer="709" w:gutter="567"/>
          <w:cols w:space="708"/>
          <w:docGrid w:linePitch="360"/>
        </w:sectPr>
      </w:pPr>
    </w:p>
    <w:bookmarkStart w:id="2" w:name="_Toc454443239"/>
    <w:p w:rsidR="00362D4E" w:rsidRDefault="008F1C74">
      <w:pPr>
        <w:pStyle w:val="Obsah1"/>
        <w:tabs>
          <w:tab w:val="right" w:pos="8493"/>
        </w:tabs>
        <w:rPr>
          <w:rFonts w:asciiTheme="minorHAnsi" w:eastAsiaTheme="minorEastAsia" w:hAnsiTheme="minorHAnsi" w:cstheme="minorBidi"/>
          <w:b w:val="0"/>
          <w:bCs w:val="0"/>
          <w:caps w:val="0"/>
          <w:noProof/>
          <w:color w:val="auto"/>
          <w:sz w:val="22"/>
          <w:szCs w:val="22"/>
        </w:rPr>
      </w:pPr>
      <w:r w:rsidRPr="00362D4E">
        <w:rPr>
          <w:rFonts w:asciiTheme="minorHAnsi" w:hAnsiTheme="minorHAnsi" w:cstheme="minorHAnsi"/>
          <w:noProof/>
          <w:sz w:val="36"/>
        </w:rPr>
        <w:lastRenderedPageBreak/>
        <w:fldChar w:fldCharType="begin"/>
      </w:r>
      <w:r w:rsidRPr="00362D4E">
        <w:rPr>
          <w:rFonts w:asciiTheme="minorHAnsi" w:hAnsiTheme="minorHAnsi" w:cstheme="minorHAnsi"/>
          <w:noProof/>
          <w:sz w:val="36"/>
        </w:rPr>
        <w:instrText xml:space="preserve"> TOC \o "1-3" \h \z \u </w:instrText>
      </w:r>
      <w:r w:rsidRPr="00362D4E">
        <w:rPr>
          <w:rFonts w:asciiTheme="minorHAnsi" w:hAnsiTheme="minorHAnsi" w:cstheme="minorHAnsi"/>
          <w:noProof/>
          <w:sz w:val="36"/>
        </w:rPr>
        <w:fldChar w:fldCharType="separate"/>
      </w:r>
      <w:hyperlink w:anchor="_Toc493245169" w:history="1">
        <w:r w:rsidR="00362D4E" w:rsidRPr="00817B60">
          <w:rPr>
            <w:rStyle w:val="Hypertextovodkaz"/>
            <w:rFonts w:cstheme="minorHAnsi"/>
            <w:noProof/>
          </w:rPr>
          <w:t>Úvod</w:t>
        </w:r>
        <w:r w:rsidR="00362D4E">
          <w:rPr>
            <w:noProof/>
            <w:webHidden/>
          </w:rPr>
          <w:tab/>
        </w:r>
        <w:r w:rsidR="00362D4E">
          <w:rPr>
            <w:noProof/>
            <w:webHidden/>
          </w:rPr>
          <w:fldChar w:fldCharType="begin"/>
        </w:r>
        <w:r w:rsidR="00362D4E">
          <w:rPr>
            <w:noProof/>
            <w:webHidden/>
          </w:rPr>
          <w:instrText xml:space="preserve"> PAGEREF _Toc493245169 \h </w:instrText>
        </w:r>
        <w:r w:rsidR="00362D4E">
          <w:rPr>
            <w:noProof/>
            <w:webHidden/>
          </w:rPr>
        </w:r>
        <w:r w:rsidR="00362D4E">
          <w:rPr>
            <w:noProof/>
            <w:webHidden/>
          </w:rPr>
          <w:fldChar w:fldCharType="separate"/>
        </w:r>
        <w:r w:rsidR="005E2772">
          <w:rPr>
            <w:noProof/>
            <w:webHidden/>
          </w:rPr>
          <w:t>2</w:t>
        </w:r>
        <w:r w:rsidR="00362D4E">
          <w:rPr>
            <w:noProof/>
            <w:webHidden/>
          </w:rPr>
          <w:fldChar w:fldCharType="end"/>
        </w:r>
      </w:hyperlink>
    </w:p>
    <w:p w:rsidR="00362D4E" w:rsidRDefault="00362D4E">
      <w:pPr>
        <w:pStyle w:val="Obsah1"/>
        <w:tabs>
          <w:tab w:val="left" w:pos="960"/>
          <w:tab w:val="right" w:pos="8493"/>
        </w:tabs>
        <w:rPr>
          <w:rFonts w:asciiTheme="minorHAnsi" w:eastAsiaTheme="minorEastAsia" w:hAnsiTheme="minorHAnsi" w:cstheme="minorBidi"/>
          <w:b w:val="0"/>
          <w:bCs w:val="0"/>
          <w:caps w:val="0"/>
          <w:noProof/>
          <w:color w:val="auto"/>
          <w:sz w:val="22"/>
          <w:szCs w:val="22"/>
        </w:rPr>
      </w:pPr>
      <w:hyperlink w:anchor="_Toc493245170" w:history="1">
        <w:r w:rsidRPr="00817B60">
          <w:rPr>
            <w:rStyle w:val="Hypertextovodkaz"/>
            <w:rFonts w:cstheme="minorHAnsi"/>
            <w:noProof/>
          </w:rPr>
          <w:t>1</w:t>
        </w:r>
        <w:r>
          <w:rPr>
            <w:rFonts w:asciiTheme="minorHAnsi" w:eastAsiaTheme="minorEastAsia" w:hAnsiTheme="minorHAnsi" w:cstheme="minorBidi"/>
            <w:b w:val="0"/>
            <w:bCs w:val="0"/>
            <w:caps w:val="0"/>
            <w:noProof/>
            <w:color w:val="auto"/>
            <w:sz w:val="22"/>
            <w:szCs w:val="22"/>
          </w:rPr>
          <w:tab/>
        </w:r>
        <w:r w:rsidRPr="00817B60">
          <w:rPr>
            <w:rStyle w:val="Hypertextovodkaz"/>
            <w:rFonts w:cstheme="minorHAnsi"/>
            <w:noProof/>
          </w:rPr>
          <w:t>sOUČASNÝ STAV ŘEŠENÉ PROBLEMATIKY</w:t>
        </w:r>
        <w:r>
          <w:rPr>
            <w:noProof/>
            <w:webHidden/>
          </w:rPr>
          <w:tab/>
        </w:r>
        <w:r>
          <w:rPr>
            <w:noProof/>
            <w:webHidden/>
          </w:rPr>
          <w:fldChar w:fldCharType="begin"/>
        </w:r>
        <w:r>
          <w:rPr>
            <w:noProof/>
            <w:webHidden/>
          </w:rPr>
          <w:instrText xml:space="preserve"> PAGEREF _Toc493245170 \h </w:instrText>
        </w:r>
        <w:r>
          <w:rPr>
            <w:noProof/>
            <w:webHidden/>
          </w:rPr>
        </w:r>
        <w:r>
          <w:rPr>
            <w:noProof/>
            <w:webHidden/>
          </w:rPr>
          <w:fldChar w:fldCharType="separate"/>
        </w:r>
        <w:r w:rsidR="005E2772">
          <w:rPr>
            <w:noProof/>
            <w:webHidden/>
          </w:rPr>
          <w:t>3</w:t>
        </w:r>
        <w:r>
          <w:rPr>
            <w:noProof/>
            <w:webHidden/>
          </w:rPr>
          <w:fldChar w:fldCharType="end"/>
        </w:r>
      </w:hyperlink>
    </w:p>
    <w:p w:rsidR="00362D4E" w:rsidRDefault="00362D4E">
      <w:pPr>
        <w:pStyle w:val="Obsah2"/>
        <w:tabs>
          <w:tab w:val="left" w:pos="960"/>
          <w:tab w:val="right" w:pos="8493"/>
        </w:tabs>
        <w:rPr>
          <w:rFonts w:eastAsiaTheme="minorEastAsia" w:cstheme="minorBidi"/>
          <w:b w:val="0"/>
          <w:bCs w:val="0"/>
          <w:noProof/>
          <w:color w:val="auto"/>
          <w:sz w:val="22"/>
          <w:szCs w:val="22"/>
        </w:rPr>
      </w:pPr>
      <w:hyperlink w:anchor="_Toc493245171" w:history="1">
        <w:r w:rsidRPr="00817B60">
          <w:rPr>
            <w:rStyle w:val="Hypertextovodkaz"/>
            <w:noProof/>
          </w:rPr>
          <w:t>1.1</w:t>
        </w:r>
        <w:r>
          <w:rPr>
            <w:rFonts w:eastAsiaTheme="minorEastAsia" w:cstheme="minorBidi"/>
            <w:b w:val="0"/>
            <w:bCs w:val="0"/>
            <w:noProof/>
            <w:color w:val="auto"/>
            <w:sz w:val="22"/>
            <w:szCs w:val="22"/>
          </w:rPr>
          <w:tab/>
        </w:r>
        <w:r w:rsidRPr="00817B60">
          <w:rPr>
            <w:rStyle w:val="Hypertextovodkaz"/>
            <w:noProof/>
          </w:rPr>
          <w:t>Měření elektrické aktivity mozku</w:t>
        </w:r>
        <w:r>
          <w:rPr>
            <w:noProof/>
            <w:webHidden/>
          </w:rPr>
          <w:tab/>
        </w:r>
        <w:r>
          <w:rPr>
            <w:noProof/>
            <w:webHidden/>
          </w:rPr>
          <w:fldChar w:fldCharType="begin"/>
        </w:r>
        <w:r>
          <w:rPr>
            <w:noProof/>
            <w:webHidden/>
          </w:rPr>
          <w:instrText xml:space="preserve"> PAGEREF _Toc493245171 \h </w:instrText>
        </w:r>
        <w:r>
          <w:rPr>
            <w:noProof/>
            <w:webHidden/>
          </w:rPr>
        </w:r>
        <w:r>
          <w:rPr>
            <w:noProof/>
            <w:webHidden/>
          </w:rPr>
          <w:fldChar w:fldCharType="separate"/>
        </w:r>
        <w:r w:rsidR="005E2772">
          <w:rPr>
            <w:noProof/>
            <w:webHidden/>
          </w:rPr>
          <w:t>3</w:t>
        </w:r>
        <w:r>
          <w:rPr>
            <w:noProof/>
            <w:webHidden/>
          </w:rPr>
          <w:fldChar w:fldCharType="end"/>
        </w:r>
      </w:hyperlink>
    </w:p>
    <w:p w:rsidR="00362D4E" w:rsidRDefault="00362D4E">
      <w:pPr>
        <w:pStyle w:val="Obsah3"/>
        <w:tabs>
          <w:tab w:val="left" w:pos="1440"/>
          <w:tab w:val="right" w:pos="8493"/>
        </w:tabs>
        <w:rPr>
          <w:rFonts w:eastAsiaTheme="minorEastAsia" w:cstheme="minorBidi"/>
          <w:noProof/>
          <w:color w:val="auto"/>
          <w:sz w:val="22"/>
          <w:szCs w:val="22"/>
        </w:rPr>
      </w:pPr>
      <w:hyperlink w:anchor="_Toc493245172" w:history="1">
        <w:r w:rsidRPr="00817B60">
          <w:rPr>
            <w:rStyle w:val="Hypertextovodkaz"/>
            <w:noProof/>
          </w:rPr>
          <w:t>1.1.1</w:t>
        </w:r>
        <w:r>
          <w:rPr>
            <w:rFonts w:eastAsiaTheme="minorEastAsia" w:cstheme="minorBidi"/>
            <w:noProof/>
            <w:color w:val="auto"/>
            <w:sz w:val="22"/>
            <w:szCs w:val="22"/>
          </w:rPr>
          <w:tab/>
        </w:r>
        <w:r w:rsidRPr="00817B60">
          <w:rPr>
            <w:rStyle w:val="Hypertextovodkaz"/>
            <w:noProof/>
          </w:rPr>
          <w:t>Intrakraniální EEG</w:t>
        </w:r>
        <w:r>
          <w:rPr>
            <w:noProof/>
            <w:webHidden/>
          </w:rPr>
          <w:tab/>
        </w:r>
        <w:r>
          <w:rPr>
            <w:noProof/>
            <w:webHidden/>
          </w:rPr>
          <w:fldChar w:fldCharType="begin"/>
        </w:r>
        <w:r>
          <w:rPr>
            <w:noProof/>
            <w:webHidden/>
          </w:rPr>
          <w:instrText xml:space="preserve"> PAGEREF _Toc493245172 \h </w:instrText>
        </w:r>
        <w:r>
          <w:rPr>
            <w:noProof/>
            <w:webHidden/>
          </w:rPr>
        </w:r>
        <w:r>
          <w:rPr>
            <w:noProof/>
            <w:webHidden/>
          </w:rPr>
          <w:fldChar w:fldCharType="separate"/>
        </w:r>
        <w:r w:rsidR="005E2772">
          <w:rPr>
            <w:noProof/>
            <w:webHidden/>
          </w:rPr>
          <w:t>3</w:t>
        </w:r>
        <w:r>
          <w:rPr>
            <w:noProof/>
            <w:webHidden/>
          </w:rPr>
          <w:fldChar w:fldCharType="end"/>
        </w:r>
      </w:hyperlink>
    </w:p>
    <w:p w:rsidR="00362D4E" w:rsidRDefault="00362D4E">
      <w:pPr>
        <w:pStyle w:val="Obsah3"/>
        <w:tabs>
          <w:tab w:val="left" w:pos="1440"/>
          <w:tab w:val="right" w:pos="8493"/>
        </w:tabs>
        <w:rPr>
          <w:rFonts w:eastAsiaTheme="minorEastAsia" w:cstheme="minorBidi"/>
          <w:noProof/>
          <w:color w:val="auto"/>
          <w:sz w:val="22"/>
          <w:szCs w:val="22"/>
        </w:rPr>
      </w:pPr>
      <w:hyperlink w:anchor="_Toc493245173" w:history="1">
        <w:r w:rsidRPr="00817B60">
          <w:rPr>
            <w:rStyle w:val="Hypertextovodkaz"/>
            <w:noProof/>
          </w:rPr>
          <w:t>1.1.2</w:t>
        </w:r>
        <w:r>
          <w:rPr>
            <w:rFonts w:eastAsiaTheme="minorEastAsia" w:cstheme="minorBidi"/>
            <w:noProof/>
            <w:color w:val="auto"/>
            <w:sz w:val="22"/>
            <w:szCs w:val="22"/>
          </w:rPr>
          <w:tab/>
        </w:r>
        <w:r w:rsidRPr="00817B60">
          <w:rPr>
            <w:rStyle w:val="Hypertextovodkaz"/>
            <w:noProof/>
          </w:rPr>
          <w:t>Konektivita v EEG</w:t>
        </w:r>
        <w:r>
          <w:rPr>
            <w:noProof/>
            <w:webHidden/>
          </w:rPr>
          <w:tab/>
        </w:r>
        <w:r>
          <w:rPr>
            <w:noProof/>
            <w:webHidden/>
          </w:rPr>
          <w:fldChar w:fldCharType="begin"/>
        </w:r>
        <w:r>
          <w:rPr>
            <w:noProof/>
            <w:webHidden/>
          </w:rPr>
          <w:instrText xml:space="preserve"> PAGEREF _Toc493245173 \h </w:instrText>
        </w:r>
        <w:r>
          <w:rPr>
            <w:noProof/>
            <w:webHidden/>
          </w:rPr>
        </w:r>
        <w:r>
          <w:rPr>
            <w:noProof/>
            <w:webHidden/>
          </w:rPr>
          <w:fldChar w:fldCharType="separate"/>
        </w:r>
        <w:r w:rsidR="005E2772">
          <w:rPr>
            <w:noProof/>
            <w:webHidden/>
          </w:rPr>
          <w:t>3</w:t>
        </w:r>
        <w:r>
          <w:rPr>
            <w:noProof/>
            <w:webHidden/>
          </w:rPr>
          <w:fldChar w:fldCharType="end"/>
        </w:r>
      </w:hyperlink>
    </w:p>
    <w:p w:rsidR="00362D4E" w:rsidRDefault="00362D4E">
      <w:pPr>
        <w:pStyle w:val="Obsah2"/>
        <w:tabs>
          <w:tab w:val="left" w:pos="960"/>
          <w:tab w:val="right" w:pos="8493"/>
        </w:tabs>
        <w:rPr>
          <w:rFonts w:eastAsiaTheme="minorEastAsia" w:cstheme="minorBidi"/>
          <w:b w:val="0"/>
          <w:bCs w:val="0"/>
          <w:noProof/>
          <w:color w:val="auto"/>
          <w:sz w:val="22"/>
          <w:szCs w:val="22"/>
        </w:rPr>
      </w:pPr>
      <w:hyperlink w:anchor="_Toc493245174" w:history="1">
        <w:r w:rsidRPr="00817B60">
          <w:rPr>
            <w:rStyle w:val="Hypertextovodkaz"/>
            <w:noProof/>
          </w:rPr>
          <w:t>1.2</w:t>
        </w:r>
        <w:r>
          <w:rPr>
            <w:rFonts w:eastAsiaTheme="minorEastAsia" w:cstheme="minorBidi"/>
            <w:b w:val="0"/>
            <w:bCs w:val="0"/>
            <w:noProof/>
            <w:color w:val="auto"/>
            <w:sz w:val="22"/>
            <w:szCs w:val="22"/>
          </w:rPr>
          <w:tab/>
        </w:r>
        <w:r w:rsidRPr="00817B60">
          <w:rPr>
            <w:rStyle w:val="Hypertextovodkaz"/>
            <w:noProof/>
          </w:rPr>
          <w:t>Fyziologie: Kognitivní stimulace a konektivita</w:t>
        </w:r>
        <w:r>
          <w:rPr>
            <w:noProof/>
            <w:webHidden/>
          </w:rPr>
          <w:tab/>
        </w:r>
        <w:r>
          <w:rPr>
            <w:noProof/>
            <w:webHidden/>
          </w:rPr>
          <w:fldChar w:fldCharType="begin"/>
        </w:r>
        <w:r>
          <w:rPr>
            <w:noProof/>
            <w:webHidden/>
          </w:rPr>
          <w:instrText xml:space="preserve"> PAGEREF _Toc493245174 \h </w:instrText>
        </w:r>
        <w:r>
          <w:rPr>
            <w:noProof/>
            <w:webHidden/>
          </w:rPr>
        </w:r>
        <w:r>
          <w:rPr>
            <w:noProof/>
            <w:webHidden/>
          </w:rPr>
          <w:fldChar w:fldCharType="separate"/>
        </w:r>
        <w:r w:rsidR="005E2772">
          <w:rPr>
            <w:noProof/>
            <w:webHidden/>
          </w:rPr>
          <w:t>5</w:t>
        </w:r>
        <w:r>
          <w:rPr>
            <w:noProof/>
            <w:webHidden/>
          </w:rPr>
          <w:fldChar w:fldCharType="end"/>
        </w:r>
      </w:hyperlink>
    </w:p>
    <w:p w:rsidR="00362D4E" w:rsidRDefault="00362D4E">
      <w:pPr>
        <w:pStyle w:val="Obsah2"/>
        <w:tabs>
          <w:tab w:val="left" w:pos="960"/>
          <w:tab w:val="right" w:pos="8493"/>
        </w:tabs>
        <w:rPr>
          <w:rFonts w:eastAsiaTheme="minorEastAsia" w:cstheme="minorBidi"/>
          <w:b w:val="0"/>
          <w:bCs w:val="0"/>
          <w:noProof/>
          <w:color w:val="auto"/>
          <w:sz w:val="22"/>
          <w:szCs w:val="22"/>
        </w:rPr>
      </w:pPr>
      <w:hyperlink w:anchor="_Toc493245175" w:history="1">
        <w:r w:rsidRPr="00817B60">
          <w:rPr>
            <w:rStyle w:val="Hypertextovodkaz"/>
            <w:noProof/>
          </w:rPr>
          <w:t>1.3</w:t>
        </w:r>
        <w:r>
          <w:rPr>
            <w:rFonts w:eastAsiaTheme="minorEastAsia" w:cstheme="minorBidi"/>
            <w:b w:val="0"/>
            <w:bCs w:val="0"/>
            <w:noProof/>
            <w:color w:val="auto"/>
            <w:sz w:val="22"/>
            <w:szCs w:val="22"/>
          </w:rPr>
          <w:tab/>
        </w:r>
        <w:r w:rsidRPr="00817B60">
          <w:rPr>
            <w:rStyle w:val="Hypertextovodkaz"/>
            <w:noProof/>
          </w:rPr>
          <w:t>Patologie: Konektivita epileptického ložiska</w:t>
        </w:r>
        <w:r>
          <w:rPr>
            <w:noProof/>
            <w:webHidden/>
          </w:rPr>
          <w:tab/>
        </w:r>
        <w:r>
          <w:rPr>
            <w:noProof/>
            <w:webHidden/>
          </w:rPr>
          <w:fldChar w:fldCharType="begin"/>
        </w:r>
        <w:r>
          <w:rPr>
            <w:noProof/>
            <w:webHidden/>
          </w:rPr>
          <w:instrText xml:space="preserve"> PAGEREF _Toc493245175 \h </w:instrText>
        </w:r>
        <w:r>
          <w:rPr>
            <w:noProof/>
            <w:webHidden/>
          </w:rPr>
        </w:r>
        <w:r>
          <w:rPr>
            <w:noProof/>
            <w:webHidden/>
          </w:rPr>
          <w:fldChar w:fldCharType="separate"/>
        </w:r>
        <w:r w:rsidR="005E2772">
          <w:rPr>
            <w:noProof/>
            <w:webHidden/>
          </w:rPr>
          <w:t>6</w:t>
        </w:r>
        <w:r>
          <w:rPr>
            <w:noProof/>
            <w:webHidden/>
          </w:rPr>
          <w:fldChar w:fldCharType="end"/>
        </w:r>
      </w:hyperlink>
    </w:p>
    <w:p w:rsidR="00362D4E" w:rsidRDefault="00362D4E">
      <w:pPr>
        <w:pStyle w:val="Obsah1"/>
        <w:tabs>
          <w:tab w:val="left" w:pos="960"/>
          <w:tab w:val="right" w:pos="8493"/>
        </w:tabs>
        <w:rPr>
          <w:rFonts w:asciiTheme="minorHAnsi" w:eastAsiaTheme="minorEastAsia" w:hAnsiTheme="minorHAnsi" w:cstheme="minorBidi"/>
          <w:b w:val="0"/>
          <w:bCs w:val="0"/>
          <w:caps w:val="0"/>
          <w:noProof/>
          <w:color w:val="auto"/>
          <w:sz w:val="22"/>
          <w:szCs w:val="22"/>
        </w:rPr>
      </w:pPr>
      <w:hyperlink w:anchor="_Toc493245176" w:history="1">
        <w:r w:rsidRPr="00817B60">
          <w:rPr>
            <w:rStyle w:val="Hypertextovodkaz"/>
            <w:rFonts w:cstheme="minorHAnsi"/>
            <w:noProof/>
          </w:rPr>
          <w:t>2</w:t>
        </w:r>
        <w:r>
          <w:rPr>
            <w:rFonts w:asciiTheme="minorHAnsi" w:eastAsiaTheme="minorEastAsia" w:hAnsiTheme="minorHAnsi" w:cstheme="minorBidi"/>
            <w:b w:val="0"/>
            <w:bCs w:val="0"/>
            <w:caps w:val="0"/>
            <w:noProof/>
            <w:color w:val="auto"/>
            <w:sz w:val="22"/>
            <w:szCs w:val="22"/>
          </w:rPr>
          <w:tab/>
        </w:r>
        <w:r w:rsidRPr="00817B60">
          <w:rPr>
            <w:rStyle w:val="Hypertextovodkaz"/>
            <w:rFonts w:cstheme="minorHAnsi"/>
            <w:noProof/>
          </w:rPr>
          <w:t>CÍLE DISERTACE</w:t>
        </w:r>
        <w:r>
          <w:rPr>
            <w:noProof/>
            <w:webHidden/>
          </w:rPr>
          <w:tab/>
        </w:r>
        <w:r>
          <w:rPr>
            <w:noProof/>
            <w:webHidden/>
          </w:rPr>
          <w:fldChar w:fldCharType="begin"/>
        </w:r>
        <w:r>
          <w:rPr>
            <w:noProof/>
            <w:webHidden/>
          </w:rPr>
          <w:instrText xml:space="preserve"> PAGEREF _Toc493245176 \h </w:instrText>
        </w:r>
        <w:r>
          <w:rPr>
            <w:noProof/>
            <w:webHidden/>
          </w:rPr>
        </w:r>
        <w:r>
          <w:rPr>
            <w:noProof/>
            <w:webHidden/>
          </w:rPr>
          <w:fldChar w:fldCharType="separate"/>
        </w:r>
        <w:r w:rsidR="005E2772">
          <w:rPr>
            <w:noProof/>
            <w:webHidden/>
          </w:rPr>
          <w:t>8</w:t>
        </w:r>
        <w:r>
          <w:rPr>
            <w:noProof/>
            <w:webHidden/>
          </w:rPr>
          <w:fldChar w:fldCharType="end"/>
        </w:r>
      </w:hyperlink>
    </w:p>
    <w:p w:rsidR="00362D4E" w:rsidRDefault="00362D4E">
      <w:pPr>
        <w:pStyle w:val="Obsah1"/>
        <w:tabs>
          <w:tab w:val="left" w:pos="960"/>
          <w:tab w:val="right" w:pos="8493"/>
        </w:tabs>
        <w:rPr>
          <w:rFonts w:asciiTheme="minorHAnsi" w:eastAsiaTheme="minorEastAsia" w:hAnsiTheme="minorHAnsi" w:cstheme="minorBidi"/>
          <w:b w:val="0"/>
          <w:bCs w:val="0"/>
          <w:caps w:val="0"/>
          <w:noProof/>
          <w:color w:val="auto"/>
          <w:sz w:val="22"/>
          <w:szCs w:val="22"/>
        </w:rPr>
      </w:pPr>
      <w:hyperlink w:anchor="_Toc493245177" w:history="1">
        <w:r w:rsidRPr="00817B60">
          <w:rPr>
            <w:rStyle w:val="Hypertextovodkaz"/>
            <w:rFonts w:cstheme="minorHAnsi"/>
            <w:noProof/>
          </w:rPr>
          <w:t>3</w:t>
        </w:r>
        <w:r>
          <w:rPr>
            <w:rFonts w:asciiTheme="minorHAnsi" w:eastAsiaTheme="minorEastAsia" w:hAnsiTheme="minorHAnsi" w:cstheme="minorBidi"/>
            <w:b w:val="0"/>
            <w:bCs w:val="0"/>
            <w:caps w:val="0"/>
            <w:noProof/>
            <w:color w:val="auto"/>
            <w:sz w:val="22"/>
            <w:szCs w:val="22"/>
          </w:rPr>
          <w:tab/>
        </w:r>
        <w:r w:rsidRPr="00817B60">
          <w:rPr>
            <w:rStyle w:val="Hypertextovodkaz"/>
            <w:rFonts w:cstheme="minorHAnsi"/>
            <w:noProof/>
          </w:rPr>
          <w:t>DOSAŽENÉ VĚDECKÉ POZNATKY</w:t>
        </w:r>
        <w:r>
          <w:rPr>
            <w:noProof/>
            <w:webHidden/>
          </w:rPr>
          <w:tab/>
        </w:r>
        <w:r>
          <w:rPr>
            <w:noProof/>
            <w:webHidden/>
          </w:rPr>
          <w:fldChar w:fldCharType="begin"/>
        </w:r>
        <w:r>
          <w:rPr>
            <w:noProof/>
            <w:webHidden/>
          </w:rPr>
          <w:instrText xml:space="preserve"> PAGEREF _Toc493245177 \h </w:instrText>
        </w:r>
        <w:r>
          <w:rPr>
            <w:noProof/>
            <w:webHidden/>
          </w:rPr>
        </w:r>
        <w:r>
          <w:rPr>
            <w:noProof/>
            <w:webHidden/>
          </w:rPr>
          <w:fldChar w:fldCharType="separate"/>
        </w:r>
        <w:r w:rsidR="005E2772">
          <w:rPr>
            <w:noProof/>
            <w:webHidden/>
          </w:rPr>
          <w:t>9</w:t>
        </w:r>
        <w:r>
          <w:rPr>
            <w:noProof/>
            <w:webHidden/>
          </w:rPr>
          <w:fldChar w:fldCharType="end"/>
        </w:r>
      </w:hyperlink>
    </w:p>
    <w:p w:rsidR="00362D4E" w:rsidRDefault="00362D4E">
      <w:pPr>
        <w:pStyle w:val="Obsah2"/>
        <w:tabs>
          <w:tab w:val="left" w:pos="960"/>
          <w:tab w:val="right" w:pos="8493"/>
        </w:tabs>
        <w:rPr>
          <w:rFonts w:eastAsiaTheme="minorEastAsia" w:cstheme="minorBidi"/>
          <w:b w:val="0"/>
          <w:bCs w:val="0"/>
          <w:noProof/>
          <w:color w:val="auto"/>
          <w:sz w:val="22"/>
          <w:szCs w:val="22"/>
        </w:rPr>
      </w:pPr>
      <w:hyperlink w:anchor="_Toc493245178" w:history="1">
        <w:r w:rsidRPr="00817B60">
          <w:rPr>
            <w:rStyle w:val="Hypertextovodkaz"/>
            <w:noProof/>
          </w:rPr>
          <w:t>3.1</w:t>
        </w:r>
        <w:r>
          <w:rPr>
            <w:rFonts w:eastAsiaTheme="minorEastAsia" w:cstheme="minorBidi"/>
            <w:b w:val="0"/>
            <w:bCs w:val="0"/>
            <w:noProof/>
            <w:color w:val="auto"/>
            <w:sz w:val="22"/>
            <w:szCs w:val="22"/>
          </w:rPr>
          <w:tab/>
        </w:r>
        <w:r w:rsidRPr="00817B60">
          <w:rPr>
            <w:rStyle w:val="Hypertextovodkaz"/>
            <w:noProof/>
          </w:rPr>
          <w:t>Fyziologie: Kognitivní stimulace a konektivita</w:t>
        </w:r>
        <w:r>
          <w:rPr>
            <w:noProof/>
            <w:webHidden/>
          </w:rPr>
          <w:tab/>
        </w:r>
        <w:r>
          <w:rPr>
            <w:noProof/>
            <w:webHidden/>
          </w:rPr>
          <w:fldChar w:fldCharType="begin"/>
        </w:r>
        <w:r>
          <w:rPr>
            <w:noProof/>
            <w:webHidden/>
          </w:rPr>
          <w:instrText xml:space="preserve"> PAGEREF _Toc493245178 \h </w:instrText>
        </w:r>
        <w:r>
          <w:rPr>
            <w:noProof/>
            <w:webHidden/>
          </w:rPr>
        </w:r>
        <w:r>
          <w:rPr>
            <w:noProof/>
            <w:webHidden/>
          </w:rPr>
          <w:fldChar w:fldCharType="separate"/>
        </w:r>
        <w:r w:rsidR="005E2772">
          <w:rPr>
            <w:noProof/>
            <w:webHidden/>
          </w:rPr>
          <w:t>9</w:t>
        </w:r>
        <w:r>
          <w:rPr>
            <w:noProof/>
            <w:webHidden/>
          </w:rPr>
          <w:fldChar w:fldCharType="end"/>
        </w:r>
      </w:hyperlink>
    </w:p>
    <w:p w:rsidR="00362D4E" w:rsidRDefault="00362D4E">
      <w:pPr>
        <w:pStyle w:val="Obsah3"/>
        <w:tabs>
          <w:tab w:val="left" w:pos="1440"/>
          <w:tab w:val="right" w:pos="8493"/>
        </w:tabs>
        <w:rPr>
          <w:rFonts w:eastAsiaTheme="minorEastAsia" w:cstheme="minorBidi"/>
          <w:noProof/>
          <w:color w:val="auto"/>
          <w:sz w:val="22"/>
          <w:szCs w:val="22"/>
        </w:rPr>
      </w:pPr>
      <w:hyperlink w:anchor="_Toc493245179" w:history="1">
        <w:r w:rsidRPr="00817B60">
          <w:rPr>
            <w:rStyle w:val="Hypertextovodkaz"/>
            <w:noProof/>
          </w:rPr>
          <w:t>3.1.1</w:t>
        </w:r>
        <w:r>
          <w:rPr>
            <w:rFonts w:eastAsiaTheme="minorEastAsia" w:cstheme="minorBidi"/>
            <w:noProof/>
            <w:color w:val="auto"/>
            <w:sz w:val="22"/>
            <w:szCs w:val="22"/>
          </w:rPr>
          <w:tab/>
        </w:r>
        <w:r w:rsidRPr="00817B60">
          <w:rPr>
            <w:rStyle w:val="Hypertextovodkaz"/>
            <w:noProof/>
          </w:rPr>
          <w:t>Metody zpracování</w:t>
        </w:r>
        <w:r>
          <w:rPr>
            <w:noProof/>
            <w:webHidden/>
          </w:rPr>
          <w:tab/>
        </w:r>
        <w:r>
          <w:rPr>
            <w:noProof/>
            <w:webHidden/>
          </w:rPr>
          <w:fldChar w:fldCharType="begin"/>
        </w:r>
        <w:r>
          <w:rPr>
            <w:noProof/>
            <w:webHidden/>
          </w:rPr>
          <w:instrText xml:space="preserve"> PAGEREF _Toc493245179 \h </w:instrText>
        </w:r>
        <w:r>
          <w:rPr>
            <w:noProof/>
            <w:webHidden/>
          </w:rPr>
        </w:r>
        <w:r>
          <w:rPr>
            <w:noProof/>
            <w:webHidden/>
          </w:rPr>
          <w:fldChar w:fldCharType="separate"/>
        </w:r>
        <w:r w:rsidR="005E2772">
          <w:rPr>
            <w:noProof/>
            <w:webHidden/>
          </w:rPr>
          <w:t>9</w:t>
        </w:r>
        <w:r>
          <w:rPr>
            <w:noProof/>
            <w:webHidden/>
          </w:rPr>
          <w:fldChar w:fldCharType="end"/>
        </w:r>
      </w:hyperlink>
    </w:p>
    <w:p w:rsidR="00362D4E" w:rsidRDefault="00362D4E">
      <w:pPr>
        <w:pStyle w:val="Obsah3"/>
        <w:tabs>
          <w:tab w:val="left" w:pos="1440"/>
          <w:tab w:val="right" w:pos="8493"/>
        </w:tabs>
        <w:rPr>
          <w:rFonts w:eastAsiaTheme="minorEastAsia" w:cstheme="minorBidi"/>
          <w:noProof/>
          <w:color w:val="auto"/>
          <w:sz w:val="22"/>
          <w:szCs w:val="22"/>
        </w:rPr>
      </w:pPr>
      <w:hyperlink w:anchor="_Toc493245180" w:history="1">
        <w:r w:rsidRPr="00817B60">
          <w:rPr>
            <w:rStyle w:val="Hypertextovodkaz"/>
            <w:noProof/>
          </w:rPr>
          <w:t>3.1.2</w:t>
        </w:r>
        <w:r>
          <w:rPr>
            <w:rFonts w:eastAsiaTheme="minorEastAsia" w:cstheme="minorBidi"/>
            <w:noProof/>
            <w:color w:val="auto"/>
            <w:sz w:val="22"/>
            <w:szCs w:val="22"/>
          </w:rPr>
          <w:tab/>
        </w:r>
        <w:r w:rsidRPr="00817B60">
          <w:rPr>
            <w:rStyle w:val="Hypertextovodkaz"/>
            <w:noProof/>
          </w:rPr>
          <w:t>Výsledky</w:t>
        </w:r>
        <w:r>
          <w:rPr>
            <w:noProof/>
            <w:webHidden/>
          </w:rPr>
          <w:tab/>
        </w:r>
        <w:r>
          <w:rPr>
            <w:noProof/>
            <w:webHidden/>
          </w:rPr>
          <w:fldChar w:fldCharType="begin"/>
        </w:r>
        <w:r>
          <w:rPr>
            <w:noProof/>
            <w:webHidden/>
          </w:rPr>
          <w:instrText xml:space="preserve"> PAGEREF _Toc493245180 \h </w:instrText>
        </w:r>
        <w:r>
          <w:rPr>
            <w:noProof/>
            <w:webHidden/>
          </w:rPr>
        </w:r>
        <w:r>
          <w:rPr>
            <w:noProof/>
            <w:webHidden/>
          </w:rPr>
          <w:fldChar w:fldCharType="separate"/>
        </w:r>
        <w:r w:rsidR="005E2772">
          <w:rPr>
            <w:noProof/>
            <w:webHidden/>
          </w:rPr>
          <w:t>14</w:t>
        </w:r>
        <w:r>
          <w:rPr>
            <w:noProof/>
            <w:webHidden/>
          </w:rPr>
          <w:fldChar w:fldCharType="end"/>
        </w:r>
      </w:hyperlink>
    </w:p>
    <w:p w:rsidR="00362D4E" w:rsidRDefault="00362D4E">
      <w:pPr>
        <w:pStyle w:val="Obsah2"/>
        <w:tabs>
          <w:tab w:val="left" w:pos="960"/>
          <w:tab w:val="right" w:pos="8493"/>
        </w:tabs>
        <w:rPr>
          <w:rFonts w:eastAsiaTheme="minorEastAsia" w:cstheme="minorBidi"/>
          <w:b w:val="0"/>
          <w:bCs w:val="0"/>
          <w:noProof/>
          <w:color w:val="auto"/>
          <w:sz w:val="22"/>
          <w:szCs w:val="22"/>
        </w:rPr>
      </w:pPr>
      <w:hyperlink w:anchor="_Toc493245181" w:history="1">
        <w:r w:rsidRPr="00817B60">
          <w:rPr>
            <w:rStyle w:val="Hypertextovodkaz"/>
            <w:noProof/>
          </w:rPr>
          <w:t>3.2</w:t>
        </w:r>
        <w:r>
          <w:rPr>
            <w:rFonts w:eastAsiaTheme="minorEastAsia" w:cstheme="minorBidi"/>
            <w:b w:val="0"/>
            <w:bCs w:val="0"/>
            <w:noProof/>
            <w:color w:val="auto"/>
            <w:sz w:val="22"/>
            <w:szCs w:val="22"/>
          </w:rPr>
          <w:tab/>
        </w:r>
        <w:r w:rsidRPr="00817B60">
          <w:rPr>
            <w:rStyle w:val="Hypertextovodkaz"/>
            <w:noProof/>
          </w:rPr>
          <w:t>Patologie: Konektivita epileptického ložiska</w:t>
        </w:r>
        <w:r>
          <w:rPr>
            <w:noProof/>
            <w:webHidden/>
          </w:rPr>
          <w:tab/>
        </w:r>
        <w:r>
          <w:rPr>
            <w:noProof/>
            <w:webHidden/>
          </w:rPr>
          <w:fldChar w:fldCharType="begin"/>
        </w:r>
        <w:r>
          <w:rPr>
            <w:noProof/>
            <w:webHidden/>
          </w:rPr>
          <w:instrText xml:space="preserve"> PAGEREF _Toc493245181 \h </w:instrText>
        </w:r>
        <w:r>
          <w:rPr>
            <w:noProof/>
            <w:webHidden/>
          </w:rPr>
        </w:r>
        <w:r>
          <w:rPr>
            <w:noProof/>
            <w:webHidden/>
          </w:rPr>
          <w:fldChar w:fldCharType="separate"/>
        </w:r>
        <w:r w:rsidR="005E2772">
          <w:rPr>
            <w:noProof/>
            <w:webHidden/>
          </w:rPr>
          <w:t>17</w:t>
        </w:r>
        <w:r>
          <w:rPr>
            <w:noProof/>
            <w:webHidden/>
          </w:rPr>
          <w:fldChar w:fldCharType="end"/>
        </w:r>
      </w:hyperlink>
    </w:p>
    <w:p w:rsidR="00362D4E" w:rsidRDefault="00362D4E">
      <w:pPr>
        <w:pStyle w:val="Obsah3"/>
        <w:tabs>
          <w:tab w:val="left" w:pos="1440"/>
          <w:tab w:val="right" w:pos="8493"/>
        </w:tabs>
        <w:rPr>
          <w:rFonts w:eastAsiaTheme="minorEastAsia" w:cstheme="minorBidi"/>
          <w:noProof/>
          <w:color w:val="auto"/>
          <w:sz w:val="22"/>
          <w:szCs w:val="22"/>
        </w:rPr>
      </w:pPr>
      <w:hyperlink w:anchor="_Toc493245182" w:history="1">
        <w:r w:rsidRPr="00817B60">
          <w:rPr>
            <w:rStyle w:val="Hypertextovodkaz"/>
            <w:noProof/>
          </w:rPr>
          <w:t>3.2.1</w:t>
        </w:r>
        <w:r>
          <w:rPr>
            <w:rFonts w:eastAsiaTheme="minorEastAsia" w:cstheme="minorBidi"/>
            <w:noProof/>
            <w:color w:val="auto"/>
            <w:sz w:val="22"/>
            <w:szCs w:val="22"/>
          </w:rPr>
          <w:tab/>
        </w:r>
        <w:r w:rsidRPr="00817B60">
          <w:rPr>
            <w:rStyle w:val="Hypertextovodkaz"/>
            <w:noProof/>
          </w:rPr>
          <w:t>Metody zpracování</w:t>
        </w:r>
        <w:r>
          <w:rPr>
            <w:noProof/>
            <w:webHidden/>
          </w:rPr>
          <w:tab/>
        </w:r>
        <w:r>
          <w:rPr>
            <w:noProof/>
            <w:webHidden/>
          </w:rPr>
          <w:fldChar w:fldCharType="begin"/>
        </w:r>
        <w:r>
          <w:rPr>
            <w:noProof/>
            <w:webHidden/>
          </w:rPr>
          <w:instrText xml:space="preserve"> PAGEREF _Toc493245182 \h </w:instrText>
        </w:r>
        <w:r>
          <w:rPr>
            <w:noProof/>
            <w:webHidden/>
          </w:rPr>
        </w:r>
        <w:r>
          <w:rPr>
            <w:noProof/>
            <w:webHidden/>
          </w:rPr>
          <w:fldChar w:fldCharType="separate"/>
        </w:r>
        <w:r w:rsidR="005E2772">
          <w:rPr>
            <w:noProof/>
            <w:webHidden/>
          </w:rPr>
          <w:t>17</w:t>
        </w:r>
        <w:r>
          <w:rPr>
            <w:noProof/>
            <w:webHidden/>
          </w:rPr>
          <w:fldChar w:fldCharType="end"/>
        </w:r>
      </w:hyperlink>
    </w:p>
    <w:p w:rsidR="00362D4E" w:rsidRDefault="00362D4E">
      <w:pPr>
        <w:pStyle w:val="Obsah3"/>
        <w:tabs>
          <w:tab w:val="left" w:pos="1440"/>
          <w:tab w:val="right" w:pos="8493"/>
        </w:tabs>
        <w:rPr>
          <w:rFonts w:eastAsiaTheme="minorEastAsia" w:cstheme="minorBidi"/>
          <w:noProof/>
          <w:color w:val="auto"/>
          <w:sz w:val="22"/>
          <w:szCs w:val="22"/>
        </w:rPr>
      </w:pPr>
      <w:hyperlink w:anchor="_Toc493245183" w:history="1">
        <w:r w:rsidRPr="00817B60">
          <w:rPr>
            <w:rStyle w:val="Hypertextovodkaz"/>
            <w:noProof/>
          </w:rPr>
          <w:t>3.2.2</w:t>
        </w:r>
        <w:r>
          <w:rPr>
            <w:rFonts w:eastAsiaTheme="minorEastAsia" w:cstheme="minorBidi"/>
            <w:noProof/>
            <w:color w:val="auto"/>
            <w:sz w:val="22"/>
            <w:szCs w:val="22"/>
          </w:rPr>
          <w:tab/>
        </w:r>
        <w:r w:rsidRPr="00817B60">
          <w:rPr>
            <w:rStyle w:val="Hypertextovodkaz"/>
            <w:noProof/>
          </w:rPr>
          <w:t>Výsledky</w:t>
        </w:r>
        <w:r>
          <w:rPr>
            <w:noProof/>
            <w:webHidden/>
          </w:rPr>
          <w:tab/>
        </w:r>
        <w:r>
          <w:rPr>
            <w:noProof/>
            <w:webHidden/>
          </w:rPr>
          <w:fldChar w:fldCharType="begin"/>
        </w:r>
        <w:r>
          <w:rPr>
            <w:noProof/>
            <w:webHidden/>
          </w:rPr>
          <w:instrText xml:space="preserve"> PAGEREF _Toc493245183 \h </w:instrText>
        </w:r>
        <w:r>
          <w:rPr>
            <w:noProof/>
            <w:webHidden/>
          </w:rPr>
        </w:r>
        <w:r>
          <w:rPr>
            <w:noProof/>
            <w:webHidden/>
          </w:rPr>
          <w:fldChar w:fldCharType="separate"/>
        </w:r>
        <w:r w:rsidR="005E2772">
          <w:rPr>
            <w:noProof/>
            <w:webHidden/>
          </w:rPr>
          <w:t>20</w:t>
        </w:r>
        <w:r>
          <w:rPr>
            <w:noProof/>
            <w:webHidden/>
          </w:rPr>
          <w:fldChar w:fldCharType="end"/>
        </w:r>
      </w:hyperlink>
    </w:p>
    <w:p w:rsidR="00362D4E" w:rsidRDefault="00362D4E">
      <w:pPr>
        <w:pStyle w:val="Obsah2"/>
        <w:tabs>
          <w:tab w:val="left" w:pos="960"/>
          <w:tab w:val="right" w:pos="8493"/>
        </w:tabs>
        <w:rPr>
          <w:rFonts w:eastAsiaTheme="minorEastAsia" w:cstheme="minorBidi"/>
          <w:b w:val="0"/>
          <w:bCs w:val="0"/>
          <w:noProof/>
          <w:color w:val="auto"/>
          <w:sz w:val="22"/>
          <w:szCs w:val="22"/>
        </w:rPr>
      </w:pPr>
      <w:hyperlink w:anchor="_Toc493245184" w:history="1">
        <w:r w:rsidRPr="00817B60">
          <w:rPr>
            <w:rStyle w:val="Hypertextovodkaz"/>
            <w:noProof/>
          </w:rPr>
          <w:t>3.3</w:t>
        </w:r>
        <w:r>
          <w:rPr>
            <w:rFonts w:eastAsiaTheme="minorEastAsia" w:cstheme="minorBidi"/>
            <w:b w:val="0"/>
            <w:bCs w:val="0"/>
            <w:noProof/>
            <w:color w:val="auto"/>
            <w:sz w:val="22"/>
            <w:szCs w:val="22"/>
          </w:rPr>
          <w:tab/>
        </w:r>
        <w:r w:rsidRPr="00817B60">
          <w:rPr>
            <w:rStyle w:val="Hypertextovodkaz"/>
            <w:noProof/>
          </w:rPr>
          <w:t>Programové vybavení</w:t>
        </w:r>
        <w:r>
          <w:rPr>
            <w:noProof/>
            <w:webHidden/>
          </w:rPr>
          <w:tab/>
        </w:r>
        <w:r>
          <w:rPr>
            <w:noProof/>
            <w:webHidden/>
          </w:rPr>
          <w:fldChar w:fldCharType="begin"/>
        </w:r>
        <w:r>
          <w:rPr>
            <w:noProof/>
            <w:webHidden/>
          </w:rPr>
          <w:instrText xml:space="preserve"> PAGEREF _Toc493245184 \h </w:instrText>
        </w:r>
        <w:r>
          <w:rPr>
            <w:noProof/>
            <w:webHidden/>
          </w:rPr>
        </w:r>
        <w:r>
          <w:rPr>
            <w:noProof/>
            <w:webHidden/>
          </w:rPr>
          <w:fldChar w:fldCharType="separate"/>
        </w:r>
        <w:r w:rsidR="005E2772">
          <w:rPr>
            <w:noProof/>
            <w:webHidden/>
          </w:rPr>
          <w:t>23</w:t>
        </w:r>
        <w:r>
          <w:rPr>
            <w:noProof/>
            <w:webHidden/>
          </w:rPr>
          <w:fldChar w:fldCharType="end"/>
        </w:r>
      </w:hyperlink>
    </w:p>
    <w:p w:rsidR="00362D4E" w:rsidRDefault="00362D4E">
      <w:pPr>
        <w:pStyle w:val="Obsah1"/>
        <w:tabs>
          <w:tab w:val="left" w:pos="960"/>
          <w:tab w:val="right" w:pos="8493"/>
        </w:tabs>
        <w:rPr>
          <w:rFonts w:asciiTheme="minorHAnsi" w:eastAsiaTheme="minorEastAsia" w:hAnsiTheme="minorHAnsi" w:cstheme="minorBidi"/>
          <w:b w:val="0"/>
          <w:bCs w:val="0"/>
          <w:caps w:val="0"/>
          <w:noProof/>
          <w:color w:val="auto"/>
          <w:sz w:val="22"/>
          <w:szCs w:val="22"/>
        </w:rPr>
      </w:pPr>
      <w:hyperlink w:anchor="_Toc493245185" w:history="1">
        <w:r w:rsidRPr="00817B60">
          <w:rPr>
            <w:rStyle w:val="Hypertextovodkaz"/>
            <w:rFonts w:cstheme="minorHAnsi"/>
            <w:noProof/>
          </w:rPr>
          <w:t>4</w:t>
        </w:r>
        <w:r>
          <w:rPr>
            <w:rFonts w:asciiTheme="minorHAnsi" w:eastAsiaTheme="minorEastAsia" w:hAnsiTheme="minorHAnsi" w:cstheme="minorBidi"/>
            <w:b w:val="0"/>
            <w:bCs w:val="0"/>
            <w:caps w:val="0"/>
            <w:noProof/>
            <w:color w:val="auto"/>
            <w:sz w:val="22"/>
            <w:szCs w:val="22"/>
          </w:rPr>
          <w:tab/>
        </w:r>
        <w:r w:rsidRPr="00817B60">
          <w:rPr>
            <w:rStyle w:val="Hypertextovodkaz"/>
            <w:rFonts w:cstheme="minorHAnsi"/>
            <w:noProof/>
          </w:rPr>
          <w:t>ZÁVĚR</w:t>
        </w:r>
        <w:r>
          <w:rPr>
            <w:noProof/>
            <w:webHidden/>
          </w:rPr>
          <w:tab/>
        </w:r>
        <w:r>
          <w:rPr>
            <w:noProof/>
            <w:webHidden/>
          </w:rPr>
          <w:fldChar w:fldCharType="begin"/>
        </w:r>
        <w:r>
          <w:rPr>
            <w:noProof/>
            <w:webHidden/>
          </w:rPr>
          <w:instrText xml:space="preserve"> PAGEREF _Toc493245185 \h </w:instrText>
        </w:r>
        <w:r>
          <w:rPr>
            <w:noProof/>
            <w:webHidden/>
          </w:rPr>
        </w:r>
        <w:r>
          <w:rPr>
            <w:noProof/>
            <w:webHidden/>
          </w:rPr>
          <w:fldChar w:fldCharType="separate"/>
        </w:r>
        <w:r w:rsidR="005E2772">
          <w:rPr>
            <w:noProof/>
            <w:webHidden/>
          </w:rPr>
          <w:t>25</w:t>
        </w:r>
        <w:r>
          <w:rPr>
            <w:noProof/>
            <w:webHidden/>
          </w:rPr>
          <w:fldChar w:fldCharType="end"/>
        </w:r>
      </w:hyperlink>
    </w:p>
    <w:p w:rsidR="00362D4E" w:rsidRDefault="00362D4E">
      <w:pPr>
        <w:pStyle w:val="Obsah1"/>
        <w:tabs>
          <w:tab w:val="right" w:pos="8493"/>
        </w:tabs>
        <w:rPr>
          <w:rFonts w:asciiTheme="minorHAnsi" w:eastAsiaTheme="minorEastAsia" w:hAnsiTheme="minorHAnsi" w:cstheme="minorBidi"/>
          <w:b w:val="0"/>
          <w:bCs w:val="0"/>
          <w:caps w:val="0"/>
          <w:noProof/>
          <w:color w:val="auto"/>
          <w:sz w:val="22"/>
          <w:szCs w:val="22"/>
        </w:rPr>
      </w:pPr>
      <w:hyperlink w:anchor="_Toc493245186" w:history="1">
        <w:r w:rsidRPr="00817B60">
          <w:rPr>
            <w:rStyle w:val="Hypertextovodkaz"/>
            <w:rFonts w:cstheme="minorHAnsi"/>
            <w:noProof/>
          </w:rPr>
          <w:t>Literatura</w:t>
        </w:r>
        <w:r>
          <w:rPr>
            <w:noProof/>
            <w:webHidden/>
          </w:rPr>
          <w:tab/>
        </w:r>
        <w:r>
          <w:rPr>
            <w:noProof/>
            <w:webHidden/>
          </w:rPr>
          <w:fldChar w:fldCharType="begin"/>
        </w:r>
        <w:r>
          <w:rPr>
            <w:noProof/>
            <w:webHidden/>
          </w:rPr>
          <w:instrText xml:space="preserve"> PAGEREF _Toc493245186 \h </w:instrText>
        </w:r>
        <w:r>
          <w:rPr>
            <w:noProof/>
            <w:webHidden/>
          </w:rPr>
        </w:r>
        <w:r>
          <w:rPr>
            <w:noProof/>
            <w:webHidden/>
          </w:rPr>
          <w:fldChar w:fldCharType="separate"/>
        </w:r>
        <w:r w:rsidR="005E2772">
          <w:rPr>
            <w:noProof/>
            <w:webHidden/>
          </w:rPr>
          <w:t>26</w:t>
        </w:r>
        <w:r>
          <w:rPr>
            <w:noProof/>
            <w:webHidden/>
          </w:rPr>
          <w:fldChar w:fldCharType="end"/>
        </w:r>
      </w:hyperlink>
    </w:p>
    <w:p w:rsidR="00362D4E" w:rsidRDefault="00362D4E">
      <w:pPr>
        <w:pStyle w:val="Obsah1"/>
        <w:tabs>
          <w:tab w:val="right" w:pos="8493"/>
        </w:tabs>
        <w:rPr>
          <w:rFonts w:asciiTheme="minorHAnsi" w:eastAsiaTheme="minorEastAsia" w:hAnsiTheme="minorHAnsi" w:cstheme="minorBidi"/>
          <w:b w:val="0"/>
          <w:bCs w:val="0"/>
          <w:caps w:val="0"/>
          <w:noProof/>
          <w:color w:val="auto"/>
          <w:sz w:val="22"/>
          <w:szCs w:val="22"/>
        </w:rPr>
      </w:pPr>
      <w:hyperlink w:anchor="_Toc493245187" w:history="1">
        <w:r w:rsidRPr="00817B60">
          <w:rPr>
            <w:rStyle w:val="Hypertextovodkaz"/>
            <w:rFonts w:cstheme="minorHAnsi"/>
            <w:noProof/>
          </w:rPr>
          <w:t>Seznam symbolů, veličin a zkratek</w:t>
        </w:r>
        <w:r>
          <w:rPr>
            <w:noProof/>
            <w:webHidden/>
          </w:rPr>
          <w:tab/>
        </w:r>
        <w:r>
          <w:rPr>
            <w:noProof/>
            <w:webHidden/>
          </w:rPr>
          <w:fldChar w:fldCharType="begin"/>
        </w:r>
        <w:r>
          <w:rPr>
            <w:noProof/>
            <w:webHidden/>
          </w:rPr>
          <w:instrText xml:space="preserve"> PAGEREF _Toc493245187 \h </w:instrText>
        </w:r>
        <w:r>
          <w:rPr>
            <w:noProof/>
            <w:webHidden/>
          </w:rPr>
        </w:r>
        <w:r>
          <w:rPr>
            <w:noProof/>
            <w:webHidden/>
          </w:rPr>
          <w:fldChar w:fldCharType="separate"/>
        </w:r>
        <w:r w:rsidR="005E2772">
          <w:rPr>
            <w:noProof/>
            <w:webHidden/>
          </w:rPr>
          <w:t>28</w:t>
        </w:r>
        <w:r>
          <w:rPr>
            <w:noProof/>
            <w:webHidden/>
          </w:rPr>
          <w:fldChar w:fldCharType="end"/>
        </w:r>
      </w:hyperlink>
    </w:p>
    <w:p w:rsidR="00AD48B7" w:rsidRPr="007D64EE" w:rsidRDefault="008F1C74" w:rsidP="00E16A10">
      <w:pPr>
        <w:widowControl/>
        <w:spacing w:after="0" w:line="336" w:lineRule="auto"/>
        <w:ind w:firstLine="0"/>
        <w:jc w:val="left"/>
        <w:rPr>
          <w:rFonts w:asciiTheme="minorHAnsi" w:hAnsiTheme="minorHAnsi" w:cstheme="minorHAnsi"/>
          <w:noProof/>
          <w:sz w:val="32"/>
        </w:rPr>
      </w:pPr>
      <w:r w:rsidRPr="00362D4E">
        <w:rPr>
          <w:rFonts w:asciiTheme="minorHAnsi" w:hAnsiTheme="minorHAnsi" w:cstheme="minorHAnsi"/>
          <w:noProof/>
          <w:sz w:val="36"/>
        </w:rPr>
        <w:fldChar w:fldCharType="end"/>
      </w:r>
      <w:bookmarkEnd w:id="2"/>
    </w:p>
    <w:p w:rsidR="00AD48B7" w:rsidRPr="007D64EE" w:rsidRDefault="00AD48B7" w:rsidP="00E16A10">
      <w:pPr>
        <w:spacing w:line="336" w:lineRule="auto"/>
        <w:rPr>
          <w:rFonts w:asciiTheme="minorHAnsi" w:hAnsiTheme="minorHAnsi" w:cstheme="minorHAnsi"/>
          <w:noProof/>
          <w:sz w:val="32"/>
        </w:rPr>
        <w:sectPr w:rsidR="00AD48B7" w:rsidRPr="007D64EE" w:rsidSect="00570949">
          <w:footerReference w:type="default" r:id="rId10"/>
          <w:pgSz w:w="11906" w:h="16838" w:code="9"/>
          <w:pgMar w:top="1701" w:right="1418" w:bottom="1701" w:left="1418" w:header="709" w:footer="709" w:gutter="567"/>
          <w:pgNumType w:fmt="lowerRoman"/>
          <w:cols w:space="708"/>
          <w:docGrid w:linePitch="360"/>
        </w:sectPr>
      </w:pPr>
      <w:bookmarkStart w:id="3" w:name="_GoBack"/>
      <w:bookmarkEnd w:id="3"/>
    </w:p>
    <w:p w:rsidR="00160D33" w:rsidRDefault="00160D33">
      <w:pPr>
        <w:widowControl/>
        <w:spacing w:after="0"/>
        <w:ind w:firstLine="0"/>
        <w:jc w:val="left"/>
        <w:rPr>
          <w:rFonts w:asciiTheme="minorHAnsi" w:hAnsiTheme="minorHAnsi" w:cstheme="minorHAnsi"/>
          <w:b/>
          <w:bCs/>
          <w:caps/>
          <w:noProof/>
          <w:kern w:val="28"/>
          <w:sz w:val="40"/>
          <w:szCs w:val="40"/>
        </w:rPr>
      </w:pPr>
      <w:bookmarkStart w:id="4" w:name="_Toc220225097"/>
      <w:bookmarkStart w:id="5" w:name="_Toc454443241"/>
      <w:bookmarkStart w:id="6" w:name="_Toc459103255"/>
      <w:r>
        <w:rPr>
          <w:rFonts w:asciiTheme="minorHAnsi" w:hAnsiTheme="minorHAnsi" w:cstheme="minorHAnsi"/>
          <w:noProof/>
        </w:rPr>
        <w:lastRenderedPageBreak/>
        <w:br w:type="page"/>
      </w:r>
    </w:p>
    <w:p w:rsidR="00AD48B7" w:rsidRPr="00160D33" w:rsidRDefault="00AD48B7" w:rsidP="00E16A10">
      <w:pPr>
        <w:pStyle w:val="Bezsla"/>
        <w:spacing w:line="336" w:lineRule="auto"/>
        <w:rPr>
          <w:rFonts w:asciiTheme="minorHAnsi" w:hAnsiTheme="minorHAnsi" w:cstheme="minorHAnsi"/>
          <w:noProof/>
          <w:sz w:val="36"/>
        </w:rPr>
      </w:pPr>
      <w:bookmarkStart w:id="7" w:name="_Toc493245169"/>
      <w:r w:rsidRPr="00160D33">
        <w:rPr>
          <w:rFonts w:asciiTheme="minorHAnsi" w:hAnsiTheme="minorHAnsi" w:cstheme="minorHAnsi"/>
          <w:noProof/>
          <w:sz w:val="36"/>
        </w:rPr>
        <w:lastRenderedPageBreak/>
        <w:t>Úvod</w:t>
      </w:r>
      <w:bookmarkEnd w:id="4"/>
      <w:bookmarkEnd w:id="5"/>
      <w:bookmarkEnd w:id="6"/>
      <w:bookmarkEnd w:id="7"/>
    </w:p>
    <w:p w:rsidR="0092378E" w:rsidRPr="00160D33" w:rsidRDefault="0092378E" w:rsidP="007D64EE">
      <w:pPr>
        <w:pStyle w:val="Pokraovn"/>
        <w:ind w:firstLine="450"/>
        <w:rPr>
          <w:rFonts w:asciiTheme="minorHAnsi" w:hAnsiTheme="minorHAnsi" w:cstheme="minorHAnsi"/>
        </w:rPr>
      </w:pPr>
      <w:r w:rsidRPr="00160D33">
        <w:rPr>
          <w:rFonts w:asciiTheme="minorHAnsi" w:hAnsiTheme="minorHAnsi" w:cstheme="minorHAnsi"/>
          <w:color w:val="00000A"/>
        </w:rPr>
        <w:t xml:space="preserve">Lidský mozek je tvořen vzájemně propojenými populacemi nervových buněk, které formují anatomicky i funkčně oddělené struktury. Pro studium fyziologie a patologie lidského mozku je zcela zásadní znát, jak jsou tyto struktury propojeny a jak se mezi nimi šíří informace. Publikované metody na detekci vzájemných vazeb se velmi často omezují pouze na analýzu povrchového EEG, pracují s vymezeným počtem kontaktů a nezachycují dynamický vývoj konektivity při kognitivních procesech nebo při různých stavech vědomí. </w:t>
      </w:r>
      <w:r w:rsidRPr="00160D33">
        <w:rPr>
          <w:rFonts w:asciiTheme="minorHAnsi" w:hAnsiTheme="minorHAnsi" w:cstheme="minorHAnsi"/>
        </w:rPr>
        <w:t>Současně nepopisují konektivitu patologických částí mozku, jejíž analýza by mohla zásadně přispět k výzkumu a léčbě dané patologie.</w:t>
      </w:r>
    </w:p>
    <w:p w:rsidR="0092378E" w:rsidRPr="00160D33" w:rsidRDefault="0092378E" w:rsidP="007D64EE">
      <w:pPr>
        <w:rPr>
          <w:rFonts w:asciiTheme="minorHAnsi" w:hAnsiTheme="minorHAnsi" w:cstheme="minorHAnsi"/>
          <w:noProof/>
        </w:rPr>
      </w:pPr>
      <w:r w:rsidRPr="00160D33">
        <w:rPr>
          <w:rFonts w:asciiTheme="minorHAnsi" w:hAnsiTheme="minorHAnsi" w:cstheme="minorHAnsi"/>
          <w:noProof/>
        </w:rPr>
        <w:t>Výsledky této práce jsou podle charakteru prováděné analýzy rozděleny do dvou částí – Fyziologie a Patologie. Pro první část této práce byli analyzováni pacienti z Fakultní nemocnice u sv. Anny v Brně. V druhé části byli analyzováni pacienti spolupracující instituce Mayo Clinic, MN, USA.</w:t>
      </w:r>
    </w:p>
    <w:p w:rsidR="0092378E" w:rsidRPr="00160D33" w:rsidRDefault="0092378E" w:rsidP="007D64EE">
      <w:pPr>
        <w:ind w:firstLine="461"/>
        <w:rPr>
          <w:rFonts w:asciiTheme="minorHAnsi" w:hAnsiTheme="minorHAnsi" w:cstheme="minorHAnsi"/>
          <w:noProof/>
        </w:rPr>
      </w:pPr>
      <w:r w:rsidRPr="00160D33">
        <w:rPr>
          <w:rFonts w:asciiTheme="minorHAnsi" w:hAnsiTheme="minorHAnsi" w:cstheme="minorHAnsi"/>
          <w:noProof/>
        </w:rPr>
        <w:t>První část, Fyziologie, se zaměřuje na popis dynamických mechanismů konektivity nepatologických, hlubokých struktur lidského mozku během kognitivní stimulace. Navržená metoda je schopna analýzy dynamických změn konektivity během</w:t>
      </w:r>
      <w:r w:rsidR="001B77F6" w:rsidRPr="00160D33">
        <w:rPr>
          <w:rFonts w:asciiTheme="minorHAnsi" w:hAnsiTheme="minorHAnsi" w:cstheme="minorHAnsi"/>
          <w:noProof/>
        </w:rPr>
        <w:t xml:space="preserve"> těchto</w:t>
      </w:r>
      <w:r w:rsidRPr="00160D33">
        <w:rPr>
          <w:rFonts w:asciiTheme="minorHAnsi" w:hAnsiTheme="minorHAnsi" w:cstheme="minorHAnsi"/>
          <w:noProof/>
        </w:rPr>
        <w:t xml:space="preserve"> kognitivních stimulací. Výsledky ukazují funkční rozložení neuronových sítí v reakci na stimulaci a mohou přispět k identifikování dominantních struktur nebo neuronálních oblastí po určitém typu stimulace</w:t>
      </w:r>
      <w:r w:rsidR="001B77F6" w:rsidRPr="00160D33">
        <w:rPr>
          <w:rFonts w:asciiTheme="minorHAnsi" w:hAnsiTheme="minorHAnsi" w:cstheme="minorHAnsi"/>
          <w:noProof/>
        </w:rPr>
        <w:t>. N</w:t>
      </w:r>
      <w:r w:rsidRPr="00160D33">
        <w:rPr>
          <w:rFonts w:asciiTheme="minorHAnsi" w:hAnsiTheme="minorHAnsi" w:cstheme="minorHAnsi"/>
          <w:noProof/>
        </w:rPr>
        <w:t>apomáhají</w:t>
      </w:r>
      <w:r w:rsidR="001B77F6" w:rsidRPr="00160D33">
        <w:rPr>
          <w:rFonts w:asciiTheme="minorHAnsi" w:hAnsiTheme="minorHAnsi" w:cstheme="minorHAnsi"/>
          <w:noProof/>
        </w:rPr>
        <w:t xml:space="preserve"> tak</w:t>
      </w:r>
      <w:r w:rsidRPr="00160D33">
        <w:rPr>
          <w:rFonts w:asciiTheme="minorHAnsi" w:hAnsiTheme="minorHAnsi" w:cstheme="minorHAnsi"/>
          <w:noProof/>
        </w:rPr>
        <w:t xml:space="preserve"> lepšímu porozumnění konektivity lokálních a vzdálených kognitivních sítí </w:t>
      </w:r>
      <w:r w:rsidRPr="00160D33">
        <w:rPr>
          <w:rFonts w:asciiTheme="minorHAnsi" w:hAnsiTheme="minorHAnsi" w:cstheme="minorHAnsi"/>
          <w:noProof/>
          <w:lang w:val="en-US"/>
        </w:rPr>
        <w:t>{</w:t>
      </w:r>
      <w:r w:rsidRPr="00160D33">
        <w:rPr>
          <w:rFonts w:asciiTheme="minorHAnsi" w:hAnsiTheme="minorHAnsi" w:cstheme="minorHAnsi"/>
          <w:noProof/>
        </w:rPr>
        <w:t>Klimes et al. submitováno 2017</w:t>
      </w:r>
      <w:r w:rsidRPr="00160D33">
        <w:rPr>
          <w:rFonts w:asciiTheme="minorHAnsi" w:hAnsiTheme="minorHAnsi" w:cstheme="minorHAnsi"/>
          <w:noProof/>
          <w:lang w:val="en-US"/>
        </w:rPr>
        <w:t>}</w:t>
      </w:r>
      <w:r w:rsidRPr="00160D33">
        <w:rPr>
          <w:rFonts w:asciiTheme="minorHAnsi" w:hAnsiTheme="minorHAnsi" w:cstheme="minorHAnsi"/>
          <w:noProof/>
        </w:rPr>
        <w:t>.</w:t>
      </w:r>
    </w:p>
    <w:p w:rsidR="006B2BA0" w:rsidRPr="00160D33" w:rsidRDefault="0092378E" w:rsidP="00D13F2D">
      <w:pPr>
        <w:rPr>
          <w:rFonts w:asciiTheme="minorHAnsi" w:hAnsiTheme="minorHAnsi" w:cstheme="minorHAnsi"/>
          <w:color w:val="00000A"/>
        </w:rPr>
      </w:pPr>
      <w:r w:rsidRPr="00160D33">
        <w:rPr>
          <w:rFonts w:asciiTheme="minorHAnsi" w:hAnsiTheme="minorHAnsi" w:cstheme="minorHAnsi"/>
          <w:noProof/>
        </w:rPr>
        <w:t xml:space="preserve">V druhé části, označené jako Patologie, byla analyzována lokální konektivita uvnitř epileptického ložiska (Seizure Onset Zone – SOZ) a jeho blízkého okolí. </w:t>
      </w:r>
      <w:r w:rsidRPr="00160D33">
        <w:rPr>
          <w:rFonts w:asciiTheme="minorHAnsi" w:hAnsiTheme="minorHAnsi" w:cstheme="minorHAnsi"/>
        </w:rPr>
        <w:t xml:space="preserve">Výsledky ukazují funkčně oddělenou aktivitu epileptického temporálního laloku a okolní zdravé tkáně. Současně poukazují na složení SOZ z funkčních celků (&lt; 10 mm), které nezávisle generují vysokofrekvenční oscilace. Je možné předpokládat, že tyto elektrofyziologické jevy lze využít v klinice k přesnější lokalizaci epileptického ložiska, k lepšímu pochopení generování záchvatů, jejich propagace a k popisu funkčních deficitů v tkáni zasažené epilepsií. Výsledky byly publikovány v Journal of Neurophysiology pod názvem „The Functional Organization of Human Epileptic Hippocampus“ </w:t>
      </w:r>
      <w:r w:rsidRPr="00160D33">
        <w:rPr>
          <w:rFonts w:asciiTheme="minorHAnsi" w:hAnsiTheme="minorHAnsi" w:cstheme="minorHAnsi"/>
          <w:lang w:val="en-US"/>
        </w:rPr>
        <w:t>{Klimes et al. 2016}.</w:t>
      </w:r>
    </w:p>
    <w:p w:rsidR="006B2BA0" w:rsidRPr="00160D33" w:rsidRDefault="006B2BA0" w:rsidP="00E16A10">
      <w:pPr>
        <w:spacing w:line="336" w:lineRule="auto"/>
        <w:rPr>
          <w:rFonts w:asciiTheme="minorHAnsi" w:hAnsiTheme="minorHAnsi" w:cstheme="minorHAnsi"/>
          <w:noProof/>
        </w:rPr>
        <w:sectPr w:rsidR="006B2BA0" w:rsidRPr="00160D33" w:rsidSect="00570949">
          <w:footerReference w:type="default" r:id="rId11"/>
          <w:pgSz w:w="11906" w:h="16838" w:code="9"/>
          <w:pgMar w:top="1701" w:right="1418" w:bottom="1701" w:left="1418" w:header="709" w:footer="709" w:gutter="567"/>
          <w:pgNumType w:start="1"/>
          <w:cols w:space="708"/>
          <w:docGrid w:linePitch="360"/>
        </w:sectPr>
      </w:pPr>
    </w:p>
    <w:p w:rsidR="00AD48B7" w:rsidRPr="00160D33" w:rsidRDefault="0092378E" w:rsidP="00BC7E2B">
      <w:pPr>
        <w:pStyle w:val="Nadpis1"/>
        <w:spacing w:after="120" w:line="336" w:lineRule="auto"/>
        <w:ind w:left="677" w:hanging="677"/>
        <w:rPr>
          <w:rFonts w:asciiTheme="minorHAnsi" w:hAnsiTheme="minorHAnsi" w:cstheme="minorHAnsi"/>
          <w:sz w:val="36"/>
        </w:rPr>
      </w:pPr>
      <w:bookmarkStart w:id="8" w:name="_Toc493245170"/>
      <w:r w:rsidRPr="00160D33">
        <w:rPr>
          <w:rFonts w:asciiTheme="minorHAnsi" w:hAnsiTheme="minorHAnsi" w:cstheme="minorHAnsi"/>
          <w:sz w:val="36"/>
        </w:rPr>
        <w:lastRenderedPageBreak/>
        <w:t>sOUČASNÝ STAV ŘEŠENÉ PROBLEMATIKY</w:t>
      </w:r>
      <w:bookmarkEnd w:id="8"/>
    </w:p>
    <w:p w:rsidR="00AD48B7" w:rsidRPr="00160D33" w:rsidRDefault="00AD48B7" w:rsidP="00BC7E2B">
      <w:pPr>
        <w:pStyle w:val="Nadpis2"/>
        <w:spacing w:before="360" w:after="120" w:line="336" w:lineRule="auto"/>
        <w:rPr>
          <w:rFonts w:asciiTheme="minorHAnsi" w:hAnsiTheme="minorHAnsi" w:cstheme="minorHAnsi"/>
          <w:noProof/>
          <w:sz w:val="28"/>
        </w:rPr>
      </w:pPr>
      <w:bookmarkStart w:id="9" w:name="_Toc454443244"/>
      <w:bookmarkStart w:id="10" w:name="_Toc459103258"/>
      <w:bookmarkStart w:id="11" w:name="_Toc493245171"/>
      <w:r w:rsidRPr="00160D33">
        <w:rPr>
          <w:rFonts w:asciiTheme="minorHAnsi" w:hAnsiTheme="minorHAnsi" w:cstheme="minorHAnsi"/>
          <w:noProof/>
          <w:sz w:val="28"/>
        </w:rPr>
        <w:t>Měření elektrické aktivity mozku</w:t>
      </w:r>
      <w:bookmarkEnd w:id="9"/>
      <w:bookmarkEnd w:id="10"/>
      <w:bookmarkEnd w:id="11"/>
    </w:p>
    <w:p w:rsidR="00AD48B7" w:rsidRPr="00160D33" w:rsidRDefault="00AD48B7" w:rsidP="007D64EE">
      <w:pPr>
        <w:rPr>
          <w:rFonts w:asciiTheme="minorHAnsi" w:hAnsiTheme="minorHAnsi" w:cstheme="minorHAnsi"/>
          <w:noProof/>
        </w:rPr>
      </w:pPr>
      <w:r w:rsidRPr="00160D33">
        <w:rPr>
          <w:rFonts w:asciiTheme="minorHAnsi" w:hAnsiTheme="minorHAnsi" w:cstheme="minorHAnsi"/>
          <w:noProof/>
        </w:rPr>
        <w:t>Elektrickou aktivitu mozku je možné měřit</w:t>
      </w:r>
      <w:r w:rsidR="00BE702A" w:rsidRPr="00160D33">
        <w:rPr>
          <w:rFonts w:asciiTheme="minorHAnsi" w:hAnsiTheme="minorHAnsi" w:cstheme="minorHAnsi"/>
          <w:noProof/>
        </w:rPr>
        <w:t xml:space="preserve"> pomocí elektroencefalografie (EEG)</w:t>
      </w:r>
      <w:r w:rsidRPr="00160D33">
        <w:rPr>
          <w:rFonts w:asciiTheme="minorHAnsi" w:hAnsiTheme="minorHAnsi" w:cstheme="minorHAnsi"/>
          <w:noProof/>
        </w:rPr>
        <w:t xml:space="preserve"> na úrovni:</w:t>
      </w:r>
    </w:p>
    <w:p w:rsidR="00AD48B7" w:rsidRPr="00160D33" w:rsidRDefault="00640BE3" w:rsidP="007D64EE">
      <w:pPr>
        <w:pStyle w:val="Odstavecseseznamem"/>
        <w:numPr>
          <w:ilvl w:val="0"/>
          <w:numId w:val="4"/>
        </w:numPr>
        <w:ind w:hanging="294"/>
        <w:rPr>
          <w:rFonts w:asciiTheme="minorHAnsi" w:hAnsiTheme="minorHAnsi" w:cstheme="minorHAnsi"/>
          <w:noProof/>
        </w:rPr>
      </w:pPr>
      <w:r w:rsidRPr="00160D33">
        <w:rPr>
          <w:rFonts w:asciiTheme="minorHAnsi" w:hAnsiTheme="minorHAnsi" w:cstheme="minorHAnsi"/>
          <w:noProof/>
        </w:rPr>
        <w:t>Mikroskopické</w:t>
      </w:r>
      <w:r w:rsidR="007D64EE" w:rsidRPr="00160D33">
        <w:rPr>
          <w:rFonts w:asciiTheme="minorHAnsi" w:hAnsiTheme="minorHAnsi" w:cstheme="minorHAnsi"/>
          <w:noProof/>
        </w:rPr>
        <w:br/>
        <w:t>A</w:t>
      </w:r>
      <w:r w:rsidR="00AD48B7" w:rsidRPr="00160D33">
        <w:rPr>
          <w:rFonts w:asciiTheme="minorHAnsi" w:hAnsiTheme="minorHAnsi" w:cstheme="minorHAnsi"/>
          <w:noProof/>
        </w:rPr>
        <w:t>ktivit</w:t>
      </w:r>
      <w:r w:rsidR="007D64EE" w:rsidRPr="00160D33">
        <w:rPr>
          <w:rFonts w:asciiTheme="minorHAnsi" w:hAnsiTheme="minorHAnsi" w:cstheme="minorHAnsi"/>
          <w:noProof/>
        </w:rPr>
        <w:t>a</w:t>
      </w:r>
      <w:r w:rsidR="00AD48B7" w:rsidRPr="00160D33">
        <w:rPr>
          <w:rFonts w:asciiTheme="minorHAnsi" w:hAnsiTheme="minorHAnsi" w:cstheme="minorHAnsi"/>
          <w:noProof/>
        </w:rPr>
        <w:t xml:space="preserve"> jediného neuronu</w:t>
      </w:r>
      <w:r w:rsidR="0092378E" w:rsidRPr="00160D33">
        <w:rPr>
          <w:rFonts w:asciiTheme="minorHAnsi" w:hAnsiTheme="minorHAnsi" w:cstheme="minorHAnsi"/>
          <w:noProof/>
        </w:rPr>
        <w:t xml:space="preserve"> – invazivní mikro elektrody</w:t>
      </w:r>
      <w:r w:rsidR="00AD48B7" w:rsidRPr="00160D33">
        <w:rPr>
          <w:rFonts w:asciiTheme="minorHAnsi" w:hAnsiTheme="minorHAnsi" w:cstheme="minorHAnsi"/>
          <w:noProof/>
        </w:rPr>
        <w:t>.</w:t>
      </w:r>
    </w:p>
    <w:p w:rsidR="00AD48B7" w:rsidRPr="00160D33" w:rsidRDefault="007D64EE" w:rsidP="007D64EE">
      <w:pPr>
        <w:pStyle w:val="Odstavecseseznamem"/>
        <w:numPr>
          <w:ilvl w:val="0"/>
          <w:numId w:val="4"/>
        </w:numPr>
        <w:ind w:hanging="294"/>
        <w:rPr>
          <w:rFonts w:asciiTheme="minorHAnsi" w:hAnsiTheme="minorHAnsi" w:cstheme="minorHAnsi"/>
          <w:noProof/>
        </w:rPr>
      </w:pPr>
      <w:r w:rsidRPr="00160D33">
        <w:rPr>
          <w:rFonts w:asciiTheme="minorHAnsi" w:hAnsiTheme="minorHAnsi" w:cstheme="minorHAnsi"/>
          <w:noProof/>
        </w:rPr>
        <w:t>Mezoskopické</w:t>
      </w:r>
      <w:r w:rsidRPr="00160D33">
        <w:rPr>
          <w:rFonts w:asciiTheme="minorHAnsi" w:hAnsiTheme="minorHAnsi" w:cstheme="minorHAnsi"/>
          <w:noProof/>
        </w:rPr>
        <w:br/>
        <w:t>L</w:t>
      </w:r>
      <w:r w:rsidR="00AD48B7" w:rsidRPr="00160D33">
        <w:rPr>
          <w:rFonts w:asciiTheme="minorHAnsi" w:hAnsiTheme="minorHAnsi" w:cstheme="minorHAnsi"/>
          <w:noProof/>
        </w:rPr>
        <w:t>okální potenciály</w:t>
      </w:r>
      <w:r w:rsidR="004640C1" w:rsidRPr="00160D33">
        <w:rPr>
          <w:rFonts w:asciiTheme="minorHAnsi" w:hAnsiTheme="minorHAnsi" w:cstheme="minorHAnsi"/>
          <w:noProof/>
        </w:rPr>
        <w:t xml:space="preserve"> – </w:t>
      </w:r>
      <w:r w:rsidR="00AD48B7" w:rsidRPr="00160D33">
        <w:rPr>
          <w:rFonts w:asciiTheme="minorHAnsi" w:hAnsiTheme="minorHAnsi" w:cstheme="minorHAnsi"/>
          <w:noProof/>
        </w:rPr>
        <w:t>Local Field Potentials</w:t>
      </w:r>
      <w:r w:rsidR="004640C1" w:rsidRPr="00160D33">
        <w:rPr>
          <w:rFonts w:asciiTheme="minorHAnsi" w:hAnsiTheme="minorHAnsi" w:cstheme="minorHAnsi"/>
          <w:noProof/>
        </w:rPr>
        <w:t xml:space="preserve"> (</w:t>
      </w:r>
      <w:r w:rsidR="00AD48B7" w:rsidRPr="00160D33">
        <w:rPr>
          <w:rFonts w:asciiTheme="minorHAnsi" w:hAnsiTheme="minorHAnsi" w:cstheme="minorHAnsi"/>
          <w:noProof/>
        </w:rPr>
        <w:t>LFP</w:t>
      </w:r>
      <w:r w:rsidR="00A02341" w:rsidRPr="00160D33">
        <w:rPr>
          <w:rFonts w:asciiTheme="minorHAnsi" w:hAnsiTheme="minorHAnsi" w:cstheme="minorHAnsi"/>
          <w:noProof/>
        </w:rPr>
        <w:t>s</w:t>
      </w:r>
      <w:r w:rsidR="00AD48B7" w:rsidRPr="00160D33">
        <w:rPr>
          <w:rFonts w:asciiTheme="minorHAnsi" w:hAnsiTheme="minorHAnsi" w:cstheme="minorHAnsi"/>
          <w:noProof/>
        </w:rPr>
        <w:t>)</w:t>
      </w:r>
      <w:r w:rsidR="0092378E" w:rsidRPr="00160D33">
        <w:rPr>
          <w:rFonts w:asciiTheme="minorHAnsi" w:hAnsiTheme="minorHAnsi" w:cstheme="minorHAnsi"/>
          <w:noProof/>
        </w:rPr>
        <w:t xml:space="preserve"> – </w:t>
      </w:r>
      <w:r w:rsidR="0092378E" w:rsidRPr="00160D33">
        <w:rPr>
          <w:rFonts w:asciiTheme="minorHAnsi" w:hAnsiTheme="minorHAnsi" w:cstheme="minorHAnsi"/>
          <w:b/>
          <w:noProof/>
        </w:rPr>
        <w:t>invazivní makro elektrody</w:t>
      </w:r>
      <w:r w:rsidR="00AD48B7" w:rsidRPr="00160D33">
        <w:rPr>
          <w:rFonts w:asciiTheme="minorHAnsi" w:hAnsiTheme="minorHAnsi" w:cstheme="minorHAnsi"/>
          <w:noProof/>
        </w:rPr>
        <w:t>.</w:t>
      </w:r>
    </w:p>
    <w:p w:rsidR="00AD48B7" w:rsidRPr="00160D33" w:rsidRDefault="00CD4D37" w:rsidP="007D64EE">
      <w:pPr>
        <w:pStyle w:val="Odstavecseseznamem"/>
        <w:numPr>
          <w:ilvl w:val="0"/>
          <w:numId w:val="4"/>
        </w:numPr>
        <w:ind w:hanging="294"/>
        <w:rPr>
          <w:rFonts w:asciiTheme="minorHAnsi" w:hAnsiTheme="minorHAnsi" w:cstheme="minorHAnsi"/>
          <w:noProof/>
        </w:rPr>
      </w:pPr>
      <w:r w:rsidRPr="00160D33">
        <w:rPr>
          <w:rFonts w:asciiTheme="minorHAnsi" w:hAnsiTheme="minorHAnsi" w:cstheme="minorHAnsi"/>
          <w:noProof/>
        </w:rPr>
        <w:t>Makroskopické</w:t>
      </w:r>
      <w:r w:rsidR="007D64EE" w:rsidRPr="00160D33">
        <w:rPr>
          <w:rFonts w:asciiTheme="minorHAnsi" w:hAnsiTheme="minorHAnsi" w:cstheme="minorHAnsi"/>
          <w:noProof/>
        </w:rPr>
        <w:br/>
        <w:t>A</w:t>
      </w:r>
      <w:r w:rsidRPr="00160D33">
        <w:rPr>
          <w:rFonts w:asciiTheme="minorHAnsi" w:hAnsiTheme="minorHAnsi" w:cstheme="minorHAnsi"/>
          <w:noProof/>
        </w:rPr>
        <w:t>ktivit</w:t>
      </w:r>
      <w:r w:rsidR="007D64EE" w:rsidRPr="00160D33">
        <w:rPr>
          <w:rFonts w:asciiTheme="minorHAnsi" w:hAnsiTheme="minorHAnsi" w:cstheme="minorHAnsi"/>
          <w:noProof/>
        </w:rPr>
        <w:t>a</w:t>
      </w:r>
      <w:r w:rsidRPr="00160D33">
        <w:rPr>
          <w:rFonts w:asciiTheme="minorHAnsi" w:hAnsiTheme="minorHAnsi" w:cstheme="minorHAnsi"/>
          <w:noProof/>
        </w:rPr>
        <w:t xml:space="preserve"> větších části mozku – zpravidla skalpové EEG.</w:t>
      </w:r>
    </w:p>
    <w:p w:rsidR="00DE1A06" w:rsidRPr="00160D33" w:rsidRDefault="00DE1A06" w:rsidP="007D64EE">
      <w:pPr>
        <w:pStyle w:val="Nadpis3"/>
        <w:tabs>
          <w:tab w:val="clear" w:pos="4410"/>
          <w:tab w:val="num" w:pos="1170"/>
        </w:tabs>
        <w:spacing w:line="336" w:lineRule="auto"/>
        <w:ind w:left="990" w:hanging="990"/>
        <w:rPr>
          <w:rFonts w:asciiTheme="minorHAnsi" w:hAnsiTheme="minorHAnsi" w:cstheme="minorHAnsi"/>
          <w:noProof/>
          <w:sz w:val="24"/>
        </w:rPr>
      </w:pPr>
      <w:bookmarkStart w:id="12" w:name="_Toc454443246"/>
      <w:bookmarkStart w:id="13" w:name="_Toc459103260"/>
      <w:bookmarkStart w:id="14" w:name="_Toc493245172"/>
      <w:r w:rsidRPr="00160D33">
        <w:rPr>
          <w:rFonts w:asciiTheme="minorHAnsi" w:hAnsiTheme="minorHAnsi" w:cstheme="minorHAnsi"/>
          <w:noProof/>
          <w:sz w:val="24"/>
        </w:rPr>
        <w:t>Intrakraniální EEG</w:t>
      </w:r>
      <w:bookmarkEnd w:id="12"/>
      <w:bookmarkEnd w:id="13"/>
      <w:bookmarkEnd w:id="14"/>
    </w:p>
    <w:p w:rsidR="00505129" w:rsidRPr="00160D33" w:rsidRDefault="00152625" w:rsidP="007D64EE">
      <w:pPr>
        <w:ind w:firstLine="461"/>
        <w:rPr>
          <w:rFonts w:asciiTheme="minorHAnsi" w:hAnsiTheme="minorHAnsi" w:cstheme="minorHAnsi"/>
          <w:noProof/>
        </w:rPr>
      </w:pPr>
      <w:r w:rsidRPr="00160D33">
        <w:rPr>
          <w:rFonts w:asciiTheme="minorHAnsi" w:hAnsiTheme="minorHAnsi" w:cstheme="minorHAnsi"/>
          <w:noProof/>
        </w:rPr>
        <w:t xml:space="preserve">Intrakraniální </w:t>
      </w:r>
      <w:r w:rsidR="00505129" w:rsidRPr="00160D33">
        <w:rPr>
          <w:rFonts w:asciiTheme="minorHAnsi" w:hAnsiTheme="minorHAnsi" w:cstheme="minorHAnsi"/>
          <w:noProof/>
        </w:rPr>
        <w:t>EEG</w:t>
      </w:r>
      <w:r w:rsidRPr="00160D33">
        <w:rPr>
          <w:rFonts w:asciiTheme="minorHAnsi" w:hAnsiTheme="minorHAnsi" w:cstheme="minorHAnsi"/>
          <w:noProof/>
        </w:rPr>
        <w:t xml:space="preserve"> (iEEG)</w:t>
      </w:r>
      <w:r w:rsidR="00505129" w:rsidRPr="00160D33">
        <w:rPr>
          <w:rFonts w:asciiTheme="minorHAnsi" w:hAnsiTheme="minorHAnsi" w:cstheme="minorHAnsi"/>
          <w:noProof/>
        </w:rPr>
        <w:t xml:space="preserve"> se vyznačuje svou schopností přesné lokalizace. Jeho největším nedostatkem je </w:t>
      </w:r>
      <w:r w:rsidR="00076A4C" w:rsidRPr="00160D33">
        <w:rPr>
          <w:rFonts w:asciiTheme="minorHAnsi" w:hAnsiTheme="minorHAnsi" w:cstheme="minorHAnsi"/>
          <w:noProof/>
        </w:rPr>
        <w:t>omezená schopnost popisu prostoru, způsobená</w:t>
      </w:r>
      <w:r w:rsidR="00505129" w:rsidRPr="00160D33">
        <w:rPr>
          <w:rFonts w:asciiTheme="minorHAnsi" w:hAnsiTheme="minorHAnsi" w:cstheme="minorHAnsi"/>
          <w:noProof/>
        </w:rPr>
        <w:t xml:space="preserve"> limitovaným počtem implantovaných elektrod. </w:t>
      </w:r>
      <w:r w:rsidR="005302B7" w:rsidRPr="00160D33">
        <w:rPr>
          <w:rFonts w:asciiTheme="minorHAnsi" w:hAnsiTheme="minorHAnsi" w:cstheme="minorHAnsi"/>
          <w:noProof/>
        </w:rPr>
        <w:t xml:space="preserve">Měření iEEG se provádí hloubkovými (vpichovými) nebo subdurálními elektrodami. </w:t>
      </w:r>
      <w:r w:rsidR="00326102" w:rsidRPr="00160D33">
        <w:rPr>
          <w:rFonts w:asciiTheme="minorHAnsi" w:hAnsiTheme="minorHAnsi" w:cstheme="minorHAnsi"/>
          <w:noProof/>
        </w:rPr>
        <w:t>Hloubkové elektrody jsou implantovány přímo do mozkové tkáně</w:t>
      </w:r>
      <w:r w:rsidR="005302B7" w:rsidRPr="00160D33">
        <w:rPr>
          <w:rFonts w:asciiTheme="minorHAnsi" w:hAnsiTheme="minorHAnsi" w:cstheme="minorHAnsi"/>
          <w:noProof/>
        </w:rPr>
        <w:t xml:space="preserve">, subdurální elektrody jsou přikládány na obnaženou část kortexu. </w:t>
      </w:r>
      <w:r w:rsidR="00726B7A" w:rsidRPr="00160D33">
        <w:rPr>
          <w:rFonts w:asciiTheme="minorHAnsi" w:hAnsiTheme="minorHAnsi" w:cstheme="minorHAnsi"/>
          <w:noProof/>
        </w:rPr>
        <w:t>Svým u</w:t>
      </w:r>
      <w:r w:rsidR="005302B7" w:rsidRPr="00160D33">
        <w:rPr>
          <w:rFonts w:asciiTheme="minorHAnsi" w:hAnsiTheme="minorHAnsi" w:cstheme="minorHAnsi"/>
          <w:noProof/>
        </w:rPr>
        <w:t>místěním dosahují oba typy elektrod výrazně lepšího poměru signál/šum než elektrody umístěné na skalpu.</w:t>
      </w:r>
      <w:r w:rsidR="00326102" w:rsidRPr="00160D33">
        <w:rPr>
          <w:rFonts w:asciiTheme="minorHAnsi" w:hAnsiTheme="minorHAnsi" w:cstheme="minorHAnsi"/>
          <w:noProof/>
        </w:rPr>
        <w:t xml:space="preserve"> </w:t>
      </w:r>
    </w:p>
    <w:p w:rsidR="00C957F1" w:rsidRPr="00160D33" w:rsidRDefault="00D5062B" w:rsidP="007D64EE">
      <w:pPr>
        <w:ind w:firstLine="461"/>
        <w:rPr>
          <w:rFonts w:asciiTheme="minorHAnsi" w:hAnsiTheme="minorHAnsi" w:cstheme="minorHAnsi"/>
          <w:noProof/>
        </w:rPr>
      </w:pPr>
      <w:r w:rsidRPr="00160D33">
        <w:rPr>
          <w:rFonts w:asciiTheme="minorHAnsi" w:hAnsiTheme="minorHAnsi" w:cstheme="minorHAnsi"/>
          <w:noProof/>
        </w:rPr>
        <w:t>Jednotlivé typy elektrod se liší</w:t>
      </w:r>
      <w:r w:rsidR="00530F07" w:rsidRPr="00160D33">
        <w:rPr>
          <w:rFonts w:asciiTheme="minorHAnsi" w:hAnsiTheme="minorHAnsi" w:cstheme="minorHAnsi"/>
          <w:noProof/>
        </w:rPr>
        <w:t xml:space="preserve"> plo</w:t>
      </w:r>
      <w:r w:rsidRPr="00160D33">
        <w:rPr>
          <w:rFonts w:asciiTheme="minorHAnsi" w:hAnsiTheme="minorHAnsi" w:cstheme="minorHAnsi"/>
          <w:noProof/>
        </w:rPr>
        <w:t>chou měřicích kontaktů</w:t>
      </w:r>
      <w:r w:rsidR="00530F07" w:rsidRPr="00160D33">
        <w:rPr>
          <w:rFonts w:asciiTheme="minorHAnsi" w:hAnsiTheme="minorHAnsi" w:cstheme="minorHAnsi"/>
          <w:noProof/>
        </w:rPr>
        <w:t xml:space="preserve"> </w:t>
      </w:r>
      <w:r w:rsidRPr="00160D33">
        <w:rPr>
          <w:rFonts w:asciiTheme="minorHAnsi" w:hAnsiTheme="minorHAnsi" w:cstheme="minorHAnsi"/>
          <w:noProof/>
        </w:rPr>
        <w:t>(</w:t>
      </w:r>
      <w:r w:rsidR="00530F07" w:rsidRPr="00160D33">
        <w:rPr>
          <w:rFonts w:asciiTheme="minorHAnsi" w:hAnsiTheme="minorHAnsi" w:cstheme="minorHAnsi"/>
          <w:noProof/>
        </w:rPr>
        <w:t>5-10 mm</w:t>
      </w:r>
      <w:r w:rsidR="00530F07" w:rsidRPr="00160D33">
        <w:rPr>
          <w:rFonts w:asciiTheme="minorHAnsi" w:hAnsiTheme="minorHAnsi" w:cstheme="minorHAnsi"/>
          <w:noProof/>
          <w:vertAlign w:val="superscript"/>
        </w:rPr>
        <w:t>2</w:t>
      </w:r>
      <w:r w:rsidRPr="00160D33">
        <w:rPr>
          <w:rFonts w:asciiTheme="minorHAnsi" w:hAnsiTheme="minorHAnsi" w:cstheme="minorHAnsi"/>
          <w:noProof/>
        </w:rPr>
        <w:t>) a</w:t>
      </w:r>
      <w:r w:rsidR="00EC0B3B" w:rsidRPr="00160D33">
        <w:rPr>
          <w:rFonts w:asciiTheme="minorHAnsi" w:hAnsiTheme="minorHAnsi" w:cstheme="minorHAnsi"/>
          <w:noProof/>
        </w:rPr>
        <w:t> </w:t>
      </w:r>
      <w:r w:rsidRPr="00160D33">
        <w:rPr>
          <w:rFonts w:asciiTheme="minorHAnsi" w:hAnsiTheme="minorHAnsi" w:cstheme="minorHAnsi"/>
          <w:noProof/>
        </w:rPr>
        <w:t>vzdáleností mezi kontakty (~5mm)</w:t>
      </w:r>
      <w:r w:rsidR="003920E4" w:rsidRPr="00160D33">
        <w:rPr>
          <w:rFonts w:asciiTheme="minorHAnsi" w:hAnsiTheme="minorHAnsi" w:cstheme="minorHAnsi"/>
          <w:noProof/>
        </w:rPr>
        <w:t xml:space="preserve">, </w:t>
      </w:r>
      <w:r w:rsidR="003920E4" w:rsidRPr="00160D33">
        <w:rPr>
          <w:rFonts w:asciiTheme="minorHAnsi" w:hAnsiTheme="minorHAnsi" w:cstheme="minorHAnsi"/>
          <w:noProof/>
        </w:rPr>
        <w:fldChar w:fldCharType="begin"/>
      </w:r>
      <w:r w:rsidR="003920E4" w:rsidRPr="00160D33">
        <w:rPr>
          <w:rFonts w:asciiTheme="minorHAnsi" w:hAnsiTheme="minorHAnsi" w:cstheme="minorHAnsi"/>
          <w:noProof/>
        </w:rPr>
        <w:instrText xml:space="preserve"> REF _Ref464812058 \h </w:instrText>
      </w:r>
      <w:r w:rsidR="002F4C68" w:rsidRPr="00160D33">
        <w:rPr>
          <w:rFonts w:asciiTheme="minorHAnsi" w:hAnsiTheme="minorHAnsi" w:cstheme="minorHAnsi"/>
          <w:noProof/>
        </w:rPr>
        <w:instrText xml:space="preserve"> \* MERGEFORMAT </w:instrText>
      </w:r>
      <w:r w:rsidR="003920E4" w:rsidRPr="00160D33">
        <w:rPr>
          <w:rFonts w:asciiTheme="minorHAnsi" w:hAnsiTheme="minorHAnsi" w:cstheme="minorHAnsi"/>
          <w:noProof/>
        </w:rPr>
      </w:r>
      <w:r w:rsidR="003920E4" w:rsidRPr="00160D33">
        <w:rPr>
          <w:rFonts w:asciiTheme="minorHAnsi" w:hAnsiTheme="minorHAnsi" w:cstheme="minorHAnsi"/>
          <w:noProof/>
        </w:rPr>
        <w:fldChar w:fldCharType="separate"/>
      </w:r>
      <w:r w:rsidR="005E2772" w:rsidRPr="005E2772">
        <w:rPr>
          <w:rFonts w:asciiTheme="minorHAnsi" w:hAnsiTheme="minorHAnsi" w:cstheme="minorHAnsi"/>
        </w:rPr>
        <w:t xml:space="preserve">Obrázek </w:t>
      </w:r>
      <w:r w:rsidR="005E2772" w:rsidRPr="005E2772">
        <w:rPr>
          <w:rFonts w:asciiTheme="minorHAnsi" w:hAnsiTheme="minorHAnsi" w:cstheme="minorHAnsi"/>
          <w:noProof/>
        </w:rPr>
        <w:t>1.1</w:t>
      </w:r>
      <w:r w:rsidR="003920E4" w:rsidRPr="00160D33">
        <w:rPr>
          <w:rFonts w:asciiTheme="minorHAnsi" w:hAnsiTheme="minorHAnsi" w:cstheme="minorHAnsi"/>
          <w:noProof/>
        </w:rPr>
        <w:fldChar w:fldCharType="end"/>
      </w:r>
      <w:r w:rsidRPr="00160D33">
        <w:rPr>
          <w:rFonts w:asciiTheme="minorHAnsi" w:hAnsiTheme="minorHAnsi" w:cstheme="minorHAnsi"/>
          <w:noProof/>
        </w:rPr>
        <w:t>. Každý kontakt intrakraniální elektrody snímá</w:t>
      </w:r>
      <w:r w:rsidR="004640C1" w:rsidRPr="00160D33">
        <w:rPr>
          <w:rFonts w:asciiTheme="minorHAnsi" w:hAnsiTheme="minorHAnsi" w:cstheme="minorHAnsi"/>
          <w:noProof/>
        </w:rPr>
        <w:t xml:space="preserve"> LFP –</w:t>
      </w:r>
      <w:r w:rsidR="00AD1C2B" w:rsidRPr="00160D33">
        <w:rPr>
          <w:rFonts w:asciiTheme="minorHAnsi" w:hAnsiTheme="minorHAnsi" w:cstheme="minorHAnsi"/>
          <w:noProof/>
        </w:rPr>
        <w:t xml:space="preserve"> </w:t>
      </w:r>
      <w:r w:rsidR="001F1F8A" w:rsidRPr="00160D33">
        <w:rPr>
          <w:rFonts w:asciiTheme="minorHAnsi" w:hAnsiTheme="minorHAnsi" w:cstheme="minorHAnsi"/>
          <w:noProof/>
        </w:rPr>
        <w:t>lokální aktivitu</w:t>
      </w:r>
      <w:r w:rsidR="00AD1C2B" w:rsidRPr="00160D33">
        <w:rPr>
          <w:rFonts w:asciiTheme="minorHAnsi" w:hAnsiTheme="minorHAnsi" w:cstheme="minorHAnsi"/>
          <w:noProof/>
        </w:rPr>
        <w:t xml:space="preserve"> mozkové tkáně</w:t>
      </w:r>
      <w:r w:rsidR="001F1F8A" w:rsidRPr="00160D33">
        <w:rPr>
          <w:rFonts w:asciiTheme="minorHAnsi" w:hAnsiTheme="minorHAnsi" w:cstheme="minorHAnsi"/>
          <w:noProof/>
        </w:rPr>
        <w:t xml:space="preserve"> vůči referenci</w:t>
      </w:r>
      <w:r w:rsidR="004640C1" w:rsidRPr="00160D33">
        <w:rPr>
          <w:rFonts w:asciiTheme="minorHAnsi" w:hAnsiTheme="minorHAnsi" w:cstheme="minorHAnsi"/>
          <w:noProof/>
        </w:rPr>
        <w:t>.</w:t>
      </w:r>
    </w:p>
    <w:p w:rsidR="003A1EA9" w:rsidRPr="00160D33" w:rsidRDefault="00C957F1" w:rsidP="007D64EE">
      <w:pPr>
        <w:ind w:firstLine="461"/>
        <w:rPr>
          <w:rFonts w:asciiTheme="minorHAnsi" w:hAnsiTheme="minorHAnsi" w:cstheme="minorHAnsi"/>
          <w:noProof/>
        </w:rPr>
      </w:pPr>
      <w:r w:rsidRPr="00160D33">
        <w:rPr>
          <w:rFonts w:asciiTheme="minorHAnsi" w:hAnsiTheme="minorHAnsi" w:cstheme="minorHAnsi"/>
          <w:noProof/>
        </w:rPr>
        <w:t>LFP jsou popisovány jako lokální elektrická aktivita neuronové populace {Einevoll et al. 2013}.</w:t>
      </w:r>
      <w:r w:rsidR="003920E4" w:rsidRPr="00160D33">
        <w:rPr>
          <w:rFonts w:asciiTheme="minorHAnsi" w:hAnsiTheme="minorHAnsi" w:cstheme="minorHAnsi"/>
          <w:noProof/>
        </w:rPr>
        <w:t xml:space="preserve"> Oproti mikro-ele</w:t>
      </w:r>
      <w:r w:rsidR="00302B9B" w:rsidRPr="00160D33">
        <w:rPr>
          <w:rFonts w:asciiTheme="minorHAnsi" w:hAnsiTheme="minorHAnsi" w:cstheme="minorHAnsi"/>
          <w:noProof/>
        </w:rPr>
        <w:t>k</w:t>
      </w:r>
      <w:r w:rsidR="003920E4" w:rsidRPr="00160D33">
        <w:rPr>
          <w:rFonts w:asciiTheme="minorHAnsi" w:hAnsiTheme="minorHAnsi" w:cstheme="minorHAnsi"/>
          <w:noProof/>
        </w:rPr>
        <w:t>trodám, které jsou schopny zachytit elektrickou aktivitu jednotlivých neuronových buněk, p</w:t>
      </w:r>
      <w:r w:rsidRPr="00160D33">
        <w:rPr>
          <w:rFonts w:asciiTheme="minorHAnsi" w:hAnsiTheme="minorHAnsi" w:cstheme="minorHAnsi"/>
          <w:noProof/>
        </w:rPr>
        <w:t xml:space="preserve">otenciály měřené intrakraniální makro-elektrodou jsou ve skutečnosti sumovaná elektrická aktivita synaptických spojů v bezprostřední blízkosti elektrody (přibližně do vzdálenosti 10 mm) {Mitzdorf 1985; Katzner et al. 2009}. </w:t>
      </w:r>
    </w:p>
    <w:p w:rsidR="00160D33" w:rsidRPr="00160D33" w:rsidRDefault="00160D33" w:rsidP="00160D33">
      <w:pPr>
        <w:pStyle w:val="Nadpis3"/>
        <w:tabs>
          <w:tab w:val="clear" w:pos="4410"/>
          <w:tab w:val="num" w:pos="0"/>
        </w:tabs>
        <w:ind w:left="990" w:hanging="990"/>
        <w:rPr>
          <w:noProof/>
          <w:sz w:val="24"/>
        </w:rPr>
      </w:pPr>
      <w:bookmarkStart w:id="15" w:name="_Toc454443248"/>
      <w:bookmarkStart w:id="16" w:name="_Toc459103262"/>
      <w:bookmarkStart w:id="17" w:name="_Toc493245173"/>
      <w:r w:rsidRPr="00160D33">
        <w:rPr>
          <w:noProof/>
          <w:sz w:val="24"/>
        </w:rPr>
        <w:t>Konektivita v EEG</w:t>
      </w:r>
      <w:bookmarkEnd w:id="15"/>
      <w:bookmarkEnd w:id="16"/>
      <w:bookmarkEnd w:id="17"/>
    </w:p>
    <w:p w:rsidR="00160D33" w:rsidRPr="00160D33" w:rsidRDefault="00160D33" w:rsidP="00160D33">
      <w:pPr>
        <w:spacing w:after="100"/>
        <w:rPr>
          <w:rFonts w:asciiTheme="minorHAnsi" w:hAnsiTheme="minorHAnsi" w:cstheme="minorHAnsi"/>
          <w:noProof/>
        </w:rPr>
      </w:pPr>
      <w:r w:rsidRPr="00160D33">
        <w:rPr>
          <w:rFonts w:asciiTheme="minorHAnsi" w:hAnsiTheme="minorHAnsi" w:cstheme="minorHAnsi"/>
          <w:noProof/>
        </w:rPr>
        <w:t>Konektivita lidského mozku může být studována ve třech základních kategoriích:</w:t>
      </w:r>
    </w:p>
    <w:p w:rsidR="00160D33" w:rsidRPr="00160D33" w:rsidRDefault="00160D33" w:rsidP="00160D33">
      <w:pPr>
        <w:pStyle w:val="Odstavecseseznamem"/>
        <w:numPr>
          <w:ilvl w:val="0"/>
          <w:numId w:val="6"/>
        </w:numPr>
        <w:spacing w:after="100"/>
        <w:ind w:left="1134" w:hanging="283"/>
        <w:jc w:val="left"/>
        <w:rPr>
          <w:rFonts w:asciiTheme="minorHAnsi" w:hAnsiTheme="minorHAnsi" w:cstheme="minorHAnsi"/>
          <w:noProof/>
        </w:rPr>
      </w:pPr>
      <w:r w:rsidRPr="00160D33">
        <w:rPr>
          <w:rFonts w:asciiTheme="minorHAnsi" w:hAnsiTheme="minorHAnsi" w:cstheme="minorHAnsi"/>
          <w:noProof/>
        </w:rPr>
        <w:t>Anatomická, sledující prostorové rozložení jednotlivých struktur.</w:t>
      </w:r>
    </w:p>
    <w:p w:rsidR="00160D33" w:rsidRPr="00160D33" w:rsidRDefault="00160D33" w:rsidP="00160D33">
      <w:pPr>
        <w:pStyle w:val="Odstavecseseznamem"/>
        <w:numPr>
          <w:ilvl w:val="0"/>
          <w:numId w:val="6"/>
        </w:numPr>
        <w:spacing w:after="100"/>
        <w:ind w:left="1134" w:hanging="283"/>
        <w:jc w:val="left"/>
        <w:rPr>
          <w:rFonts w:asciiTheme="minorHAnsi" w:hAnsiTheme="minorHAnsi" w:cstheme="minorHAnsi"/>
          <w:noProof/>
        </w:rPr>
      </w:pPr>
      <w:r w:rsidRPr="00160D33">
        <w:rPr>
          <w:rFonts w:asciiTheme="minorHAnsi" w:hAnsiTheme="minorHAnsi" w:cstheme="minorHAnsi"/>
          <w:noProof/>
        </w:rPr>
        <w:t>Funkční, definovaná jako statistické závislosti mezi elektrofyziologickou funkcí jednotlivých struktur.</w:t>
      </w:r>
    </w:p>
    <w:p w:rsidR="00160D33" w:rsidRPr="00160D33" w:rsidRDefault="00160D33" w:rsidP="00160D33">
      <w:pPr>
        <w:pStyle w:val="Odstavecseseznamem"/>
        <w:numPr>
          <w:ilvl w:val="0"/>
          <w:numId w:val="6"/>
        </w:numPr>
        <w:spacing w:after="100"/>
        <w:ind w:left="1134" w:hanging="283"/>
        <w:jc w:val="left"/>
        <w:rPr>
          <w:rFonts w:asciiTheme="minorHAnsi" w:hAnsiTheme="minorHAnsi" w:cstheme="minorHAnsi"/>
          <w:noProof/>
        </w:rPr>
      </w:pPr>
      <w:r w:rsidRPr="00160D33">
        <w:rPr>
          <w:rFonts w:asciiTheme="minorHAnsi" w:hAnsiTheme="minorHAnsi" w:cstheme="minorHAnsi"/>
          <w:noProof/>
        </w:rPr>
        <w:t>Efektivní, zachycující kauzální interakce mezi strukturami.</w:t>
      </w:r>
    </w:p>
    <w:p w:rsidR="007D64EE" w:rsidRPr="002F4C68" w:rsidRDefault="007D64EE" w:rsidP="007D64EE">
      <w:pPr>
        <w:ind w:firstLine="461"/>
        <w:rPr>
          <w:rFonts w:asciiTheme="minorHAnsi" w:hAnsiTheme="minorHAnsi" w:cstheme="minorHAnsi"/>
          <w:noProof/>
        </w:rPr>
      </w:pPr>
    </w:p>
    <w:p w:rsidR="00E16A10" w:rsidRPr="002F4C68" w:rsidRDefault="00E16A10" w:rsidP="00E16A10">
      <w:pPr>
        <w:keepNext/>
        <w:spacing w:line="336" w:lineRule="auto"/>
        <w:ind w:firstLine="0"/>
        <w:jc w:val="center"/>
        <w:rPr>
          <w:rFonts w:asciiTheme="minorHAnsi" w:hAnsiTheme="minorHAnsi" w:cstheme="minorHAnsi"/>
          <w:noProof/>
        </w:rPr>
      </w:pPr>
      <w:r w:rsidRPr="002F4C68">
        <w:rPr>
          <w:rFonts w:asciiTheme="minorHAnsi" w:hAnsiTheme="minorHAnsi" w:cstheme="minorHAnsi"/>
          <w:noProof/>
        </w:rPr>
        <w:lastRenderedPageBreak/>
        <w:drawing>
          <wp:inline distT="0" distB="0" distL="0" distR="0" wp14:anchorId="2647A15A" wp14:editId="2505C5C0">
            <wp:extent cx="2416628" cy="1292071"/>
            <wp:effectExtent l="0" t="0" r="3175" b="381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427140" cy="1297691"/>
                    </a:xfrm>
                    <a:prstGeom prst="rect">
                      <a:avLst/>
                    </a:prstGeom>
                  </pic:spPr>
                </pic:pic>
              </a:graphicData>
            </a:graphic>
          </wp:inline>
        </w:drawing>
      </w:r>
    </w:p>
    <w:p w:rsidR="00E16A10" w:rsidRPr="002F4C68" w:rsidRDefault="00E16A10" w:rsidP="00E16A10">
      <w:pPr>
        <w:keepNext/>
        <w:spacing w:line="336" w:lineRule="auto"/>
        <w:ind w:firstLine="0"/>
        <w:jc w:val="center"/>
        <w:rPr>
          <w:rFonts w:asciiTheme="minorHAnsi" w:hAnsiTheme="minorHAnsi" w:cstheme="minorHAnsi"/>
        </w:rPr>
      </w:pPr>
      <w:r w:rsidRPr="002F4C68">
        <w:rPr>
          <w:rFonts w:asciiTheme="minorHAnsi" w:hAnsiTheme="minorHAnsi" w:cstheme="minorHAnsi"/>
          <w:noProof/>
        </w:rPr>
        <w:drawing>
          <wp:inline distT="0" distB="0" distL="0" distR="0" wp14:anchorId="6980183C" wp14:editId="722EAC8E">
            <wp:extent cx="3396343" cy="1615736"/>
            <wp:effectExtent l="0" t="0" r="0" b="3810"/>
            <wp:docPr id="5"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99721" cy="1617343"/>
                    </a:xfrm>
                    <a:prstGeom prst="rect">
                      <a:avLst/>
                    </a:prstGeom>
                    <a:noFill/>
                    <a:ln>
                      <a:noFill/>
                    </a:ln>
                  </pic:spPr>
                </pic:pic>
              </a:graphicData>
            </a:graphic>
          </wp:inline>
        </w:drawing>
      </w:r>
    </w:p>
    <w:p w:rsidR="00E16A10" w:rsidRPr="007257D0" w:rsidRDefault="00E16A10" w:rsidP="007D64EE">
      <w:pPr>
        <w:pStyle w:val="Titulek"/>
        <w:ind w:left="0" w:firstLine="0"/>
        <w:rPr>
          <w:rFonts w:asciiTheme="minorHAnsi" w:hAnsiTheme="minorHAnsi" w:cstheme="minorHAnsi"/>
          <w:i/>
          <w:noProof/>
          <w:sz w:val="20"/>
        </w:rPr>
      </w:pPr>
      <w:bookmarkStart w:id="18" w:name="_Ref464812058"/>
      <w:bookmarkStart w:id="19" w:name="_Toc472342099"/>
      <w:r w:rsidRPr="007257D0">
        <w:rPr>
          <w:rFonts w:asciiTheme="minorHAnsi" w:hAnsiTheme="minorHAnsi" w:cstheme="minorHAnsi"/>
          <w:i/>
        </w:rPr>
        <w:t xml:space="preserve">Obrázek </w:t>
      </w:r>
      <w:r w:rsidRPr="007257D0">
        <w:rPr>
          <w:rFonts w:asciiTheme="minorHAnsi" w:hAnsiTheme="minorHAnsi" w:cstheme="minorHAnsi"/>
          <w:i/>
        </w:rPr>
        <w:fldChar w:fldCharType="begin"/>
      </w:r>
      <w:r w:rsidRPr="007257D0">
        <w:rPr>
          <w:rFonts w:asciiTheme="minorHAnsi" w:hAnsiTheme="minorHAnsi" w:cstheme="minorHAnsi"/>
          <w:i/>
        </w:rPr>
        <w:instrText xml:space="preserve"> STYLEREF 1 \s </w:instrText>
      </w:r>
      <w:r w:rsidRPr="007257D0">
        <w:rPr>
          <w:rFonts w:asciiTheme="minorHAnsi" w:hAnsiTheme="minorHAnsi" w:cstheme="minorHAnsi"/>
          <w:i/>
        </w:rPr>
        <w:fldChar w:fldCharType="separate"/>
      </w:r>
      <w:r w:rsidR="005E2772">
        <w:rPr>
          <w:rFonts w:asciiTheme="minorHAnsi" w:hAnsiTheme="minorHAnsi" w:cstheme="minorHAnsi"/>
          <w:i/>
          <w:noProof/>
        </w:rPr>
        <w:t>1</w:t>
      </w:r>
      <w:r w:rsidRPr="007257D0">
        <w:rPr>
          <w:rFonts w:asciiTheme="minorHAnsi" w:hAnsiTheme="minorHAnsi" w:cstheme="minorHAnsi"/>
          <w:i/>
        </w:rPr>
        <w:fldChar w:fldCharType="end"/>
      </w:r>
      <w:r w:rsidRPr="007257D0">
        <w:rPr>
          <w:rFonts w:asciiTheme="minorHAnsi" w:hAnsiTheme="minorHAnsi" w:cstheme="minorHAnsi"/>
          <w:i/>
        </w:rPr>
        <w:t>.</w:t>
      </w:r>
      <w:r w:rsidRPr="007257D0">
        <w:rPr>
          <w:rFonts w:asciiTheme="minorHAnsi" w:hAnsiTheme="minorHAnsi" w:cstheme="minorHAnsi"/>
          <w:i/>
        </w:rPr>
        <w:fldChar w:fldCharType="begin"/>
      </w:r>
      <w:r w:rsidRPr="007257D0">
        <w:rPr>
          <w:rFonts w:asciiTheme="minorHAnsi" w:hAnsiTheme="minorHAnsi" w:cstheme="minorHAnsi"/>
          <w:i/>
        </w:rPr>
        <w:instrText xml:space="preserve"> SEQ Obrázek \* ARABIC \s 1 </w:instrText>
      </w:r>
      <w:r w:rsidRPr="007257D0">
        <w:rPr>
          <w:rFonts w:asciiTheme="minorHAnsi" w:hAnsiTheme="minorHAnsi" w:cstheme="minorHAnsi"/>
          <w:i/>
        </w:rPr>
        <w:fldChar w:fldCharType="separate"/>
      </w:r>
      <w:r w:rsidR="005E2772">
        <w:rPr>
          <w:rFonts w:asciiTheme="minorHAnsi" w:hAnsiTheme="minorHAnsi" w:cstheme="minorHAnsi"/>
          <w:i/>
          <w:noProof/>
        </w:rPr>
        <w:t>1</w:t>
      </w:r>
      <w:r w:rsidRPr="007257D0">
        <w:rPr>
          <w:rFonts w:asciiTheme="minorHAnsi" w:hAnsiTheme="minorHAnsi" w:cstheme="minorHAnsi"/>
          <w:i/>
        </w:rPr>
        <w:fldChar w:fldCharType="end"/>
      </w:r>
      <w:bookmarkEnd w:id="18"/>
      <w:r w:rsidRPr="007257D0">
        <w:rPr>
          <w:rFonts w:asciiTheme="minorHAnsi" w:hAnsiTheme="minorHAnsi" w:cstheme="minorHAnsi"/>
          <w:i/>
        </w:rPr>
        <w:t>:</w:t>
      </w:r>
      <w:r w:rsidRPr="007257D0">
        <w:rPr>
          <w:rFonts w:asciiTheme="minorHAnsi" w:hAnsiTheme="minorHAnsi" w:cstheme="minorHAnsi"/>
          <w:i/>
          <w:noProof/>
        </w:rPr>
        <w:t xml:space="preserve"> Horní část: </w:t>
      </w:r>
      <w:r w:rsidR="007B48BA" w:rsidRPr="007257D0">
        <w:rPr>
          <w:rFonts w:asciiTheme="minorHAnsi" w:hAnsiTheme="minorHAnsi" w:cstheme="minorHAnsi"/>
          <w:i/>
          <w:noProof/>
        </w:rPr>
        <w:t xml:space="preserve">elektrody </w:t>
      </w:r>
      <w:r w:rsidRPr="007257D0">
        <w:rPr>
          <w:rFonts w:asciiTheme="minorHAnsi" w:hAnsiTheme="minorHAnsi" w:cstheme="minorHAnsi"/>
          <w:i/>
          <w:noProof/>
        </w:rPr>
        <w:t>skalpové</w:t>
      </w:r>
      <w:r w:rsidR="007B48BA" w:rsidRPr="007257D0">
        <w:rPr>
          <w:rFonts w:asciiTheme="minorHAnsi" w:hAnsiTheme="minorHAnsi" w:cstheme="minorHAnsi"/>
          <w:i/>
          <w:noProof/>
        </w:rPr>
        <w:t>ho</w:t>
      </w:r>
      <w:r w:rsidRPr="007257D0">
        <w:rPr>
          <w:rFonts w:asciiTheme="minorHAnsi" w:hAnsiTheme="minorHAnsi" w:cstheme="minorHAnsi"/>
          <w:i/>
          <w:noProof/>
        </w:rPr>
        <w:t xml:space="preserve"> EEG a dvě intracerebrální makro-elektrody, implantované za účelem měření epileptické aktivity levého a pravého hippocampu. Generace 3D snímku byla provedena z jednotlivých řezů CT obrazu v programu MRICROGL. Hloubkové i povrchové (skalpové) elektrody obarveny zeleně pomocí prahování (Neurophysiology lab, Mayo Clinic). Spodní část: Hloubkové elektrody firmy AD-TECH Medical Instrument Corporation. Vlevo ukázka hybridní elektrody se čtyřmi makro-kontakty, devíti microwire bundle kontakty a dvaceti mikro-kontakty.</w:t>
      </w:r>
      <w:bookmarkEnd w:id="19"/>
    </w:p>
    <w:p w:rsidR="009109FE" w:rsidRPr="00160D33" w:rsidRDefault="00E4212F" w:rsidP="007D64EE">
      <w:pPr>
        <w:spacing w:after="100"/>
        <w:rPr>
          <w:rFonts w:asciiTheme="minorHAnsi" w:hAnsiTheme="minorHAnsi" w:cstheme="minorHAnsi"/>
          <w:noProof/>
        </w:rPr>
      </w:pPr>
      <w:r w:rsidRPr="00160D33">
        <w:rPr>
          <w:rFonts w:asciiTheme="minorHAnsi" w:hAnsiTheme="minorHAnsi" w:cstheme="minorHAnsi"/>
          <w:noProof/>
        </w:rPr>
        <w:t>Dále je možné konektivitu lidského mozku dělit na konektivitu</w:t>
      </w:r>
      <w:r w:rsidR="009F0087" w:rsidRPr="00160D33">
        <w:rPr>
          <w:rFonts w:asciiTheme="minorHAnsi" w:hAnsiTheme="minorHAnsi" w:cstheme="minorHAnsi"/>
          <w:noProof/>
        </w:rPr>
        <w:t xml:space="preserve"> základních fyziologických procesů mozkové tkáně při </w:t>
      </w:r>
      <w:r w:rsidRPr="00160D33">
        <w:rPr>
          <w:rFonts w:asciiTheme="minorHAnsi" w:hAnsiTheme="minorHAnsi" w:cstheme="minorHAnsi"/>
          <w:noProof/>
        </w:rPr>
        <w:t>klidovém stavu či spánku, konektivitu při různých typech stimulací</w:t>
      </w:r>
      <w:r w:rsidR="009F0087" w:rsidRPr="00160D33">
        <w:rPr>
          <w:rFonts w:asciiTheme="minorHAnsi" w:hAnsiTheme="minorHAnsi" w:cstheme="minorHAnsi"/>
          <w:noProof/>
        </w:rPr>
        <w:t xml:space="preserve"> </w:t>
      </w:r>
      <w:r w:rsidRPr="00160D33">
        <w:rPr>
          <w:rFonts w:asciiTheme="minorHAnsi" w:hAnsiTheme="minorHAnsi" w:cstheme="minorHAnsi"/>
          <w:noProof/>
        </w:rPr>
        <w:t>(</w:t>
      </w:r>
      <w:r w:rsidR="009F0087" w:rsidRPr="00160D33">
        <w:rPr>
          <w:rFonts w:asciiTheme="minorHAnsi" w:hAnsiTheme="minorHAnsi" w:cstheme="minorHAnsi"/>
          <w:noProof/>
        </w:rPr>
        <w:t>kognitivních</w:t>
      </w:r>
      <w:r w:rsidRPr="00160D33">
        <w:rPr>
          <w:rFonts w:asciiTheme="minorHAnsi" w:hAnsiTheme="minorHAnsi" w:cstheme="minorHAnsi"/>
          <w:noProof/>
        </w:rPr>
        <w:t>, DBS)</w:t>
      </w:r>
      <w:r w:rsidR="009F0087" w:rsidRPr="00160D33">
        <w:rPr>
          <w:rFonts w:asciiTheme="minorHAnsi" w:hAnsiTheme="minorHAnsi" w:cstheme="minorHAnsi"/>
          <w:noProof/>
        </w:rPr>
        <w:t xml:space="preserve"> a konektivit</w:t>
      </w:r>
      <w:r w:rsidRPr="00160D33">
        <w:rPr>
          <w:rFonts w:asciiTheme="minorHAnsi" w:hAnsiTheme="minorHAnsi" w:cstheme="minorHAnsi"/>
          <w:noProof/>
        </w:rPr>
        <w:t>u</w:t>
      </w:r>
      <w:r w:rsidR="009F0087" w:rsidRPr="00160D33">
        <w:rPr>
          <w:rFonts w:asciiTheme="minorHAnsi" w:hAnsiTheme="minorHAnsi" w:cstheme="minorHAnsi"/>
          <w:noProof/>
        </w:rPr>
        <w:t xml:space="preserve"> patologických částí lidského mozku, například epileptic</w:t>
      </w:r>
      <w:r w:rsidRPr="00160D33">
        <w:rPr>
          <w:rFonts w:asciiTheme="minorHAnsi" w:hAnsiTheme="minorHAnsi" w:cstheme="minorHAnsi"/>
          <w:noProof/>
        </w:rPr>
        <w:t>kého ložiska:</w:t>
      </w:r>
    </w:p>
    <w:p w:rsidR="009F0087" w:rsidRPr="00160D33" w:rsidRDefault="009F0087" w:rsidP="007D64EE">
      <w:pPr>
        <w:pStyle w:val="Odstavecseseznamem"/>
        <w:numPr>
          <w:ilvl w:val="0"/>
          <w:numId w:val="17"/>
        </w:numPr>
        <w:spacing w:after="100"/>
        <w:rPr>
          <w:rFonts w:asciiTheme="minorHAnsi" w:hAnsiTheme="minorHAnsi" w:cstheme="minorHAnsi"/>
          <w:noProof/>
        </w:rPr>
      </w:pPr>
      <w:r w:rsidRPr="00160D33">
        <w:rPr>
          <w:rFonts w:asciiTheme="minorHAnsi" w:hAnsiTheme="minorHAnsi" w:cstheme="minorHAnsi"/>
          <w:noProof/>
        </w:rPr>
        <w:t>Fyziologická konektivita.</w:t>
      </w:r>
    </w:p>
    <w:p w:rsidR="00E4212F" w:rsidRPr="00160D33" w:rsidRDefault="00E4212F" w:rsidP="007D64EE">
      <w:pPr>
        <w:pStyle w:val="Odstavecseseznamem"/>
        <w:numPr>
          <w:ilvl w:val="1"/>
          <w:numId w:val="17"/>
        </w:numPr>
        <w:spacing w:after="100"/>
        <w:rPr>
          <w:rFonts w:asciiTheme="minorHAnsi" w:hAnsiTheme="minorHAnsi" w:cstheme="minorHAnsi"/>
          <w:noProof/>
        </w:rPr>
      </w:pPr>
      <w:r w:rsidRPr="00160D33">
        <w:rPr>
          <w:rFonts w:asciiTheme="minorHAnsi" w:hAnsiTheme="minorHAnsi" w:cstheme="minorHAnsi"/>
          <w:noProof/>
        </w:rPr>
        <w:t>klid</w:t>
      </w:r>
    </w:p>
    <w:p w:rsidR="00E4212F" w:rsidRPr="00160D33" w:rsidRDefault="00E4212F" w:rsidP="007D64EE">
      <w:pPr>
        <w:pStyle w:val="Odstavecseseznamem"/>
        <w:numPr>
          <w:ilvl w:val="1"/>
          <w:numId w:val="17"/>
        </w:numPr>
        <w:spacing w:after="100"/>
        <w:rPr>
          <w:rFonts w:asciiTheme="minorHAnsi" w:hAnsiTheme="minorHAnsi" w:cstheme="minorHAnsi"/>
          <w:noProof/>
        </w:rPr>
      </w:pPr>
      <w:r w:rsidRPr="00160D33">
        <w:rPr>
          <w:rFonts w:asciiTheme="minorHAnsi" w:hAnsiTheme="minorHAnsi" w:cstheme="minorHAnsi"/>
          <w:noProof/>
        </w:rPr>
        <w:t>stimulace</w:t>
      </w:r>
    </w:p>
    <w:p w:rsidR="009F0087" w:rsidRPr="00160D33" w:rsidRDefault="009F0087" w:rsidP="007D64EE">
      <w:pPr>
        <w:pStyle w:val="Odstavecseseznamem"/>
        <w:numPr>
          <w:ilvl w:val="0"/>
          <w:numId w:val="17"/>
        </w:numPr>
        <w:spacing w:after="100"/>
        <w:rPr>
          <w:rFonts w:asciiTheme="minorHAnsi" w:hAnsiTheme="minorHAnsi" w:cstheme="minorHAnsi"/>
          <w:noProof/>
        </w:rPr>
      </w:pPr>
      <w:r w:rsidRPr="00160D33">
        <w:rPr>
          <w:rFonts w:asciiTheme="minorHAnsi" w:hAnsiTheme="minorHAnsi" w:cstheme="minorHAnsi"/>
          <w:noProof/>
        </w:rPr>
        <w:t>Patologická konektivita.</w:t>
      </w:r>
    </w:p>
    <w:p w:rsidR="00E4212F" w:rsidRPr="00160D33" w:rsidRDefault="00E4212F" w:rsidP="007D64EE">
      <w:pPr>
        <w:pStyle w:val="Odstavecseseznamem"/>
        <w:numPr>
          <w:ilvl w:val="1"/>
          <w:numId w:val="17"/>
        </w:numPr>
        <w:spacing w:after="100"/>
        <w:rPr>
          <w:rFonts w:asciiTheme="minorHAnsi" w:hAnsiTheme="minorHAnsi" w:cstheme="minorHAnsi"/>
          <w:noProof/>
        </w:rPr>
      </w:pPr>
      <w:r w:rsidRPr="00160D33">
        <w:rPr>
          <w:rFonts w:asciiTheme="minorHAnsi" w:hAnsiTheme="minorHAnsi" w:cstheme="minorHAnsi"/>
          <w:noProof/>
        </w:rPr>
        <w:t>klid</w:t>
      </w:r>
    </w:p>
    <w:p w:rsidR="00E4212F" w:rsidRPr="00160D33" w:rsidRDefault="00E4212F" w:rsidP="007D64EE">
      <w:pPr>
        <w:pStyle w:val="Odstavecseseznamem"/>
        <w:numPr>
          <w:ilvl w:val="1"/>
          <w:numId w:val="17"/>
        </w:numPr>
        <w:spacing w:after="100"/>
        <w:rPr>
          <w:rFonts w:asciiTheme="minorHAnsi" w:hAnsiTheme="minorHAnsi" w:cstheme="minorHAnsi"/>
          <w:noProof/>
        </w:rPr>
      </w:pPr>
      <w:r w:rsidRPr="00160D33">
        <w:rPr>
          <w:rFonts w:asciiTheme="minorHAnsi" w:hAnsiTheme="minorHAnsi" w:cstheme="minorHAnsi"/>
          <w:noProof/>
        </w:rPr>
        <w:t>stimulace</w:t>
      </w:r>
    </w:p>
    <w:p w:rsidR="002846BE" w:rsidRPr="00160D33" w:rsidRDefault="00224288" w:rsidP="007D64EE">
      <w:pPr>
        <w:pStyle w:val="Pokraovn"/>
        <w:spacing w:after="100"/>
        <w:ind w:firstLine="426"/>
        <w:rPr>
          <w:rFonts w:asciiTheme="minorHAnsi" w:hAnsiTheme="minorHAnsi" w:cstheme="minorHAnsi"/>
          <w:noProof/>
        </w:rPr>
      </w:pPr>
      <w:r w:rsidRPr="00160D33">
        <w:rPr>
          <w:rFonts w:asciiTheme="minorHAnsi" w:hAnsiTheme="minorHAnsi" w:cstheme="minorHAnsi"/>
          <w:noProof/>
        </w:rPr>
        <w:t xml:space="preserve">Metod zkoumajících problematiku šíření dějů v mozku </w:t>
      </w:r>
      <w:r w:rsidR="00B4155C" w:rsidRPr="00160D33">
        <w:rPr>
          <w:rFonts w:asciiTheme="minorHAnsi" w:hAnsiTheme="minorHAnsi" w:cstheme="minorHAnsi"/>
          <w:noProof/>
        </w:rPr>
        <w:t xml:space="preserve">je v literatuře popsáno několik </w:t>
      </w:r>
      <w:r w:rsidRPr="00160D33">
        <w:rPr>
          <w:rFonts w:asciiTheme="minorHAnsi" w:hAnsiTheme="minorHAnsi" w:cstheme="minorHAnsi"/>
          <w:noProof/>
        </w:rPr>
        <w:t>{</w:t>
      </w:r>
      <w:r w:rsidR="008610DB" w:rsidRPr="00160D33">
        <w:rPr>
          <w:rFonts w:asciiTheme="minorHAnsi" w:hAnsiTheme="minorHAnsi" w:cstheme="minorHAnsi"/>
          <w:noProof/>
        </w:rPr>
        <w:t xml:space="preserve">Bastos and Schoffelen 2016; </w:t>
      </w:r>
      <w:r w:rsidR="00B4155C" w:rsidRPr="00160D33">
        <w:rPr>
          <w:rFonts w:asciiTheme="minorHAnsi" w:hAnsiTheme="minorHAnsi" w:cstheme="minorHAnsi"/>
          <w:noProof/>
        </w:rPr>
        <w:t>Wang et al. 2014; Panzica et al. 2013; Bullmore and Sporns 2009</w:t>
      </w:r>
      <w:r w:rsidRPr="00160D33">
        <w:rPr>
          <w:rFonts w:asciiTheme="minorHAnsi" w:hAnsiTheme="minorHAnsi" w:cstheme="minorHAnsi"/>
          <w:noProof/>
        </w:rPr>
        <w:t>}. Přestože se metody liší v účelu použití, má většina z</w:t>
      </w:r>
      <w:r w:rsidR="00FB3083" w:rsidRPr="00160D33">
        <w:rPr>
          <w:rFonts w:asciiTheme="minorHAnsi" w:hAnsiTheme="minorHAnsi" w:cstheme="minorHAnsi"/>
          <w:noProof/>
        </w:rPr>
        <w:t> </w:t>
      </w:r>
      <w:r w:rsidRPr="00160D33">
        <w:rPr>
          <w:rFonts w:asciiTheme="minorHAnsi" w:hAnsiTheme="minorHAnsi" w:cstheme="minorHAnsi"/>
          <w:noProof/>
        </w:rPr>
        <w:t>nich společný základ: vychází z tradičních metod pro zpracování signálů v časové a frekvenční oblasti</w:t>
      </w:r>
      <w:r w:rsidR="00234B47" w:rsidRPr="00160D33">
        <w:rPr>
          <w:rFonts w:asciiTheme="minorHAnsi" w:hAnsiTheme="minorHAnsi" w:cstheme="minorHAnsi"/>
          <w:noProof/>
        </w:rPr>
        <w:t>, které sledují podobnosti v signálech pomocí shody jejich fáze, amplitudy nebo rozložení jejich frekvenční</w:t>
      </w:r>
      <w:r w:rsidR="002846BE" w:rsidRPr="00160D33">
        <w:rPr>
          <w:rFonts w:asciiTheme="minorHAnsi" w:hAnsiTheme="minorHAnsi" w:cstheme="minorHAnsi"/>
          <w:noProof/>
        </w:rPr>
        <w:t>ch</w:t>
      </w:r>
      <w:r w:rsidR="00234B47" w:rsidRPr="00160D33">
        <w:rPr>
          <w:rFonts w:asciiTheme="minorHAnsi" w:hAnsiTheme="minorHAnsi" w:cstheme="minorHAnsi"/>
          <w:noProof/>
        </w:rPr>
        <w:t xml:space="preserve"> spekt</w:t>
      </w:r>
      <w:r w:rsidR="002846BE" w:rsidRPr="00160D33">
        <w:rPr>
          <w:rFonts w:asciiTheme="minorHAnsi" w:hAnsiTheme="minorHAnsi" w:cstheme="minorHAnsi"/>
          <w:noProof/>
        </w:rPr>
        <w:t>e</w:t>
      </w:r>
      <w:r w:rsidR="00234B47" w:rsidRPr="00160D33">
        <w:rPr>
          <w:rFonts w:asciiTheme="minorHAnsi" w:hAnsiTheme="minorHAnsi" w:cstheme="minorHAnsi"/>
          <w:noProof/>
        </w:rPr>
        <w:t>r</w:t>
      </w:r>
      <w:r w:rsidRPr="00160D33">
        <w:rPr>
          <w:rFonts w:asciiTheme="minorHAnsi" w:hAnsiTheme="minorHAnsi" w:cstheme="minorHAnsi"/>
          <w:noProof/>
        </w:rPr>
        <w:t>.</w:t>
      </w:r>
    </w:p>
    <w:p w:rsidR="002846BE" w:rsidRPr="00160D33" w:rsidRDefault="00AA5138" w:rsidP="007D64EE">
      <w:pPr>
        <w:pStyle w:val="Pokraovn"/>
        <w:spacing w:after="100"/>
        <w:ind w:firstLine="426"/>
        <w:rPr>
          <w:rFonts w:asciiTheme="minorHAnsi" w:hAnsiTheme="minorHAnsi" w:cstheme="minorHAnsi"/>
          <w:noProof/>
        </w:rPr>
      </w:pPr>
      <w:r w:rsidRPr="00160D33">
        <w:rPr>
          <w:rFonts w:asciiTheme="minorHAnsi" w:hAnsiTheme="minorHAnsi" w:cstheme="minorHAnsi"/>
          <w:noProof/>
        </w:rPr>
        <w:t> Medody pro analýzu konektivity lze p</w:t>
      </w:r>
      <w:r w:rsidR="002846BE" w:rsidRPr="00160D33">
        <w:rPr>
          <w:rFonts w:asciiTheme="minorHAnsi" w:hAnsiTheme="minorHAnsi" w:cstheme="minorHAnsi"/>
          <w:noProof/>
        </w:rPr>
        <w:t>odle počtu EEG signálů vs</w:t>
      </w:r>
      <w:r w:rsidR="009D3748" w:rsidRPr="00160D33">
        <w:rPr>
          <w:rFonts w:asciiTheme="minorHAnsi" w:hAnsiTheme="minorHAnsi" w:cstheme="minorHAnsi"/>
          <w:noProof/>
        </w:rPr>
        <w:t>tupujících do výpočtu dělit na:</w:t>
      </w:r>
    </w:p>
    <w:p w:rsidR="002846BE" w:rsidRPr="00160D33" w:rsidRDefault="002846BE" w:rsidP="007D64EE">
      <w:pPr>
        <w:pStyle w:val="Pokraovn"/>
        <w:numPr>
          <w:ilvl w:val="0"/>
          <w:numId w:val="15"/>
        </w:numPr>
        <w:spacing w:after="100"/>
        <w:rPr>
          <w:rFonts w:asciiTheme="minorHAnsi" w:hAnsiTheme="minorHAnsi" w:cstheme="minorHAnsi"/>
          <w:noProof/>
        </w:rPr>
      </w:pPr>
      <w:r w:rsidRPr="00160D33">
        <w:rPr>
          <w:rFonts w:asciiTheme="minorHAnsi" w:hAnsiTheme="minorHAnsi" w:cstheme="minorHAnsi"/>
          <w:noProof/>
        </w:rPr>
        <w:t>Bivarietní, kdy posuzujeme vždy dva EEG signály (</w:t>
      </w:r>
      <w:r w:rsidR="001B77F6" w:rsidRPr="00160D33">
        <w:rPr>
          <w:rFonts w:asciiTheme="minorHAnsi" w:hAnsiTheme="minorHAnsi" w:cstheme="minorHAnsi"/>
          <w:noProof/>
        </w:rPr>
        <w:t xml:space="preserve">např. </w:t>
      </w:r>
      <w:r w:rsidRPr="00160D33">
        <w:rPr>
          <w:rFonts w:asciiTheme="minorHAnsi" w:hAnsiTheme="minorHAnsi" w:cstheme="minorHAnsi"/>
          <w:noProof/>
        </w:rPr>
        <w:t xml:space="preserve">korelace, </w:t>
      </w:r>
      <w:r w:rsidRPr="00160D33">
        <w:rPr>
          <w:rFonts w:asciiTheme="minorHAnsi" w:hAnsiTheme="minorHAnsi" w:cstheme="minorHAnsi"/>
          <w:noProof/>
        </w:rPr>
        <w:lastRenderedPageBreak/>
        <w:t>koherence, nelineární korelace (h</w:t>
      </w:r>
      <w:r w:rsidRPr="00160D33">
        <w:rPr>
          <w:rFonts w:asciiTheme="minorHAnsi" w:hAnsiTheme="minorHAnsi" w:cstheme="minorHAnsi"/>
          <w:noProof/>
          <w:vertAlign w:val="superscript"/>
        </w:rPr>
        <w:t>2</w:t>
      </w:r>
      <w:r w:rsidRPr="00160D33">
        <w:rPr>
          <w:rFonts w:asciiTheme="minorHAnsi" w:hAnsiTheme="minorHAnsi" w:cstheme="minorHAnsi"/>
          <w:noProof/>
        </w:rPr>
        <w:t>), vzájemná informace)</w:t>
      </w:r>
    </w:p>
    <w:p w:rsidR="002846BE" w:rsidRPr="00160D33" w:rsidRDefault="002846BE" w:rsidP="007D64EE">
      <w:pPr>
        <w:pStyle w:val="Pokraovn"/>
        <w:numPr>
          <w:ilvl w:val="0"/>
          <w:numId w:val="15"/>
        </w:numPr>
        <w:spacing w:after="100"/>
        <w:rPr>
          <w:rFonts w:asciiTheme="minorHAnsi" w:hAnsiTheme="minorHAnsi" w:cstheme="minorHAnsi"/>
          <w:noProof/>
        </w:rPr>
      </w:pPr>
      <w:r w:rsidRPr="00160D33">
        <w:rPr>
          <w:rFonts w:asciiTheme="minorHAnsi" w:hAnsiTheme="minorHAnsi" w:cstheme="minorHAnsi"/>
          <w:noProof/>
        </w:rPr>
        <w:t>Multivarietní, které počítají s modelem sestaveným z několika EEG signálů (</w:t>
      </w:r>
      <w:r w:rsidR="001B77F6" w:rsidRPr="00160D33">
        <w:rPr>
          <w:rFonts w:asciiTheme="minorHAnsi" w:hAnsiTheme="minorHAnsi" w:cstheme="minorHAnsi"/>
          <w:noProof/>
        </w:rPr>
        <w:t xml:space="preserve">např. </w:t>
      </w:r>
      <w:r w:rsidRPr="00160D33">
        <w:rPr>
          <w:rFonts w:asciiTheme="minorHAnsi" w:hAnsiTheme="minorHAnsi" w:cstheme="minorHAnsi"/>
          <w:noProof/>
        </w:rPr>
        <w:t xml:space="preserve">Grangerova kauzalita, Directed Transfer Function, Partial Directed Coherence). </w:t>
      </w:r>
    </w:p>
    <w:p w:rsidR="00C90BB8" w:rsidRPr="00160D33" w:rsidRDefault="00AA5138" w:rsidP="007D64EE">
      <w:pPr>
        <w:pStyle w:val="Pokraovn"/>
        <w:spacing w:after="100"/>
        <w:ind w:firstLine="426"/>
        <w:rPr>
          <w:rFonts w:asciiTheme="minorHAnsi" w:hAnsiTheme="minorHAnsi" w:cstheme="minorHAnsi"/>
          <w:noProof/>
        </w:rPr>
      </w:pPr>
      <w:r w:rsidRPr="00160D33">
        <w:rPr>
          <w:rFonts w:asciiTheme="minorHAnsi" w:hAnsiTheme="minorHAnsi" w:cstheme="minorHAnsi"/>
          <w:noProof/>
        </w:rPr>
        <w:t>Podle</w:t>
      </w:r>
      <w:r w:rsidR="008610DB" w:rsidRPr="00160D33">
        <w:rPr>
          <w:rFonts w:asciiTheme="minorHAnsi" w:hAnsiTheme="minorHAnsi" w:cstheme="minorHAnsi"/>
          <w:noProof/>
        </w:rPr>
        <w:t xml:space="preserve"> schopnosti analyzovat nelineární děje v EEG signálech</w:t>
      </w:r>
      <w:r w:rsidR="00224288" w:rsidRPr="00160D33">
        <w:rPr>
          <w:rFonts w:asciiTheme="minorHAnsi" w:hAnsiTheme="minorHAnsi" w:cstheme="minorHAnsi"/>
          <w:noProof/>
        </w:rPr>
        <w:t xml:space="preserve"> je možné</w:t>
      </w:r>
      <w:r w:rsidR="007C02E9" w:rsidRPr="00160D33">
        <w:rPr>
          <w:rFonts w:asciiTheme="minorHAnsi" w:hAnsiTheme="minorHAnsi" w:cstheme="minorHAnsi"/>
          <w:noProof/>
        </w:rPr>
        <w:t xml:space="preserve"> metody konektivity</w:t>
      </w:r>
      <w:r w:rsidR="00D85664" w:rsidRPr="00160D33">
        <w:rPr>
          <w:rFonts w:asciiTheme="minorHAnsi" w:hAnsiTheme="minorHAnsi" w:cstheme="minorHAnsi"/>
          <w:noProof/>
        </w:rPr>
        <w:t xml:space="preserve"> dále</w:t>
      </w:r>
      <w:r w:rsidR="00224288" w:rsidRPr="00160D33">
        <w:rPr>
          <w:rFonts w:asciiTheme="minorHAnsi" w:hAnsiTheme="minorHAnsi" w:cstheme="minorHAnsi"/>
          <w:noProof/>
        </w:rPr>
        <w:t xml:space="preserve"> rozdělit</w:t>
      </w:r>
      <w:r w:rsidR="002846BE" w:rsidRPr="00160D33">
        <w:rPr>
          <w:rFonts w:asciiTheme="minorHAnsi" w:hAnsiTheme="minorHAnsi" w:cstheme="minorHAnsi"/>
          <w:noProof/>
        </w:rPr>
        <w:t xml:space="preserve"> na:</w:t>
      </w:r>
    </w:p>
    <w:p w:rsidR="002846BE" w:rsidRPr="00160D33" w:rsidRDefault="002846BE" w:rsidP="007D64EE">
      <w:pPr>
        <w:pStyle w:val="Pokraovn"/>
        <w:numPr>
          <w:ilvl w:val="0"/>
          <w:numId w:val="14"/>
        </w:numPr>
        <w:spacing w:after="100"/>
        <w:rPr>
          <w:rFonts w:asciiTheme="minorHAnsi" w:hAnsiTheme="minorHAnsi" w:cstheme="minorHAnsi"/>
          <w:noProof/>
        </w:rPr>
      </w:pPr>
      <w:r w:rsidRPr="00160D33">
        <w:rPr>
          <w:rFonts w:asciiTheme="minorHAnsi" w:hAnsiTheme="minorHAnsi" w:cstheme="minorHAnsi"/>
          <w:noProof/>
        </w:rPr>
        <w:t>Lineární metody: zde mezi nejpoužívanější patří korelace, koherence a</w:t>
      </w:r>
      <w:r w:rsidR="00FB3083" w:rsidRPr="00160D33">
        <w:rPr>
          <w:rFonts w:asciiTheme="minorHAnsi" w:hAnsiTheme="minorHAnsi" w:cstheme="minorHAnsi"/>
          <w:noProof/>
        </w:rPr>
        <w:t> </w:t>
      </w:r>
      <w:r w:rsidRPr="00160D33">
        <w:rPr>
          <w:rFonts w:asciiTheme="minorHAnsi" w:hAnsiTheme="minorHAnsi" w:cstheme="minorHAnsi"/>
          <w:noProof/>
        </w:rPr>
        <w:t>Grangerova kauzalita.</w:t>
      </w:r>
    </w:p>
    <w:p w:rsidR="002846BE" w:rsidRPr="00160D33" w:rsidRDefault="002846BE" w:rsidP="007D64EE">
      <w:pPr>
        <w:pStyle w:val="Pokraovn"/>
        <w:numPr>
          <w:ilvl w:val="0"/>
          <w:numId w:val="14"/>
        </w:numPr>
        <w:spacing w:after="100"/>
        <w:rPr>
          <w:rFonts w:asciiTheme="minorHAnsi" w:hAnsiTheme="minorHAnsi" w:cstheme="minorHAnsi"/>
          <w:noProof/>
        </w:rPr>
      </w:pPr>
      <w:r w:rsidRPr="00160D33">
        <w:rPr>
          <w:rFonts w:asciiTheme="minorHAnsi" w:hAnsiTheme="minorHAnsi" w:cstheme="minorHAnsi"/>
          <w:noProof/>
        </w:rPr>
        <w:t>Nelineární metody</w:t>
      </w:r>
      <w:r w:rsidR="00F31990" w:rsidRPr="00160D33">
        <w:rPr>
          <w:rFonts w:asciiTheme="minorHAnsi" w:hAnsiTheme="minorHAnsi" w:cstheme="minorHAnsi"/>
          <w:noProof/>
        </w:rPr>
        <w:t>,</w:t>
      </w:r>
      <w:r w:rsidRPr="00160D33">
        <w:rPr>
          <w:rFonts w:asciiTheme="minorHAnsi" w:hAnsiTheme="minorHAnsi" w:cstheme="minorHAnsi"/>
          <w:noProof/>
        </w:rPr>
        <w:t xml:space="preserve"> mezi kterými jsou nejrozšířenější: nelineární korelace (h2), vzájemná informace a přenos entropie.</w:t>
      </w:r>
    </w:p>
    <w:p w:rsidR="00A01E54" w:rsidRPr="00160D33" w:rsidRDefault="00A01E54" w:rsidP="007D64EE">
      <w:pPr>
        <w:pStyle w:val="Pokraovn"/>
        <w:spacing w:after="100"/>
        <w:ind w:firstLine="426"/>
        <w:rPr>
          <w:rFonts w:asciiTheme="minorHAnsi" w:hAnsiTheme="minorHAnsi" w:cstheme="minorHAnsi"/>
          <w:noProof/>
          <w:sz w:val="22"/>
        </w:rPr>
      </w:pPr>
      <w:r w:rsidRPr="00160D33">
        <w:rPr>
          <w:rFonts w:asciiTheme="minorHAnsi" w:hAnsiTheme="minorHAnsi" w:cstheme="minorHAnsi"/>
          <w:noProof/>
        </w:rPr>
        <w:t xml:space="preserve">EEG signály </w:t>
      </w:r>
      <w:r w:rsidR="00EC5F32" w:rsidRPr="00160D33">
        <w:rPr>
          <w:rFonts w:asciiTheme="minorHAnsi" w:hAnsiTheme="minorHAnsi" w:cstheme="minorHAnsi"/>
          <w:noProof/>
        </w:rPr>
        <w:t xml:space="preserve">mají </w:t>
      </w:r>
      <w:r w:rsidRPr="00160D33">
        <w:rPr>
          <w:rFonts w:asciiTheme="minorHAnsi" w:hAnsiTheme="minorHAnsi" w:cstheme="minorHAnsi"/>
          <w:noProof/>
        </w:rPr>
        <w:t xml:space="preserve">nestacionární charakter, </w:t>
      </w:r>
      <w:r w:rsidR="002846BE" w:rsidRPr="00160D33">
        <w:rPr>
          <w:rFonts w:asciiTheme="minorHAnsi" w:hAnsiTheme="minorHAnsi" w:cstheme="minorHAnsi"/>
          <w:noProof/>
        </w:rPr>
        <w:t xml:space="preserve">jsou </w:t>
      </w:r>
      <w:r w:rsidRPr="00160D33">
        <w:rPr>
          <w:rFonts w:asciiTheme="minorHAnsi" w:hAnsiTheme="minorHAnsi" w:cstheme="minorHAnsi"/>
          <w:noProof/>
        </w:rPr>
        <w:t>často za</w:t>
      </w:r>
      <w:r w:rsidR="00415FC0" w:rsidRPr="00160D33">
        <w:rPr>
          <w:rFonts w:asciiTheme="minorHAnsi" w:hAnsiTheme="minorHAnsi" w:cstheme="minorHAnsi"/>
          <w:noProof/>
        </w:rPr>
        <w:t>tížené rušením</w:t>
      </w:r>
      <w:r w:rsidRPr="00160D33">
        <w:rPr>
          <w:rFonts w:asciiTheme="minorHAnsi" w:hAnsiTheme="minorHAnsi" w:cstheme="minorHAnsi"/>
          <w:noProof/>
        </w:rPr>
        <w:t xml:space="preserve"> a</w:t>
      </w:r>
      <w:r w:rsidR="00FB3083" w:rsidRPr="00160D33">
        <w:rPr>
          <w:rFonts w:asciiTheme="minorHAnsi" w:hAnsiTheme="minorHAnsi" w:cstheme="minorHAnsi"/>
          <w:noProof/>
        </w:rPr>
        <w:t> </w:t>
      </w:r>
      <w:r w:rsidRPr="00160D33">
        <w:rPr>
          <w:rFonts w:asciiTheme="minorHAnsi" w:hAnsiTheme="minorHAnsi" w:cstheme="minorHAnsi"/>
          <w:noProof/>
        </w:rPr>
        <w:t xml:space="preserve">nelinearita se v nich objevuje spíše vyjímečně než pravidelně. Nelineární metody předpokládájí nelinearitu v datech a delší úseky stacionárního signálu. Mimo to prokázaly horší výsledky na zarušených datech než metody lineární {Netoff et al. 2006}. Lineární metody </w:t>
      </w:r>
      <w:r w:rsidR="00415FC0" w:rsidRPr="00160D33">
        <w:rPr>
          <w:rFonts w:asciiTheme="minorHAnsi" w:hAnsiTheme="minorHAnsi" w:cstheme="minorHAnsi"/>
          <w:noProof/>
        </w:rPr>
        <w:t xml:space="preserve">oproti tomu dokáží </w:t>
      </w:r>
      <w:r w:rsidR="00EC5F32" w:rsidRPr="00160D33">
        <w:rPr>
          <w:rFonts w:asciiTheme="minorHAnsi" w:hAnsiTheme="minorHAnsi" w:cstheme="minorHAnsi"/>
          <w:noProof/>
        </w:rPr>
        <w:t xml:space="preserve">zohlednit </w:t>
      </w:r>
      <w:r w:rsidR="00415FC0" w:rsidRPr="00160D33">
        <w:rPr>
          <w:rFonts w:asciiTheme="minorHAnsi" w:hAnsiTheme="minorHAnsi" w:cstheme="minorHAnsi"/>
          <w:noProof/>
        </w:rPr>
        <w:t>neline</w:t>
      </w:r>
      <w:r w:rsidR="00EC5F32" w:rsidRPr="00160D33">
        <w:rPr>
          <w:rFonts w:asciiTheme="minorHAnsi" w:hAnsiTheme="minorHAnsi" w:cstheme="minorHAnsi"/>
          <w:noProof/>
        </w:rPr>
        <w:t>aritu</w:t>
      </w:r>
      <w:r w:rsidR="00415FC0" w:rsidRPr="00160D33">
        <w:rPr>
          <w:rFonts w:asciiTheme="minorHAnsi" w:hAnsiTheme="minorHAnsi" w:cstheme="minorHAnsi"/>
          <w:noProof/>
        </w:rPr>
        <w:t xml:space="preserve"> </w:t>
      </w:r>
      <w:r w:rsidR="00EC5F32" w:rsidRPr="00160D33">
        <w:rPr>
          <w:rFonts w:asciiTheme="minorHAnsi" w:hAnsiTheme="minorHAnsi" w:cstheme="minorHAnsi"/>
          <w:noProof/>
        </w:rPr>
        <w:t>v datech</w:t>
      </w:r>
      <w:r w:rsidR="00415FC0" w:rsidRPr="00160D33">
        <w:rPr>
          <w:rFonts w:asciiTheme="minorHAnsi" w:hAnsiTheme="minorHAnsi" w:cstheme="minorHAnsi"/>
          <w:noProof/>
        </w:rPr>
        <w:t xml:space="preserve"> bez většího omezení {Winterhalder et al 2005}. Použití nelineárních metod na EEG datech by proto mělo být omezené pouze na vybrané úseky vhodných dat.</w:t>
      </w:r>
    </w:p>
    <w:p w:rsidR="00607CFD" w:rsidRPr="00160D33" w:rsidRDefault="00607CFD" w:rsidP="00607CFD">
      <w:pPr>
        <w:pStyle w:val="Nadpis2"/>
        <w:spacing w:line="360" w:lineRule="auto"/>
        <w:rPr>
          <w:rFonts w:asciiTheme="minorHAnsi" w:hAnsiTheme="minorHAnsi" w:cstheme="minorHAnsi"/>
          <w:noProof/>
          <w:sz w:val="28"/>
        </w:rPr>
      </w:pPr>
      <w:bookmarkStart w:id="20" w:name="_Toc473035230"/>
      <w:bookmarkStart w:id="21" w:name="_Toc493245174"/>
      <w:r w:rsidRPr="00160D33">
        <w:rPr>
          <w:rFonts w:asciiTheme="minorHAnsi" w:hAnsiTheme="minorHAnsi" w:cstheme="minorHAnsi"/>
          <w:noProof/>
          <w:sz w:val="28"/>
        </w:rPr>
        <w:t>Fyziologie: Kognitivní stimulace a konektivita</w:t>
      </w:r>
      <w:bookmarkEnd w:id="20"/>
      <w:bookmarkEnd w:id="21"/>
    </w:p>
    <w:p w:rsidR="00607CFD" w:rsidRPr="00160D33" w:rsidRDefault="00BE01C0" w:rsidP="00E52DD5">
      <w:pPr>
        <w:rPr>
          <w:rFonts w:asciiTheme="minorHAnsi" w:hAnsiTheme="minorHAnsi" w:cstheme="minorHAnsi"/>
          <w:noProof/>
        </w:rPr>
      </w:pPr>
      <w:r w:rsidRPr="00160D33">
        <w:rPr>
          <w:rFonts w:asciiTheme="minorHAnsi" w:hAnsiTheme="minorHAnsi" w:cstheme="minorHAnsi"/>
          <w:noProof/>
        </w:rPr>
        <w:t>D</w:t>
      </w:r>
      <w:r w:rsidR="00607CFD" w:rsidRPr="00160D33">
        <w:rPr>
          <w:rFonts w:asciiTheme="minorHAnsi" w:hAnsiTheme="minorHAnsi" w:cstheme="minorHAnsi"/>
          <w:noProof/>
        </w:rPr>
        <w:t>ynamika lidského mozku je chápána jako sekvence sychronizačních procesů mezi anatomickými strukturami {Brazdil et al. 2013}. Kovariance těchto sychronizačních procesů je často popisována jako funkční konektivita mozku. I přes rozsáhlou literaturu v této oblasti však nejsou detaily časových a prostorových mechanismů kognitivních procesů popsány dostatečně.</w:t>
      </w:r>
    </w:p>
    <w:p w:rsidR="00607CFD" w:rsidRPr="00160D33" w:rsidRDefault="00607CFD" w:rsidP="00E52DD5">
      <w:pPr>
        <w:ind w:firstLine="461"/>
        <w:rPr>
          <w:rFonts w:asciiTheme="minorHAnsi" w:hAnsiTheme="minorHAnsi" w:cstheme="minorHAnsi"/>
          <w:noProof/>
        </w:rPr>
      </w:pPr>
      <w:r w:rsidRPr="00160D33">
        <w:rPr>
          <w:rFonts w:asciiTheme="minorHAnsi" w:hAnsiTheme="minorHAnsi" w:cstheme="minorHAnsi"/>
          <w:noProof/>
        </w:rPr>
        <w:t xml:space="preserve">Standardní zpracování </w:t>
      </w:r>
      <w:r w:rsidR="00BE01C0" w:rsidRPr="00160D33">
        <w:rPr>
          <w:rFonts w:asciiTheme="minorHAnsi" w:hAnsiTheme="minorHAnsi" w:cstheme="minorHAnsi"/>
          <w:noProof/>
        </w:rPr>
        <w:t>i</w:t>
      </w:r>
      <w:r w:rsidRPr="00160D33">
        <w:rPr>
          <w:rFonts w:asciiTheme="minorHAnsi" w:hAnsiTheme="minorHAnsi" w:cstheme="minorHAnsi"/>
          <w:noProof/>
        </w:rPr>
        <w:t>EEG signálů hodnotí změny LFP v jednotlivých EEG kanálech a často také statistické závislosti mezi dvěma či více kanály, jak během klidových záznamu, tak i po kognitivních stimulacích. Ačkoli je nárůst konektivity mezi dvěma kanály nebo pokles lokálního výkonu v jednom EEG kanálu obecně vnímán jako „důkaz aktivity“, nejsou tyto jevy hodnoceny společně, jako jeden současně probíhající děj {Erla et al. 2012; Hosseini et al. 2015; Kukleta et al. 2003}.</w:t>
      </w:r>
    </w:p>
    <w:p w:rsidR="00607CFD" w:rsidRPr="00160D33" w:rsidRDefault="00607CFD" w:rsidP="00E52DD5">
      <w:pPr>
        <w:ind w:firstLine="461"/>
        <w:rPr>
          <w:rFonts w:asciiTheme="minorHAnsi" w:hAnsiTheme="minorHAnsi" w:cstheme="minorHAnsi"/>
          <w:noProof/>
        </w:rPr>
      </w:pPr>
      <w:r w:rsidRPr="00160D33">
        <w:rPr>
          <w:rFonts w:asciiTheme="minorHAnsi" w:hAnsiTheme="minorHAnsi" w:cstheme="minorHAnsi"/>
          <w:noProof/>
        </w:rPr>
        <w:t xml:space="preserve">Možným důvodem může být skutečnost, že LFPs nejsou obecně vnímány v kontextu neuronální synchronie. LFPs jsou však měřeny klinickou makro elektrodou, která sumuje elektrickou aktivitu synaptických spojů z neurální tkáně v jejím bezprostředním okolí {Mitzdorf 1985}. Proto je možné nárůst LFP amplitudy a spektrálního výkonu interpretovat jako synchronizovanou aktivitu lokálních neuronálních populací, které jsou časově a prostorově filtrované měřící elektrodou {Katzner et al. 2009}. Hodnocení změn amplitudy LFP společně se změnami korelace mezi elektrodami, která odráží vzdálenější „komunikaci“, může přinést novou informaci o synchronizačních procesech po kognitivní stimulaci. Komunikace mezi jednotlivými strukturami a neuronovými sítěmi totiž využívá vzhledem k nehomogenitě prostředí mozkové tkáně různě organizované spoje a cesty. Tyto zpravidla fungují v koncepci nazývané jako „Small World“, což znamená že blízké vazby jsou realizovány lokálními spoji a pro komunikaci na větší vzdálenost je zpravidla využíván efektivnější spoj, tuto </w:t>
      </w:r>
      <w:r w:rsidRPr="00160D33">
        <w:rPr>
          <w:rFonts w:asciiTheme="minorHAnsi" w:hAnsiTheme="minorHAnsi" w:cstheme="minorHAnsi"/>
          <w:noProof/>
        </w:rPr>
        <w:lastRenderedPageBreak/>
        <w:t>vzdálenost zkracující {Heuvel et al. 2011}.</w:t>
      </w:r>
    </w:p>
    <w:p w:rsidR="00F81A6E" w:rsidRPr="00160D33" w:rsidRDefault="00607CFD" w:rsidP="00E52DD5">
      <w:pPr>
        <w:rPr>
          <w:rFonts w:asciiTheme="minorHAnsi" w:hAnsiTheme="minorHAnsi" w:cstheme="minorHAnsi"/>
          <w:noProof/>
        </w:rPr>
      </w:pPr>
      <w:r w:rsidRPr="00160D33">
        <w:rPr>
          <w:rFonts w:asciiTheme="minorHAnsi" w:hAnsiTheme="minorHAnsi" w:cstheme="minorHAnsi"/>
          <w:noProof/>
        </w:rPr>
        <w:t>Po kognitivní stimulaci elektrická aktivita různých neuronálních populací na krátký čas synchronizuje svou fázi a změní svůj výkon {Brazdil et al. 1999; Schnitzler and Gross 2005; Kukleta et al. 2009}. Změny výkonu mohou být popsány pomocí ERS/ERD</w:t>
      </w:r>
      <w:r w:rsidR="00BE01C0" w:rsidRPr="00160D33">
        <w:rPr>
          <w:rFonts w:asciiTheme="minorHAnsi" w:hAnsiTheme="minorHAnsi" w:cstheme="minorHAnsi"/>
          <w:noProof/>
        </w:rPr>
        <w:t xml:space="preserve"> {Pfurtscheller and Klimesch 1991</w:t>
      </w:r>
      <w:r w:rsidR="00BE01C0" w:rsidRPr="00160D33">
        <w:rPr>
          <w:rFonts w:asciiTheme="minorHAnsi" w:hAnsiTheme="minorHAnsi" w:cstheme="minorHAnsi"/>
          <w:noProof/>
          <w:lang w:val="en-US"/>
        </w:rPr>
        <w:t>}</w:t>
      </w:r>
      <w:r w:rsidRPr="00160D33">
        <w:rPr>
          <w:rFonts w:asciiTheme="minorHAnsi" w:hAnsiTheme="minorHAnsi" w:cstheme="minorHAnsi"/>
          <w:noProof/>
        </w:rPr>
        <w:t xml:space="preserve">. </w:t>
      </w:r>
    </w:p>
    <w:p w:rsidR="00607CFD" w:rsidRPr="00160D33" w:rsidRDefault="00F81A6E" w:rsidP="00E52DD5">
      <w:pPr>
        <w:rPr>
          <w:rFonts w:asciiTheme="minorHAnsi" w:hAnsiTheme="minorHAnsi" w:cstheme="minorHAnsi"/>
          <w:noProof/>
        </w:rPr>
      </w:pPr>
      <w:r w:rsidRPr="00160D33">
        <w:rPr>
          <w:rFonts w:asciiTheme="minorHAnsi" w:hAnsiTheme="minorHAnsi" w:cstheme="minorHAnsi"/>
          <w:noProof/>
        </w:rPr>
        <w:t>Navržená metodika hodnotí s</w:t>
      </w:r>
      <w:r w:rsidR="00607CFD" w:rsidRPr="00160D33">
        <w:rPr>
          <w:rFonts w:asciiTheme="minorHAnsi" w:hAnsiTheme="minorHAnsi" w:cstheme="minorHAnsi"/>
          <w:noProof/>
        </w:rPr>
        <w:t xml:space="preserve">tatistické závislosti mezi EEG signály pomocí korelace. Tyto závislosti mezi kanály </w:t>
      </w:r>
      <w:r w:rsidRPr="00160D33">
        <w:rPr>
          <w:rFonts w:asciiTheme="minorHAnsi" w:hAnsiTheme="minorHAnsi" w:cstheme="minorHAnsi"/>
          <w:noProof/>
        </w:rPr>
        <w:t xml:space="preserve">jsou </w:t>
      </w:r>
      <w:r w:rsidR="00607CFD" w:rsidRPr="00160D33">
        <w:rPr>
          <w:rFonts w:asciiTheme="minorHAnsi" w:hAnsiTheme="minorHAnsi" w:cstheme="minorHAnsi"/>
          <w:noProof/>
        </w:rPr>
        <w:t>následně analyzovány spolu s jejich okamžitou změnou ERS/ERD. Výsledek této analýzy nám poskytne souhrnou informaci vedoucí k lepšímu pochopení základních principů konektivity lokálních a vzdálených neuronových sítí. Metodika navržena v této práci je schopna analyzovat dynamické změny konektivity na neuronální i systémové úrovni a identifikovat tak dominantní struktury lidského mozku v procesech po kognitivní stimulaci.</w:t>
      </w:r>
    </w:p>
    <w:p w:rsidR="00607CFD" w:rsidRPr="00160D33" w:rsidRDefault="00607CFD" w:rsidP="00BC7E2B">
      <w:pPr>
        <w:pStyle w:val="Nadpis2"/>
        <w:spacing w:before="360" w:line="360" w:lineRule="auto"/>
        <w:rPr>
          <w:rFonts w:asciiTheme="minorHAnsi" w:hAnsiTheme="minorHAnsi" w:cstheme="minorHAnsi"/>
          <w:noProof/>
          <w:sz w:val="28"/>
        </w:rPr>
      </w:pPr>
      <w:bookmarkStart w:id="22" w:name="_Toc473035238"/>
      <w:bookmarkStart w:id="23" w:name="_Toc493245175"/>
      <w:r w:rsidRPr="00160D33">
        <w:rPr>
          <w:rFonts w:asciiTheme="minorHAnsi" w:hAnsiTheme="minorHAnsi" w:cstheme="minorHAnsi"/>
          <w:noProof/>
          <w:sz w:val="28"/>
        </w:rPr>
        <w:t>Patologie: Konektivita epileptického ložiska</w:t>
      </w:r>
      <w:bookmarkEnd w:id="22"/>
      <w:bookmarkEnd w:id="23"/>
    </w:p>
    <w:p w:rsidR="00607CFD" w:rsidRPr="00160D33" w:rsidRDefault="00607CFD" w:rsidP="002D360C">
      <w:pPr>
        <w:rPr>
          <w:rFonts w:asciiTheme="minorHAnsi" w:hAnsiTheme="minorHAnsi" w:cstheme="minorHAnsi"/>
          <w:noProof/>
        </w:rPr>
      </w:pPr>
      <w:r w:rsidRPr="00160D33">
        <w:rPr>
          <w:rFonts w:asciiTheme="minorHAnsi" w:hAnsiTheme="minorHAnsi" w:cstheme="minorHAnsi"/>
          <w:noProof/>
        </w:rPr>
        <w:t>Funkce a konektivita lidského mozku je při epilepsii pozměněna. Dřívější studie v oblasti neokortexu ukazují, že oblast, která generuje epileptické záchvaty – SOZ je funkčně oddělena od okolní zdravé tkáně {Warren et al. 2010, Burns et al. 2014}. Avšak jak je tento jev modulován behaviorálním stavem, nebylo doposud popsáno. Stejně tak jako detaily o prostorovém a spektrálním rozložení synchronizačních dějů probíhajících uvnitř a v okolí SOZ</w:t>
      </w:r>
      <w:r w:rsidR="007B59C0" w:rsidRPr="00160D33">
        <w:rPr>
          <w:rFonts w:asciiTheme="minorHAnsi" w:hAnsiTheme="minorHAnsi" w:cstheme="minorHAnsi"/>
          <w:noProof/>
        </w:rPr>
        <w:t xml:space="preserve"> umístěného v hlubokých strukturách limbického systému</w:t>
      </w:r>
      <w:r w:rsidRPr="00160D33">
        <w:rPr>
          <w:rFonts w:asciiTheme="minorHAnsi" w:hAnsiTheme="minorHAnsi" w:cstheme="minorHAnsi"/>
          <w:noProof/>
        </w:rPr>
        <w:t>.</w:t>
      </w:r>
    </w:p>
    <w:p w:rsidR="00607CFD" w:rsidRPr="00160D33" w:rsidRDefault="00607CFD" w:rsidP="002D360C">
      <w:pPr>
        <w:rPr>
          <w:rFonts w:asciiTheme="minorHAnsi" w:hAnsiTheme="minorHAnsi" w:cstheme="minorHAnsi"/>
          <w:noProof/>
        </w:rPr>
      </w:pPr>
      <w:r w:rsidRPr="00160D33">
        <w:rPr>
          <w:rFonts w:asciiTheme="minorHAnsi" w:hAnsiTheme="minorHAnsi" w:cstheme="minorHAnsi"/>
          <w:noProof/>
        </w:rPr>
        <w:t>Fokální epilepsie je charakterizována regionem patologického, fokálního, epileptického mozku, který generuje spontánní epileptické záchvaty {Lüders et al. 2006}. Epileptické ložisko (SOZ) je definováno jako fokální region mozkové tkáně, ve které vznikají záchvaty a obecně přesahuje do širší oblasti mozku, která je charakteristická generováním abnormální interiktální epileptoformní aktivity – interiktální spiky a patologické vysokofrekvenční oscilace (pHFO) {Staba et al. 2011; Worrell et al. 2012; Matsumoto et al. 2013; Spencer 2002}. Pro SOZ je také typický zvýšený spektrální výkon ve vyšších frekvencích (&gt;</w:t>
      </w:r>
      <w:r w:rsidR="007B59C0" w:rsidRPr="00160D33">
        <w:rPr>
          <w:rFonts w:asciiTheme="minorHAnsi" w:hAnsiTheme="minorHAnsi" w:cstheme="minorHAnsi"/>
          <w:noProof/>
        </w:rPr>
        <w:t xml:space="preserve"> </w:t>
      </w:r>
      <w:r w:rsidRPr="00160D33">
        <w:rPr>
          <w:rFonts w:asciiTheme="minorHAnsi" w:hAnsiTheme="minorHAnsi" w:cstheme="minorHAnsi"/>
          <w:noProof/>
        </w:rPr>
        <w:t>100 Hz) během interiktálních záznamů {Brazdil et al. 2010}.</w:t>
      </w:r>
    </w:p>
    <w:p w:rsidR="00607CFD" w:rsidRPr="00160D33" w:rsidRDefault="00607CFD" w:rsidP="002D360C">
      <w:pPr>
        <w:ind w:firstLine="461"/>
        <w:rPr>
          <w:rFonts w:asciiTheme="minorHAnsi" w:hAnsiTheme="minorHAnsi" w:cstheme="minorHAnsi"/>
          <w:noProof/>
        </w:rPr>
      </w:pPr>
      <w:r w:rsidRPr="00160D33">
        <w:rPr>
          <w:rFonts w:asciiTheme="minorHAnsi" w:hAnsiTheme="minorHAnsi" w:cstheme="minorHAnsi"/>
          <w:noProof/>
        </w:rPr>
        <w:t xml:space="preserve">Z pohledu konektivity je mozek s fokální epilepsií současnou literaturou popisován pomocí změn v </w:t>
      </w:r>
      <w:r w:rsidRPr="00160D33">
        <w:rPr>
          <w:rFonts w:asciiTheme="minorHAnsi" w:hAnsiTheme="minorHAnsi" w:cstheme="minorHAnsi"/>
          <w:i/>
          <w:noProof/>
        </w:rPr>
        <w:t>mean phase coherence</w:t>
      </w:r>
      <w:r w:rsidRPr="00160D33">
        <w:rPr>
          <w:rFonts w:asciiTheme="minorHAnsi" w:hAnsiTheme="minorHAnsi" w:cstheme="minorHAnsi"/>
          <w:noProof/>
        </w:rPr>
        <w:t xml:space="preserve"> během interiktálních záznamů {Mormann et al. 2000; Schevon et al. 2007}, zvýšenou </w:t>
      </w:r>
      <w:r w:rsidRPr="00160D33">
        <w:rPr>
          <w:rFonts w:asciiTheme="minorHAnsi" w:hAnsiTheme="minorHAnsi" w:cstheme="minorHAnsi"/>
          <w:i/>
          <w:noProof/>
        </w:rPr>
        <w:t>magnitude squared coherence</w:t>
      </w:r>
      <w:r w:rsidRPr="00160D33">
        <w:rPr>
          <w:rFonts w:asciiTheme="minorHAnsi" w:hAnsiTheme="minorHAnsi" w:cstheme="minorHAnsi"/>
          <w:noProof/>
        </w:rPr>
        <w:t xml:space="preserve"> {Zaveri et al. 2009}, a zvýšenou nelineární korelací {Bettus et al. 2008}. Změny konektivity spojené s fokální epilepsií byly také použity na analýzu funkční konektivity mezi SOZ a okolní tkání, kdy byl analyzován pokles korelace mezi signály uvnitř SOZ a mimo něj {Warren et al. 2010; Burns et al. 2014}.</w:t>
      </w:r>
    </w:p>
    <w:p w:rsidR="002B28B2" w:rsidRPr="00160D33" w:rsidRDefault="00607CFD" w:rsidP="002D360C">
      <w:pPr>
        <w:ind w:firstLine="461"/>
        <w:rPr>
          <w:rFonts w:asciiTheme="minorHAnsi" w:hAnsiTheme="minorHAnsi" w:cstheme="minorHAnsi"/>
          <w:noProof/>
        </w:rPr>
      </w:pPr>
      <w:r w:rsidRPr="00160D33">
        <w:rPr>
          <w:rFonts w:asciiTheme="minorHAnsi" w:hAnsiTheme="minorHAnsi" w:cstheme="minorHAnsi"/>
          <w:noProof/>
        </w:rPr>
        <w:t>Změny LFP epileptického mozku a SOZ jsou také pozorovány během různých behaviorálních stavů. Hluboký spánek (Slow Wave Sleep – SWS) je často spojován se zvýšenou epileptickou aktivitou {Gloor et al. 1958; Bagshaw et al. 2009; Staba et al. 2004}. To jak spánek ovlivňuje konektivitu uvnitř SOZ a jeho okolí není v aktuální literatuře dostatečně popsáno.</w:t>
      </w:r>
    </w:p>
    <w:p w:rsidR="00607CFD" w:rsidRPr="00160D33" w:rsidRDefault="00607CFD" w:rsidP="002D360C">
      <w:pPr>
        <w:ind w:firstLine="461"/>
        <w:rPr>
          <w:rFonts w:asciiTheme="minorHAnsi" w:hAnsiTheme="minorHAnsi" w:cstheme="minorHAnsi"/>
          <w:noProof/>
        </w:rPr>
      </w:pPr>
      <w:r w:rsidRPr="00160D33">
        <w:rPr>
          <w:rFonts w:asciiTheme="minorHAnsi" w:hAnsiTheme="minorHAnsi" w:cstheme="minorHAnsi"/>
          <w:noProof/>
        </w:rPr>
        <w:t xml:space="preserve">Synchronii a konektivitu vzdálených neuronálních populací je možné definovat v různých prostorových měřítkách {Kötter 2007; Sporns 2011}. K tomu mohou posloužit </w:t>
      </w:r>
      <w:r w:rsidRPr="00160D33">
        <w:rPr>
          <w:rFonts w:asciiTheme="minorHAnsi" w:hAnsiTheme="minorHAnsi" w:cstheme="minorHAnsi"/>
          <w:noProof/>
        </w:rPr>
        <w:lastRenderedPageBreak/>
        <w:t>inktrakraniální hloubkové makro elektrody používané k nahrávání LFPs za účelem lokalizace epileptického ložiska. Jak již bylo zmíněno, LFP měřené hloubkovou elektrodou je primárně utvářen superpozicí elektrické aktivity synaptických spojů z mozkové tkáně v blízkém dosahu implantované elektrody {Mitzdorf 1985}. Proto zvýšený spektrální výkon naměřený jedním kontaktem hloubkové elektrody může být interpretován jako známka zvýšené synchronie lokálních neuronálních synapsí v okolí implantované elektrody {Katzner et al. 2009}.</w:t>
      </w:r>
    </w:p>
    <w:p w:rsidR="007B59C0" w:rsidRPr="002F4C68" w:rsidRDefault="007B59C0" w:rsidP="002D360C">
      <w:pPr>
        <w:ind w:firstLine="461"/>
        <w:rPr>
          <w:rFonts w:asciiTheme="minorHAnsi" w:hAnsiTheme="minorHAnsi" w:cstheme="minorHAnsi"/>
          <w:noProof/>
        </w:rPr>
      </w:pPr>
    </w:p>
    <w:p w:rsidR="00607CFD" w:rsidRPr="002F4C68" w:rsidRDefault="00607CFD" w:rsidP="007257D0">
      <w:pPr>
        <w:keepNext/>
        <w:spacing w:line="360" w:lineRule="auto"/>
        <w:ind w:firstLine="0"/>
        <w:jc w:val="center"/>
        <w:rPr>
          <w:rFonts w:asciiTheme="minorHAnsi" w:hAnsiTheme="minorHAnsi" w:cstheme="minorHAnsi"/>
        </w:rPr>
      </w:pPr>
      <w:r w:rsidRPr="002F4C68">
        <w:rPr>
          <w:rFonts w:asciiTheme="minorHAnsi" w:hAnsiTheme="minorHAnsi" w:cstheme="minorHAnsi"/>
          <w:b/>
          <w:noProof/>
        </w:rPr>
        <w:drawing>
          <wp:inline distT="0" distB="0" distL="0" distR="0" wp14:anchorId="1B41A207" wp14:editId="3FF1B179">
            <wp:extent cx="3453493" cy="1726747"/>
            <wp:effectExtent l="0" t="0" r="0" b="6985"/>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02.png"/>
                    <pic:cNvPicPr/>
                  </pic:nvPicPr>
                  <pic:blipFill>
                    <a:blip r:embed="rId14">
                      <a:extLst>
                        <a:ext uri="{28A0092B-C50C-407E-A947-70E740481C1C}">
                          <a14:useLocalDpi xmlns:a14="http://schemas.microsoft.com/office/drawing/2010/main" val="0"/>
                        </a:ext>
                      </a:extLst>
                    </a:blip>
                    <a:stretch>
                      <a:fillRect/>
                    </a:stretch>
                  </pic:blipFill>
                  <pic:spPr>
                    <a:xfrm>
                      <a:off x="0" y="0"/>
                      <a:ext cx="3458521" cy="1729261"/>
                    </a:xfrm>
                    <a:prstGeom prst="rect">
                      <a:avLst/>
                    </a:prstGeom>
                  </pic:spPr>
                </pic:pic>
              </a:graphicData>
            </a:graphic>
          </wp:inline>
        </w:drawing>
      </w:r>
    </w:p>
    <w:p w:rsidR="00607CFD" w:rsidRPr="007257D0" w:rsidRDefault="00607CFD" w:rsidP="00D13F2D">
      <w:pPr>
        <w:pStyle w:val="Titulek"/>
        <w:ind w:left="0" w:firstLine="0"/>
        <w:rPr>
          <w:rFonts w:asciiTheme="minorHAnsi" w:hAnsiTheme="minorHAnsi" w:cstheme="minorHAnsi"/>
          <w:i/>
        </w:rPr>
      </w:pPr>
      <w:bookmarkStart w:id="24" w:name="_Ref483473025"/>
      <w:r w:rsidRPr="007257D0">
        <w:rPr>
          <w:rFonts w:asciiTheme="minorHAnsi" w:hAnsiTheme="minorHAnsi" w:cstheme="minorHAnsi"/>
          <w:i/>
        </w:rPr>
        <w:t xml:space="preserve">Obrázek </w:t>
      </w:r>
      <w:r w:rsidRPr="007257D0">
        <w:rPr>
          <w:rFonts w:asciiTheme="minorHAnsi" w:hAnsiTheme="minorHAnsi" w:cstheme="minorHAnsi"/>
          <w:i/>
        </w:rPr>
        <w:fldChar w:fldCharType="begin"/>
      </w:r>
      <w:r w:rsidRPr="007257D0">
        <w:rPr>
          <w:rFonts w:asciiTheme="minorHAnsi" w:hAnsiTheme="minorHAnsi" w:cstheme="minorHAnsi"/>
          <w:i/>
        </w:rPr>
        <w:instrText xml:space="preserve"> STYLEREF 1 \s </w:instrText>
      </w:r>
      <w:r w:rsidRPr="007257D0">
        <w:rPr>
          <w:rFonts w:asciiTheme="minorHAnsi" w:hAnsiTheme="minorHAnsi" w:cstheme="minorHAnsi"/>
          <w:i/>
        </w:rPr>
        <w:fldChar w:fldCharType="separate"/>
      </w:r>
      <w:r w:rsidR="005E2772">
        <w:rPr>
          <w:rFonts w:asciiTheme="minorHAnsi" w:hAnsiTheme="minorHAnsi" w:cstheme="minorHAnsi"/>
          <w:i/>
          <w:noProof/>
        </w:rPr>
        <w:t>1</w:t>
      </w:r>
      <w:r w:rsidRPr="007257D0">
        <w:rPr>
          <w:rFonts w:asciiTheme="minorHAnsi" w:hAnsiTheme="minorHAnsi" w:cstheme="minorHAnsi"/>
          <w:i/>
        </w:rPr>
        <w:fldChar w:fldCharType="end"/>
      </w:r>
      <w:r w:rsidRPr="007257D0">
        <w:rPr>
          <w:rFonts w:asciiTheme="minorHAnsi" w:hAnsiTheme="minorHAnsi" w:cstheme="minorHAnsi"/>
          <w:i/>
        </w:rPr>
        <w:t>.</w:t>
      </w:r>
      <w:r w:rsidRPr="007257D0">
        <w:rPr>
          <w:rFonts w:asciiTheme="minorHAnsi" w:hAnsiTheme="minorHAnsi" w:cstheme="minorHAnsi"/>
          <w:i/>
        </w:rPr>
        <w:fldChar w:fldCharType="begin"/>
      </w:r>
      <w:r w:rsidRPr="007257D0">
        <w:rPr>
          <w:rFonts w:asciiTheme="minorHAnsi" w:hAnsiTheme="minorHAnsi" w:cstheme="minorHAnsi"/>
          <w:i/>
        </w:rPr>
        <w:instrText xml:space="preserve"> SEQ Obrázek \* ARABIC \s 1 </w:instrText>
      </w:r>
      <w:r w:rsidRPr="007257D0">
        <w:rPr>
          <w:rFonts w:asciiTheme="minorHAnsi" w:hAnsiTheme="minorHAnsi" w:cstheme="minorHAnsi"/>
          <w:i/>
        </w:rPr>
        <w:fldChar w:fldCharType="separate"/>
      </w:r>
      <w:r w:rsidR="005E2772">
        <w:rPr>
          <w:rFonts w:asciiTheme="minorHAnsi" w:hAnsiTheme="minorHAnsi" w:cstheme="minorHAnsi"/>
          <w:i/>
          <w:noProof/>
        </w:rPr>
        <w:t>2</w:t>
      </w:r>
      <w:r w:rsidRPr="007257D0">
        <w:rPr>
          <w:rFonts w:asciiTheme="minorHAnsi" w:hAnsiTheme="minorHAnsi" w:cstheme="minorHAnsi"/>
          <w:i/>
        </w:rPr>
        <w:fldChar w:fldCharType="end"/>
      </w:r>
      <w:bookmarkEnd w:id="24"/>
      <w:r w:rsidRPr="007257D0">
        <w:rPr>
          <w:rFonts w:asciiTheme="minorHAnsi" w:hAnsiTheme="minorHAnsi" w:cstheme="minorHAnsi"/>
          <w:i/>
        </w:rPr>
        <w:t>: A) Intrakraniální EEG z kontaktů 1-4 elektrody implantované podél hippocampu posteriorně. Kontakty 1, 2 jsou umístěny v anteriálním hippocampu a ukazují interiktální epileptickou aktivitu (spiky). B) SOZ  bylo určeno z nahrávek spontánních záchvatů. Kontakty uvnitř SOZ (1, 2) jsou označeny jako SOZ. Kontakty mimo SOZ jsou označeny jako non-SOZ. Páry kontaktů, které jsou na rozhraní SOZ jsou označeny jako BRIDGE (zde kontakty 2, 3).</w:t>
      </w:r>
    </w:p>
    <w:p w:rsidR="00607CFD" w:rsidRPr="00160D33" w:rsidRDefault="00607CFD" w:rsidP="005571EF">
      <w:pPr>
        <w:ind w:firstLine="461"/>
        <w:rPr>
          <w:rFonts w:asciiTheme="minorHAnsi" w:hAnsiTheme="minorHAnsi" w:cstheme="minorHAnsi"/>
          <w:noProof/>
        </w:rPr>
      </w:pPr>
      <w:r w:rsidRPr="00160D33">
        <w:rPr>
          <w:rFonts w:asciiTheme="minorHAnsi" w:hAnsiTheme="minorHAnsi" w:cstheme="minorHAnsi"/>
          <w:noProof/>
        </w:rPr>
        <w:t xml:space="preserve">Rozmístění jednotlivých kontaktů na elektrodě nabízí příležitost k analýze LFPs a konektivity uvnitř a v okolí SOZ v různém prostorovém </w:t>
      </w:r>
      <w:r w:rsidRPr="00160D33">
        <w:rPr>
          <w:rFonts w:asciiTheme="minorHAnsi" w:hAnsiTheme="minorHAnsi" w:cstheme="minorHAnsi"/>
          <w:noProof/>
          <w:szCs w:val="28"/>
        </w:rPr>
        <w:t>měřítku,</w:t>
      </w:r>
      <w:r w:rsidR="00FE6B11" w:rsidRPr="00160D33">
        <w:rPr>
          <w:rFonts w:asciiTheme="minorHAnsi" w:hAnsiTheme="minorHAnsi" w:cstheme="minorHAnsi"/>
          <w:noProof/>
          <w:szCs w:val="28"/>
        </w:rPr>
        <w:t xml:space="preserve"> </w:t>
      </w:r>
      <w:r w:rsidR="00FE6B11" w:rsidRPr="00160D33">
        <w:rPr>
          <w:rFonts w:asciiTheme="minorHAnsi" w:hAnsiTheme="minorHAnsi" w:cstheme="minorHAnsi"/>
          <w:noProof/>
          <w:szCs w:val="28"/>
        </w:rPr>
        <w:fldChar w:fldCharType="begin"/>
      </w:r>
      <w:r w:rsidR="00FE6B11" w:rsidRPr="00160D33">
        <w:rPr>
          <w:rFonts w:asciiTheme="minorHAnsi" w:hAnsiTheme="minorHAnsi" w:cstheme="minorHAnsi"/>
          <w:noProof/>
          <w:szCs w:val="28"/>
        </w:rPr>
        <w:instrText xml:space="preserve"> REF _Ref483473025 \h  \* MERGEFORMAT </w:instrText>
      </w:r>
      <w:r w:rsidR="00FE6B11" w:rsidRPr="00160D33">
        <w:rPr>
          <w:rFonts w:asciiTheme="minorHAnsi" w:hAnsiTheme="minorHAnsi" w:cstheme="minorHAnsi"/>
          <w:noProof/>
          <w:szCs w:val="28"/>
        </w:rPr>
      </w:r>
      <w:r w:rsidR="00FE6B11" w:rsidRPr="00160D33">
        <w:rPr>
          <w:rFonts w:asciiTheme="minorHAnsi" w:hAnsiTheme="minorHAnsi" w:cstheme="minorHAnsi"/>
          <w:noProof/>
          <w:szCs w:val="28"/>
        </w:rPr>
        <w:fldChar w:fldCharType="separate"/>
      </w:r>
      <w:r w:rsidR="005E2772" w:rsidRPr="005E2772">
        <w:rPr>
          <w:rFonts w:asciiTheme="minorHAnsi" w:hAnsiTheme="minorHAnsi" w:cstheme="minorHAnsi"/>
          <w:szCs w:val="28"/>
        </w:rPr>
        <w:t xml:space="preserve">Obrázek </w:t>
      </w:r>
      <w:r w:rsidR="005E2772" w:rsidRPr="005E2772">
        <w:rPr>
          <w:rFonts w:asciiTheme="minorHAnsi" w:hAnsiTheme="minorHAnsi" w:cstheme="minorHAnsi"/>
          <w:noProof/>
          <w:szCs w:val="28"/>
        </w:rPr>
        <w:t>1.2</w:t>
      </w:r>
      <w:r w:rsidR="00FE6B11" w:rsidRPr="00160D33">
        <w:rPr>
          <w:rFonts w:asciiTheme="minorHAnsi" w:hAnsiTheme="minorHAnsi" w:cstheme="minorHAnsi"/>
          <w:noProof/>
          <w:szCs w:val="28"/>
        </w:rPr>
        <w:fldChar w:fldCharType="end"/>
      </w:r>
      <w:r w:rsidRPr="00160D33">
        <w:rPr>
          <w:rFonts w:asciiTheme="minorHAnsi" w:hAnsiTheme="minorHAnsi" w:cstheme="minorHAnsi"/>
          <w:noProof/>
          <w:szCs w:val="28"/>
        </w:rPr>
        <w:t>.</w:t>
      </w:r>
      <w:r w:rsidRPr="00160D33">
        <w:rPr>
          <w:rFonts w:asciiTheme="minorHAnsi" w:hAnsiTheme="minorHAnsi" w:cstheme="minorHAnsi"/>
          <w:noProof/>
        </w:rPr>
        <w:t xml:space="preserve"> </w:t>
      </w:r>
    </w:p>
    <w:p w:rsidR="00607CFD" w:rsidRPr="00160D33" w:rsidRDefault="00607CFD" w:rsidP="005571EF">
      <w:pPr>
        <w:ind w:firstLine="461"/>
        <w:rPr>
          <w:rFonts w:asciiTheme="minorHAnsi" w:hAnsiTheme="minorHAnsi" w:cstheme="minorHAnsi"/>
          <w:noProof/>
        </w:rPr>
      </w:pPr>
      <w:r w:rsidRPr="00160D33">
        <w:rPr>
          <w:rFonts w:asciiTheme="minorHAnsi" w:hAnsiTheme="minorHAnsi" w:cstheme="minorHAnsi"/>
          <w:noProof/>
        </w:rPr>
        <w:t>LFP spektrální výkon měřený na jednom kontaktu elektrody vypovídá o lokální konektivitě neuronálních spojů v měřítku ~1 mm a LFP synchronie, měřená např. korelací, mezi dvěma sousedními kontakty na elektrodě vypovídá o vzdálenější konektivitě neuronálních spojů v měřítku ~10 mm.</w:t>
      </w:r>
    </w:p>
    <w:p w:rsidR="00607CFD" w:rsidRPr="00160D33" w:rsidRDefault="00607CFD" w:rsidP="005571EF">
      <w:pPr>
        <w:ind w:firstLine="461"/>
        <w:rPr>
          <w:rFonts w:asciiTheme="minorHAnsi" w:hAnsiTheme="minorHAnsi" w:cstheme="minorHAnsi"/>
          <w:noProof/>
          <w:sz w:val="22"/>
        </w:rPr>
      </w:pPr>
      <w:r w:rsidRPr="00160D33">
        <w:rPr>
          <w:rFonts w:asciiTheme="minorHAnsi" w:hAnsiTheme="minorHAnsi" w:cstheme="minorHAnsi"/>
          <w:noProof/>
        </w:rPr>
        <w:t>Obě metody, spektrální výkon a lineární korelace, jsou zatíženy problémem společné reference {Hu et al. 2010}. Je několik způsobů jak společnou složku v signálech potlačit, žádný však nezbavuje signály společné složky úplně {Schiff 2006; Zaveri et al. 2000}. Data modifikovaná například bipolární montáží nemohou být dále interpretována jako úrovně potenciálu v měřeném místě vůči referenční elektrodě, ale jako rozdíl dvou měřených míst nebo jinými slovy úroveň potenciálu v měřeném místě vůči úrovni potenciálu v sousední</w:t>
      </w:r>
      <w:r w:rsidR="00CB2979" w:rsidRPr="00160D33">
        <w:rPr>
          <w:rFonts w:asciiTheme="minorHAnsi" w:hAnsiTheme="minorHAnsi" w:cstheme="minorHAnsi"/>
          <w:noProof/>
        </w:rPr>
        <w:t xml:space="preserve"> elektrodě.</w:t>
      </w:r>
    </w:p>
    <w:p w:rsidR="00607CFD" w:rsidRPr="00160D33" w:rsidRDefault="00607CFD" w:rsidP="005571EF">
      <w:pPr>
        <w:ind w:firstLine="461"/>
        <w:rPr>
          <w:rFonts w:asciiTheme="minorHAnsi" w:hAnsiTheme="minorHAnsi" w:cstheme="minorHAnsi"/>
          <w:noProof/>
          <w:color w:val="auto"/>
        </w:rPr>
      </w:pPr>
      <w:r w:rsidRPr="00160D33">
        <w:rPr>
          <w:rFonts w:asciiTheme="minorHAnsi" w:hAnsiTheme="minorHAnsi" w:cstheme="minorHAnsi"/>
          <w:noProof/>
          <w:color w:val="auto"/>
        </w:rPr>
        <w:t xml:space="preserve">Výsledky této </w:t>
      </w:r>
      <w:r w:rsidR="00E51768" w:rsidRPr="00160D33">
        <w:rPr>
          <w:rFonts w:asciiTheme="minorHAnsi" w:hAnsiTheme="minorHAnsi" w:cstheme="minorHAnsi"/>
          <w:noProof/>
          <w:color w:val="auto"/>
        </w:rPr>
        <w:t xml:space="preserve">části </w:t>
      </w:r>
      <w:r w:rsidRPr="00160D33">
        <w:rPr>
          <w:rFonts w:asciiTheme="minorHAnsi" w:hAnsiTheme="minorHAnsi" w:cstheme="minorHAnsi"/>
          <w:noProof/>
          <w:color w:val="auto"/>
        </w:rPr>
        <w:t>práce nabízí porovnání lokální konektivity uvnitř epileptického ložiska a jeho blízkého okolí během různých behaviorálních stavů. Znalost lokálních a vzdálenějších synchronizačních procesů mohou přispět k lepší lokalizaci SOZ a pochopení mechanismů spouštějící záchvaty nebo funkční deficity spojené s epilepsií.</w:t>
      </w:r>
    </w:p>
    <w:p w:rsidR="005571EF" w:rsidRDefault="005571EF">
      <w:pPr>
        <w:widowControl/>
        <w:spacing w:after="0"/>
        <w:ind w:firstLine="0"/>
        <w:jc w:val="left"/>
        <w:rPr>
          <w:rFonts w:asciiTheme="minorHAnsi" w:hAnsiTheme="minorHAnsi" w:cstheme="minorHAnsi"/>
          <w:noProof/>
          <w:color w:val="auto"/>
          <w:sz w:val="28"/>
        </w:rPr>
      </w:pPr>
      <w:r>
        <w:rPr>
          <w:rFonts w:asciiTheme="minorHAnsi" w:hAnsiTheme="minorHAnsi" w:cstheme="minorHAnsi"/>
          <w:noProof/>
          <w:color w:val="auto"/>
          <w:sz w:val="28"/>
        </w:rPr>
        <w:br w:type="page"/>
      </w:r>
    </w:p>
    <w:p w:rsidR="00AD48B7" w:rsidRPr="00160D33" w:rsidRDefault="00300932" w:rsidP="00E16A10">
      <w:pPr>
        <w:pStyle w:val="Nadpis1"/>
        <w:spacing w:line="336" w:lineRule="auto"/>
        <w:rPr>
          <w:rFonts w:asciiTheme="minorHAnsi" w:hAnsiTheme="minorHAnsi" w:cstheme="minorHAnsi"/>
          <w:noProof/>
          <w:sz w:val="36"/>
        </w:rPr>
      </w:pPr>
      <w:bookmarkStart w:id="25" w:name="_Toc454443256"/>
      <w:bookmarkStart w:id="26" w:name="_Toc459103272"/>
      <w:bookmarkStart w:id="27" w:name="_Toc493245176"/>
      <w:r w:rsidRPr="00160D33">
        <w:rPr>
          <w:rFonts w:asciiTheme="minorHAnsi" w:hAnsiTheme="minorHAnsi" w:cstheme="minorHAnsi"/>
          <w:noProof/>
          <w:sz w:val="36"/>
        </w:rPr>
        <w:lastRenderedPageBreak/>
        <w:t>CÍLE DISERTACE</w:t>
      </w:r>
      <w:bookmarkEnd w:id="25"/>
      <w:bookmarkEnd w:id="26"/>
      <w:bookmarkEnd w:id="27"/>
    </w:p>
    <w:p w:rsidR="00BB26D0" w:rsidRPr="00160D33" w:rsidRDefault="00867184" w:rsidP="005571EF">
      <w:pPr>
        <w:pStyle w:val="Pokraovn"/>
        <w:ind w:firstLine="426"/>
        <w:rPr>
          <w:rFonts w:asciiTheme="minorHAnsi" w:hAnsiTheme="minorHAnsi" w:cstheme="minorHAnsi"/>
          <w:noProof/>
        </w:rPr>
      </w:pPr>
      <w:r w:rsidRPr="00160D33">
        <w:rPr>
          <w:rFonts w:asciiTheme="minorHAnsi" w:hAnsiTheme="minorHAnsi" w:cstheme="minorHAnsi"/>
          <w:noProof/>
        </w:rPr>
        <w:t xml:space="preserve">Cílem </w:t>
      </w:r>
      <w:r w:rsidR="00C31386" w:rsidRPr="00160D33">
        <w:rPr>
          <w:rFonts w:asciiTheme="minorHAnsi" w:hAnsiTheme="minorHAnsi" w:cstheme="minorHAnsi"/>
          <w:noProof/>
        </w:rPr>
        <w:t xml:space="preserve">práce </w:t>
      </w:r>
      <w:r w:rsidRPr="00160D33">
        <w:rPr>
          <w:rFonts w:asciiTheme="minorHAnsi" w:hAnsiTheme="minorHAnsi" w:cstheme="minorHAnsi"/>
          <w:noProof/>
        </w:rPr>
        <w:t>je</w:t>
      </w:r>
      <w:r w:rsidR="00342255" w:rsidRPr="00160D33">
        <w:rPr>
          <w:rFonts w:asciiTheme="minorHAnsi" w:hAnsiTheme="minorHAnsi" w:cstheme="minorHAnsi"/>
          <w:noProof/>
        </w:rPr>
        <w:t xml:space="preserve"> studium </w:t>
      </w:r>
      <w:r w:rsidR="004F2C1B" w:rsidRPr="00160D33">
        <w:rPr>
          <w:rFonts w:asciiTheme="minorHAnsi" w:hAnsiTheme="minorHAnsi" w:cstheme="minorHAnsi"/>
          <w:noProof/>
        </w:rPr>
        <w:t>časového průběhu</w:t>
      </w:r>
      <w:r w:rsidR="00342255" w:rsidRPr="00160D33">
        <w:rPr>
          <w:rFonts w:asciiTheme="minorHAnsi" w:hAnsiTheme="minorHAnsi" w:cstheme="minorHAnsi"/>
          <w:noProof/>
        </w:rPr>
        <w:t xml:space="preserve"> </w:t>
      </w:r>
      <w:r w:rsidRPr="00160D33">
        <w:rPr>
          <w:rFonts w:asciiTheme="minorHAnsi" w:hAnsiTheme="minorHAnsi" w:cstheme="minorHAnsi"/>
          <w:noProof/>
        </w:rPr>
        <w:t>vzájemných vazeb mezi mozkovými strukturami</w:t>
      </w:r>
      <w:r w:rsidR="004F2C1B" w:rsidRPr="00160D33">
        <w:rPr>
          <w:rFonts w:asciiTheme="minorHAnsi" w:hAnsiTheme="minorHAnsi" w:cstheme="minorHAnsi"/>
          <w:noProof/>
        </w:rPr>
        <w:t xml:space="preserve"> pro různá frekvenční pásma za současné analýzy evokovaných a</w:t>
      </w:r>
      <w:r w:rsidR="003E71D6" w:rsidRPr="00160D33">
        <w:rPr>
          <w:rFonts w:asciiTheme="minorHAnsi" w:hAnsiTheme="minorHAnsi" w:cstheme="minorHAnsi"/>
          <w:noProof/>
        </w:rPr>
        <w:t> </w:t>
      </w:r>
      <w:r w:rsidR="004F2C1B" w:rsidRPr="00160D33">
        <w:rPr>
          <w:rFonts w:asciiTheme="minorHAnsi" w:hAnsiTheme="minorHAnsi" w:cstheme="minorHAnsi"/>
          <w:noProof/>
        </w:rPr>
        <w:t>indukovaných potenciálů</w:t>
      </w:r>
      <w:r w:rsidRPr="00160D33">
        <w:rPr>
          <w:rFonts w:asciiTheme="minorHAnsi" w:hAnsiTheme="minorHAnsi" w:cstheme="minorHAnsi"/>
          <w:noProof/>
        </w:rPr>
        <w:t xml:space="preserve">. Analyzovány </w:t>
      </w:r>
      <w:r w:rsidR="00C31386" w:rsidRPr="00160D33">
        <w:rPr>
          <w:rFonts w:asciiTheme="minorHAnsi" w:hAnsiTheme="minorHAnsi" w:cstheme="minorHAnsi"/>
          <w:noProof/>
        </w:rPr>
        <w:t xml:space="preserve">jsou </w:t>
      </w:r>
      <w:r w:rsidRPr="00160D33">
        <w:rPr>
          <w:rFonts w:asciiTheme="minorHAnsi" w:hAnsiTheme="minorHAnsi" w:cstheme="minorHAnsi"/>
          <w:noProof/>
        </w:rPr>
        <w:t>signály E</w:t>
      </w:r>
      <w:r w:rsidR="004F2C1B" w:rsidRPr="00160D33">
        <w:rPr>
          <w:rFonts w:asciiTheme="minorHAnsi" w:hAnsiTheme="minorHAnsi" w:cstheme="minorHAnsi"/>
          <w:noProof/>
        </w:rPr>
        <w:t xml:space="preserve">EG z intracerebrálních záznamů pomocí metod </w:t>
      </w:r>
      <w:r w:rsidR="001839E8" w:rsidRPr="00160D33">
        <w:rPr>
          <w:rFonts w:asciiTheme="minorHAnsi" w:hAnsiTheme="minorHAnsi" w:cstheme="minorHAnsi"/>
          <w:noProof/>
        </w:rPr>
        <w:t>korelace</w:t>
      </w:r>
      <w:r w:rsidR="002F1C37" w:rsidRPr="00160D33">
        <w:rPr>
          <w:rFonts w:asciiTheme="minorHAnsi" w:hAnsiTheme="minorHAnsi" w:cstheme="minorHAnsi"/>
          <w:noProof/>
        </w:rPr>
        <w:t>,</w:t>
      </w:r>
      <w:r w:rsidR="001B7515" w:rsidRPr="00160D33">
        <w:rPr>
          <w:rFonts w:asciiTheme="minorHAnsi" w:hAnsiTheme="minorHAnsi" w:cstheme="minorHAnsi"/>
          <w:noProof/>
        </w:rPr>
        <w:t xml:space="preserve"> koherence</w:t>
      </w:r>
      <w:r w:rsidR="001839E8" w:rsidRPr="00160D33">
        <w:rPr>
          <w:rFonts w:asciiTheme="minorHAnsi" w:hAnsiTheme="minorHAnsi" w:cstheme="minorHAnsi"/>
          <w:noProof/>
        </w:rPr>
        <w:t xml:space="preserve"> </w:t>
      </w:r>
      <w:r w:rsidR="004F2C1B" w:rsidRPr="00160D33">
        <w:rPr>
          <w:rFonts w:asciiTheme="minorHAnsi" w:hAnsiTheme="minorHAnsi" w:cstheme="minorHAnsi"/>
          <w:noProof/>
        </w:rPr>
        <w:t>a časově frekvenční analýzy</w:t>
      </w:r>
      <w:r w:rsidR="001B7515" w:rsidRPr="00160D33">
        <w:rPr>
          <w:rFonts w:asciiTheme="minorHAnsi" w:hAnsiTheme="minorHAnsi" w:cstheme="minorHAnsi"/>
          <w:noProof/>
        </w:rPr>
        <w:t xml:space="preserve">. </w:t>
      </w:r>
      <w:r w:rsidR="00C31386" w:rsidRPr="00160D33">
        <w:rPr>
          <w:rFonts w:asciiTheme="minorHAnsi" w:hAnsiTheme="minorHAnsi" w:cstheme="minorHAnsi"/>
          <w:noProof/>
        </w:rPr>
        <w:t>Byly</w:t>
      </w:r>
      <w:r w:rsidR="004F2C1B" w:rsidRPr="00160D33">
        <w:rPr>
          <w:rFonts w:asciiTheme="minorHAnsi" w:hAnsiTheme="minorHAnsi" w:cstheme="minorHAnsi"/>
          <w:noProof/>
        </w:rPr>
        <w:t xml:space="preserve"> analyzován</w:t>
      </w:r>
      <w:r w:rsidR="00C31386" w:rsidRPr="00160D33">
        <w:rPr>
          <w:rFonts w:asciiTheme="minorHAnsi" w:hAnsiTheme="minorHAnsi" w:cstheme="minorHAnsi"/>
          <w:noProof/>
        </w:rPr>
        <w:t>y</w:t>
      </w:r>
      <w:r w:rsidR="004F2C1B" w:rsidRPr="00160D33">
        <w:rPr>
          <w:rFonts w:asciiTheme="minorHAnsi" w:hAnsiTheme="minorHAnsi" w:cstheme="minorHAnsi"/>
          <w:noProof/>
        </w:rPr>
        <w:t xml:space="preserve"> limitace </w:t>
      </w:r>
      <w:r w:rsidR="008338DD" w:rsidRPr="00160D33">
        <w:rPr>
          <w:rFonts w:asciiTheme="minorHAnsi" w:hAnsiTheme="minorHAnsi" w:cstheme="minorHAnsi"/>
          <w:noProof/>
        </w:rPr>
        <w:t>těchto metod</w:t>
      </w:r>
      <w:r w:rsidR="00342255" w:rsidRPr="00160D33">
        <w:rPr>
          <w:rFonts w:asciiTheme="minorHAnsi" w:hAnsiTheme="minorHAnsi" w:cstheme="minorHAnsi"/>
          <w:noProof/>
        </w:rPr>
        <w:t xml:space="preserve"> a</w:t>
      </w:r>
      <w:r w:rsidR="008338DD" w:rsidRPr="00160D33">
        <w:rPr>
          <w:rFonts w:asciiTheme="minorHAnsi" w:hAnsiTheme="minorHAnsi" w:cstheme="minorHAnsi"/>
          <w:noProof/>
        </w:rPr>
        <w:t xml:space="preserve"> </w:t>
      </w:r>
      <w:r w:rsidR="00C31386" w:rsidRPr="00160D33">
        <w:rPr>
          <w:rFonts w:asciiTheme="minorHAnsi" w:hAnsiTheme="minorHAnsi" w:cstheme="minorHAnsi"/>
          <w:noProof/>
        </w:rPr>
        <w:t>bylo</w:t>
      </w:r>
      <w:r w:rsidR="008338DD" w:rsidRPr="00160D33">
        <w:rPr>
          <w:rFonts w:asciiTheme="minorHAnsi" w:hAnsiTheme="minorHAnsi" w:cstheme="minorHAnsi"/>
          <w:noProof/>
        </w:rPr>
        <w:t xml:space="preserve"> provedeno s</w:t>
      </w:r>
      <w:r w:rsidR="00342255" w:rsidRPr="00160D33">
        <w:rPr>
          <w:rFonts w:asciiTheme="minorHAnsi" w:hAnsiTheme="minorHAnsi" w:cstheme="minorHAnsi"/>
          <w:noProof/>
        </w:rPr>
        <w:t>rovnání s jinými metodami</w:t>
      </w:r>
      <w:r w:rsidR="00060872" w:rsidRPr="00160D33">
        <w:rPr>
          <w:rFonts w:asciiTheme="minorHAnsi" w:hAnsiTheme="minorHAnsi" w:cstheme="minorHAnsi"/>
          <w:noProof/>
        </w:rPr>
        <w:t xml:space="preserve">. </w:t>
      </w:r>
      <w:r w:rsidR="008338DD" w:rsidRPr="00160D33">
        <w:rPr>
          <w:rFonts w:asciiTheme="minorHAnsi" w:hAnsiTheme="minorHAnsi" w:cstheme="minorHAnsi"/>
          <w:noProof/>
        </w:rPr>
        <w:t>Dílčím cílem je možnost uplatnění těchto</w:t>
      </w:r>
      <w:r w:rsidR="00940D5B" w:rsidRPr="00160D33">
        <w:rPr>
          <w:rFonts w:asciiTheme="minorHAnsi" w:hAnsiTheme="minorHAnsi" w:cstheme="minorHAnsi"/>
          <w:noProof/>
        </w:rPr>
        <w:t xml:space="preserve"> metod v klinickém použití předoperační </w:t>
      </w:r>
      <w:r w:rsidR="006E4B3B" w:rsidRPr="00160D33">
        <w:rPr>
          <w:rFonts w:asciiTheme="minorHAnsi" w:hAnsiTheme="minorHAnsi" w:cstheme="minorHAnsi"/>
          <w:noProof/>
        </w:rPr>
        <w:t>analýzy epileptických ložisek</w:t>
      </w:r>
      <w:r w:rsidR="00342255" w:rsidRPr="00160D33">
        <w:rPr>
          <w:rFonts w:asciiTheme="minorHAnsi" w:hAnsiTheme="minorHAnsi" w:cstheme="minorHAnsi"/>
          <w:noProof/>
        </w:rPr>
        <w:t>.</w:t>
      </w:r>
    </w:p>
    <w:p w:rsidR="007E4D55" w:rsidRPr="00160D33" w:rsidRDefault="007E4D55" w:rsidP="005571EF">
      <w:pPr>
        <w:numPr>
          <w:ilvl w:val="0"/>
          <w:numId w:val="13"/>
        </w:numPr>
        <w:ind w:left="567" w:right="281" w:hanging="425"/>
        <w:rPr>
          <w:rFonts w:asciiTheme="minorHAnsi" w:hAnsiTheme="minorHAnsi" w:cstheme="minorHAnsi"/>
          <w:noProof/>
        </w:rPr>
      </w:pPr>
      <w:r w:rsidRPr="00160D33">
        <w:rPr>
          <w:rFonts w:asciiTheme="minorHAnsi" w:hAnsiTheme="minorHAnsi" w:cstheme="minorHAnsi"/>
          <w:noProof/>
        </w:rPr>
        <w:t xml:space="preserve">Vytvoření souboru metod zkoumající konektivitu během reakcí na různé podněty, či během klidového záznamu, za pomocí </w:t>
      </w:r>
      <w:r w:rsidR="008338DD" w:rsidRPr="00160D33">
        <w:rPr>
          <w:rFonts w:asciiTheme="minorHAnsi" w:hAnsiTheme="minorHAnsi" w:cstheme="minorHAnsi"/>
          <w:noProof/>
        </w:rPr>
        <w:t>metod</w:t>
      </w:r>
      <w:r w:rsidRPr="00160D33">
        <w:rPr>
          <w:rFonts w:asciiTheme="minorHAnsi" w:hAnsiTheme="minorHAnsi" w:cstheme="minorHAnsi"/>
          <w:noProof/>
        </w:rPr>
        <w:t xml:space="preserve"> korelace</w:t>
      </w:r>
      <w:r w:rsidR="009130DD" w:rsidRPr="00160D33">
        <w:rPr>
          <w:rFonts w:asciiTheme="minorHAnsi" w:hAnsiTheme="minorHAnsi" w:cstheme="minorHAnsi"/>
          <w:noProof/>
        </w:rPr>
        <w:t>, koherence</w:t>
      </w:r>
      <w:r w:rsidRPr="00160D33">
        <w:rPr>
          <w:rFonts w:asciiTheme="minorHAnsi" w:hAnsiTheme="minorHAnsi" w:cstheme="minorHAnsi"/>
          <w:noProof/>
        </w:rPr>
        <w:t xml:space="preserve"> a výkonových úrovní mezi jednotlivými strukturami mozku.</w:t>
      </w:r>
    </w:p>
    <w:p w:rsidR="007E4D55" w:rsidRPr="00160D33" w:rsidRDefault="007E4D55" w:rsidP="005571EF">
      <w:pPr>
        <w:numPr>
          <w:ilvl w:val="0"/>
          <w:numId w:val="13"/>
        </w:numPr>
        <w:ind w:left="567" w:right="281" w:hanging="425"/>
        <w:rPr>
          <w:rFonts w:asciiTheme="minorHAnsi" w:hAnsiTheme="minorHAnsi" w:cstheme="minorHAnsi"/>
          <w:noProof/>
        </w:rPr>
      </w:pPr>
      <w:r w:rsidRPr="00160D33">
        <w:rPr>
          <w:rFonts w:asciiTheme="minorHAnsi" w:hAnsiTheme="minorHAnsi" w:cstheme="minorHAnsi"/>
          <w:noProof/>
        </w:rPr>
        <w:t>Zacílení metody na vybrané mozkové struktury (např. hippocampus, amygdala) a diskutovat rozdíly v jejich funkci s ohledem na synchronizační procesy s okolními strukturami.</w:t>
      </w:r>
    </w:p>
    <w:p w:rsidR="007E4D55" w:rsidRPr="00160D33" w:rsidRDefault="007E4D55" w:rsidP="005571EF">
      <w:pPr>
        <w:numPr>
          <w:ilvl w:val="0"/>
          <w:numId w:val="13"/>
        </w:numPr>
        <w:ind w:left="567" w:right="281" w:hanging="425"/>
        <w:rPr>
          <w:rFonts w:asciiTheme="minorHAnsi" w:hAnsiTheme="minorHAnsi" w:cstheme="minorHAnsi"/>
          <w:noProof/>
        </w:rPr>
      </w:pPr>
      <w:r w:rsidRPr="00160D33">
        <w:rPr>
          <w:rFonts w:asciiTheme="minorHAnsi" w:hAnsiTheme="minorHAnsi" w:cstheme="minorHAnsi"/>
          <w:noProof/>
        </w:rPr>
        <w:t>Aplikace navržených metod na výzkum vzniku epileptických záchvatů</w:t>
      </w:r>
      <w:r w:rsidR="003313D1" w:rsidRPr="00160D33">
        <w:rPr>
          <w:rFonts w:asciiTheme="minorHAnsi" w:hAnsiTheme="minorHAnsi" w:cstheme="minorHAnsi"/>
          <w:noProof/>
        </w:rPr>
        <w:t>, konektivity mezi patologickou a zdravou tkání</w:t>
      </w:r>
      <w:r w:rsidRPr="00160D33">
        <w:rPr>
          <w:rFonts w:asciiTheme="minorHAnsi" w:hAnsiTheme="minorHAnsi" w:cstheme="minorHAnsi"/>
          <w:noProof/>
        </w:rPr>
        <w:t xml:space="preserve"> a</w:t>
      </w:r>
      <w:r w:rsidR="003313D1" w:rsidRPr="00160D33">
        <w:rPr>
          <w:rFonts w:asciiTheme="minorHAnsi" w:hAnsiTheme="minorHAnsi" w:cstheme="minorHAnsi"/>
          <w:noProof/>
        </w:rPr>
        <w:t xml:space="preserve"> jejich</w:t>
      </w:r>
      <w:r w:rsidRPr="00160D33">
        <w:rPr>
          <w:rFonts w:asciiTheme="minorHAnsi" w:hAnsiTheme="minorHAnsi" w:cstheme="minorHAnsi"/>
          <w:noProof/>
        </w:rPr>
        <w:t xml:space="preserve"> lokalizace za účelem zvýšení úspěšnosti </w:t>
      </w:r>
      <w:r w:rsidR="00640BE3" w:rsidRPr="00160D33">
        <w:rPr>
          <w:rFonts w:asciiTheme="minorHAnsi" w:hAnsiTheme="minorHAnsi" w:cstheme="minorHAnsi"/>
          <w:noProof/>
        </w:rPr>
        <w:t>neurochirurgických</w:t>
      </w:r>
      <w:r w:rsidRPr="00160D33">
        <w:rPr>
          <w:rFonts w:asciiTheme="minorHAnsi" w:hAnsiTheme="minorHAnsi" w:cstheme="minorHAnsi"/>
          <w:noProof/>
        </w:rPr>
        <w:t xml:space="preserve"> operací odstraňující</w:t>
      </w:r>
      <w:r w:rsidR="00F31FF6" w:rsidRPr="00160D33">
        <w:rPr>
          <w:rFonts w:asciiTheme="minorHAnsi" w:hAnsiTheme="minorHAnsi" w:cstheme="minorHAnsi"/>
          <w:noProof/>
        </w:rPr>
        <w:t>ch</w:t>
      </w:r>
      <w:r w:rsidRPr="00160D33">
        <w:rPr>
          <w:rFonts w:asciiTheme="minorHAnsi" w:hAnsiTheme="minorHAnsi" w:cstheme="minorHAnsi"/>
          <w:noProof/>
        </w:rPr>
        <w:t xml:space="preserve"> epileptogenní tkáň.</w:t>
      </w:r>
    </w:p>
    <w:p w:rsidR="0039250C" w:rsidRPr="00160D33" w:rsidRDefault="0039250C" w:rsidP="005571EF">
      <w:pPr>
        <w:numPr>
          <w:ilvl w:val="0"/>
          <w:numId w:val="13"/>
        </w:numPr>
        <w:ind w:left="567" w:right="281" w:hanging="425"/>
        <w:rPr>
          <w:rFonts w:asciiTheme="minorHAnsi" w:hAnsiTheme="minorHAnsi" w:cstheme="minorHAnsi"/>
          <w:noProof/>
        </w:rPr>
      </w:pPr>
      <w:r w:rsidRPr="00160D33">
        <w:rPr>
          <w:rFonts w:asciiTheme="minorHAnsi" w:hAnsiTheme="minorHAnsi" w:cstheme="minorHAnsi"/>
          <w:noProof/>
        </w:rPr>
        <w:t>Porovnání publikovaných metod pro detekci vazeb v mozku a zhodnocení jejich použitelnosti na intracerebrálních datech.</w:t>
      </w:r>
    </w:p>
    <w:p w:rsidR="0039250C" w:rsidRPr="00160D33" w:rsidRDefault="006E4B3B" w:rsidP="005571EF">
      <w:pPr>
        <w:numPr>
          <w:ilvl w:val="0"/>
          <w:numId w:val="13"/>
        </w:numPr>
        <w:ind w:left="567" w:right="281" w:hanging="425"/>
        <w:rPr>
          <w:rFonts w:asciiTheme="minorHAnsi" w:hAnsiTheme="minorHAnsi" w:cstheme="minorHAnsi"/>
          <w:noProof/>
        </w:rPr>
      </w:pPr>
      <w:r w:rsidRPr="00160D33">
        <w:rPr>
          <w:rFonts w:asciiTheme="minorHAnsi" w:hAnsiTheme="minorHAnsi" w:cstheme="minorHAnsi"/>
          <w:noProof/>
        </w:rPr>
        <w:t>S</w:t>
      </w:r>
      <w:r w:rsidR="0039250C" w:rsidRPr="00160D33">
        <w:rPr>
          <w:rFonts w:asciiTheme="minorHAnsi" w:hAnsiTheme="minorHAnsi" w:cstheme="minorHAnsi"/>
          <w:noProof/>
        </w:rPr>
        <w:t>tudium fyziologických principů mozkové konektivity a možností jejich interpretace na získané výsledky analýzy.</w:t>
      </w:r>
    </w:p>
    <w:p w:rsidR="0039250C" w:rsidRPr="00160D33" w:rsidRDefault="0039250C" w:rsidP="005571EF">
      <w:pPr>
        <w:numPr>
          <w:ilvl w:val="0"/>
          <w:numId w:val="13"/>
        </w:numPr>
        <w:ind w:left="567" w:right="281" w:hanging="425"/>
        <w:rPr>
          <w:rFonts w:asciiTheme="minorHAnsi" w:hAnsiTheme="minorHAnsi" w:cstheme="minorHAnsi"/>
          <w:noProof/>
        </w:rPr>
      </w:pPr>
      <w:r w:rsidRPr="00160D33">
        <w:rPr>
          <w:rFonts w:asciiTheme="minorHAnsi" w:hAnsiTheme="minorHAnsi" w:cstheme="minorHAnsi"/>
          <w:noProof/>
        </w:rPr>
        <w:t xml:space="preserve">Studium </w:t>
      </w:r>
      <w:r w:rsidR="001839E8" w:rsidRPr="00160D33">
        <w:rPr>
          <w:rFonts w:asciiTheme="minorHAnsi" w:hAnsiTheme="minorHAnsi" w:cstheme="minorHAnsi"/>
          <w:noProof/>
        </w:rPr>
        <w:t>patologie</w:t>
      </w:r>
      <w:r w:rsidRPr="00160D33">
        <w:rPr>
          <w:rFonts w:asciiTheme="minorHAnsi" w:hAnsiTheme="minorHAnsi" w:cstheme="minorHAnsi"/>
          <w:noProof/>
        </w:rPr>
        <w:t xml:space="preserve"> e</w:t>
      </w:r>
      <w:r w:rsidR="001839E8" w:rsidRPr="00160D33">
        <w:rPr>
          <w:rFonts w:asciiTheme="minorHAnsi" w:hAnsiTheme="minorHAnsi" w:cstheme="minorHAnsi"/>
          <w:noProof/>
        </w:rPr>
        <w:t>pileptického mozku, chování</w:t>
      </w:r>
      <w:r w:rsidRPr="00160D33">
        <w:rPr>
          <w:rFonts w:asciiTheme="minorHAnsi" w:hAnsiTheme="minorHAnsi" w:cstheme="minorHAnsi"/>
          <w:noProof/>
        </w:rPr>
        <w:t xml:space="preserve"> epileptické tkáně </w:t>
      </w:r>
      <w:r w:rsidR="001839E8" w:rsidRPr="00160D33">
        <w:rPr>
          <w:rFonts w:asciiTheme="minorHAnsi" w:hAnsiTheme="minorHAnsi" w:cstheme="minorHAnsi"/>
          <w:noProof/>
        </w:rPr>
        <w:t>ve</w:t>
      </w:r>
      <w:r w:rsidR="003E71D6" w:rsidRPr="00160D33">
        <w:rPr>
          <w:rFonts w:asciiTheme="minorHAnsi" w:hAnsiTheme="minorHAnsi" w:cstheme="minorHAnsi"/>
          <w:noProof/>
        </w:rPr>
        <w:t> </w:t>
      </w:r>
      <w:r w:rsidR="001839E8" w:rsidRPr="00160D33">
        <w:rPr>
          <w:rFonts w:asciiTheme="minorHAnsi" w:hAnsiTheme="minorHAnsi" w:cstheme="minorHAnsi"/>
          <w:noProof/>
        </w:rPr>
        <w:t>smyslu její izolace či propojení na okolní tkáně</w:t>
      </w:r>
      <w:r w:rsidRPr="00160D33">
        <w:rPr>
          <w:rFonts w:asciiTheme="minorHAnsi" w:hAnsiTheme="minorHAnsi" w:cstheme="minorHAnsi"/>
          <w:noProof/>
        </w:rPr>
        <w:t>.</w:t>
      </w:r>
    </w:p>
    <w:p w:rsidR="00AD48B7" w:rsidRPr="002F4C68" w:rsidRDefault="00AD48B7" w:rsidP="00E16A10">
      <w:pPr>
        <w:spacing w:line="336" w:lineRule="auto"/>
        <w:rPr>
          <w:rFonts w:asciiTheme="minorHAnsi" w:hAnsiTheme="minorHAnsi" w:cstheme="minorHAnsi"/>
          <w:noProof/>
        </w:rPr>
      </w:pPr>
    </w:p>
    <w:p w:rsidR="00AD48B7" w:rsidRPr="002F4C68" w:rsidRDefault="00AD48B7" w:rsidP="00E16A10">
      <w:pPr>
        <w:spacing w:line="336" w:lineRule="auto"/>
        <w:rPr>
          <w:rFonts w:asciiTheme="minorHAnsi" w:hAnsiTheme="minorHAnsi" w:cstheme="minorHAnsi"/>
          <w:noProof/>
        </w:rPr>
        <w:sectPr w:rsidR="00AD48B7" w:rsidRPr="002F4C68" w:rsidSect="00570949">
          <w:pgSz w:w="11906" w:h="16838" w:code="9"/>
          <w:pgMar w:top="1701" w:right="1418" w:bottom="1701" w:left="1418" w:header="709" w:footer="709" w:gutter="567"/>
          <w:cols w:space="708"/>
          <w:docGrid w:linePitch="360"/>
        </w:sectPr>
      </w:pPr>
    </w:p>
    <w:p w:rsidR="00AD48B7" w:rsidRPr="00160D33" w:rsidRDefault="00300932" w:rsidP="00E16A10">
      <w:pPr>
        <w:pStyle w:val="Nadpis1"/>
        <w:spacing w:line="336" w:lineRule="auto"/>
        <w:rPr>
          <w:rFonts w:asciiTheme="minorHAnsi" w:hAnsiTheme="minorHAnsi" w:cstheme="minorHAnsi"/>
          <w:noProof/>
          <w:sz w:val="36"/>
        </w:rPr>
      </w:pPr>
      <w:bookmarkStart w:id="28" w:name="_Toc454443257"/>
      <w:bookmarkStart w:id="29" w:name="_Toc459103273"/>
      <w:bookmarkStart w:id="30" w:name="_Toc493245177"/>
      <w:r w:rsidRPr="00160D33">
        <w:rPr>
          <w:rFonts w:asciiTheme="minorHAnsi" w:hAnsiTheme="minorHAnsi" w:cstheme="minorHAnsi"/>
          <w:noProof/>
          <w:sz w:val="36"/>
        </w:rPr>
        <w:lastRenderedPageBreak/>
        <w:t>DOSAŽENÉ VĚDECKÉ POZNATKY</w:t>
      </w:r>
      <w:bookmarkEnd w:id="28"/>
      <w:bookmarkEnd w:id="29"/>
      <w:bookmarkEnd w:id="30"/>
    </w:p>
    <w:p w:rsidR="00AB454C" w:rsidRPr="00160D33" w:rsidRDefault="002B00DB" w:rsidP="00B450DB">
      <w:pPr>
        <w:ind w:firstLine="461"/>
        <w:rPr>
          <w:rFonts w:asciiTheme="minorHAnsi" w:hAnsiTheme="minorHAnsi" w:cstheme="minorHAnsi"/>
          <w:noProof/>
        </w:rPr>
      </w:pPr>
      <w:r w:rsidRPr="00160D33">
        <w:rPr>
          <w:rFonts w:asciiTheme="minorHAnsi" w:hAnsiTheme="minorHAnsi" w:cstheme="minorHAnsi"/>
          <w:noProof/>
        </w:rPr>
        <w:t>Výsledky této prá</w:t>
      </w:r>
      <w:r w:rsidR="001349C2" w:rsidRPr="00160D33">
        <w:rPr>
          <w:rFonts w:asciiTheme="minorHAnsi" w:hAnsiTheme="minorHAnsi" w:cstheme="minorHAnsi"/>
          <w:noProof/>
        </w:rPr>
        <w:t>ce jsou podle charakteru prováděné analýzy rozděleny do</w:t>
      </w:r>
      <w:r w:rsidR="00DA5733" w:rsidRPr="00160D33">
        <w:rPr>
          <w:rFonts w:asciiTheme="minorHAnsi" w:hAnsiTheme="minorHAnsi" w:cstheme="minorHAnsi"/>
          <w:noProof/>
        </w:rPr>
        <w:t> </w:t>
      </w:r>
      <w:r w:rsidR="001349C2" w:rsidRPr="00160D33">
        <w:rPr>
          <w:rFonts w:asciiTheme="minorHAnsi" w:hAnsiTheme="minorHAnsi" w:cstheme="minorHAnsi"/>
          <w:noProof/>
        </w:rPr>
        <w:t>dvou částí – Fyziologie a Patologie.</w:t>
      </w:r>
      <w:r w:rsidRPr="00160D33">
        <w:rPr>
          <w:rFonts w:asciiTheme="minorHAnsi" w:hAnsiTheme="minorHAnsi" w:cstheme="minorHAnsi"/>
          <w:noProof/>
        </w:rPr>
        <w:t xml:space="preserve"> První část</w:t>
      </w:r>
      <w:r w:rsidR="001349C2" w:rsidRPr="00160D33">
        <w:rPr>
          <w:rFonts w:asciiTheme="minorHAnsi" w:hAnsiTheme="minorHAnsi" w:cstheme="minorHAnsi"/>
          <w:noProof/>
        </w:rPr>
        <w:t>, Fyziologie,</w:t>
      </w:r>
      <w:r w:rsidRPr="00160D33">
        <w:rPr>
          <w:rFonts w:asciiTheme="minorHAnsi" w:hAnsiTheme="minorHAnsi" w:cstheme="minorHAnsi"/>
          <w:noProof/>
        </w:rPr>
        <w:t xml:space="preserve"> se zaměřuje na obecný popis dynamických mechanismů konektivity nepatologických částí lidského mozku během kognitivní stimulace. </w:t>
      </w:r>
    </w:p>
    <w:p w:rsidR="004259BB" w:rsidRPr="00160D33" w:rsidRDefault="001349C2" w:rsidP="00B450DB">
      <w:pPr>
        <w:ind w:firstLine="461"/>
        <w:rPr>
          <w:rFonts w:asciiTheme="minorHAnsi" w:hAnsiTheme="minorHAnsi" w:cstheme="minorHAnsi"/>
          <w:noProof/>
        </w:rPr>
      </w:pPr>
      <w:r w:rsidRPr="00160D33">
        <w:rPr>
          <w:rFonts w:asciiTheme="minorHAnsi" w:hAnsiTheme="minorHAnsi" w:cstheme="minorHAnsi"/>
          <w:noProof/>
        </w:rPr>
        <w:t xml:space="preserve">V </w:t>
      </w:r>
      <w:r w:rsidR="00AB454C" w:rsidRPr="00160D33">
        <w:rPr>
          <w:rFonts w:asciiTheme="minorHAnsi" w:hAnsiTheme="minorHAnsi" w:cstheme="minorHAnsi"/>
          <w:noProof/>
        </w:rPr>
        <w:t>druhé části</w:t>
      </w:r>
      <w:r w:rsidRPr="00160D33">
        <w:rPr>
          <w:rFonts w:asciiTheme="minorHAnsi" w:hAnsiTheme="minorHAnsi" w:cstheme="minorHAnsi"/>
          <w:noProof/>
        </w:rPr>
        <w:t xml:space="preserve">, </w:t>
      </w:r>
      <w:r w:rsidR="00AB454C" w:rsidRPr="00160D33">
        <w:rPr>
          <w:rFonts w:asciiTheme="minorHAnsi" w:hAnsiTheme="minorHAnsi" w:cstheme="minorHAnsi"/>
          <w:noProof/>
        </w:rPr>
        <w:t xml:space="preserve">označené jako </w:t>
      </w:r>
      <w:r w:rsidRPr="00160D33">
        <w:rPr>
          <w:rFonts w:asciiTheme="minorHAnsi" w:hAnsiTheme="minorHAnsi" w:cstheme="minorHAnsi"/>
          <w:noProof/>
        </w:rPr>
        <w:t>Patologie,</w:t>
      </w:r>
      <w:r w:rsidR="002B00DB" w:rsidRPr="00160D33">
        <w:rPr>
          <w:rFonts w:asciiTheme="minorHAnsi" w:hAnsiTheme="minorHAnsi" w:cstheme="minorHAnsi"/>
          <w:noProof/>
        </w:rPr>
        <w:t xml:space="preserve"> </w:t>
      </w:r>
      <w:r w:rsidR="00AB454C" w:rsidRPr="00160D33">
        <w:rPr>
          <w:rFonts w:asciiTheme="minorHAnsi" w:hAnsiTheme="minorHAnsi" w:cstheme="minorHAnsi"/>
          <w:noProof/>
        </w:rPr>
        <w:t>byla analyzována</w:t>
      </w:r>
      <w:r w:rsidRPr="00160D33">
        <w:rPr>
          <w:rFonts w:asciiTheme="minorHAnsi" w:hAnsiTheme="minorHAnsi" w:cstheme="minorHAnsi"/>
          <w:noProof/>
        </w:rPr>
        <w:t xml:space="preserve"> </w:t>
      </w:r>
      <w:r w:rsidR="00AB454C" w:rsidRPr="00160D33">
        <w:rPr>
          <w:rFonts w:asciiTheme="minorHAnsi" w:hAnsiTheme="minorHAnsi" w:cstheme="minorHAnsi"/>
          <w:noProof/>
        </w:rPr>
        <w:t>lokální konektivita uvnitř epileptického</w:t>
      </w:r>
      <w:r w:rsidR="004259BB" w:rsidRPr="00160D33">
        <w:rPr>
          <w:rFonts w:asciiTheme="minorHAnsi" w:hAnsiTheme="minorHAnsi" w:cstheme="minorHAnsi"/>
          <w:noProof/>
        </w:rPr>
        <w:t xml:space="preserve"> ložiska a jeho blízkého okolí.</w:t>
      </w:r>
    </w:p>
    <w:p w:rsidR="002B00DB" w:rsidRPr="00160D33" w:rsidRDefault="002B00DB" w:rsidP="00B450DB">
      <w:pPr>
        <w:ind w:firstLine="461"/>
        <w:rPr>
          <w:rFonts w:asciiTheme="minorHAnsi" w:hAnsiTheme="minorHAnsi" w:cstheme="minorHAnsi"/>
          <w:b/>
          <w:noProof/>
        </w:rPr>
      </w:pPr>
      <w:r w:rsidRPr="00160D33">
        <w:rPr>
          <w:rFonts w:asciiTheme="minorHAnsi" w:hAnsiTheme="minorHAnsi" w:cstheme="minorHAnsi"/>
          <w:noProof/>
        </w:rPr>
        <w:t>Pro první část této práce byl</w:t>
      </w:r>
      <w:r w:rsidR="00714959" w:rsidRPr="00160D33">
        <w:rPr>
          <w:rFonts w:asciiTheme="minorHAnsi" w:hAnsiTheme="minorHAnsi" w:cstheme="minorHAnsi"/>
          <w:noProof/>
        </w:rPr>
        <w:t>i</w:t>
      </w:r>
      <w:r w:rsidRPr="00160D33">
        <w:rPr>
          <w:rFonts w:asciiTheme="minorHAnsi" w:hAnsiTheme="minorHAnsi" w:cstheme="minorHAnsi"/>
          <w:noProof/>
        </w:rPr>
        <w:t xml:space="preserve"> analyzováni pacienti z Fakultní nemocnice u sv. Anny v </w:t>
      </w:r>
      <w:r w:rsidR="00714959" w:rsidRPr="00160D33">
        <w:rPr>
          <w:rFonts w:asciiTheme="minorHAnsi" w:hAnsiTheme="minorHAnsi" w:cstheme="minorHAnsi"/>
          <w:noProof/>
        </w:rPr>
        <w:t>Brně (FNUSA). V druhé části byli</w:t>
      </w:r>
      <w:r w:rsidRPr="00160D33">
        <w:rPr>
          <w:rFonts w:asciiTheme="minorHAnsi" w:hAnsiTheme="minorHAnsi" w:cstheme="minorHAnsi"/>
          <w:noProof/>
        </w:rPr>
        <w:t xml:space="preserve"> analyzováni pacienti spolupracující instituce Mayo Clinic, MN, USA (MC).</w:t>
      </w:r>
    </w:p>
    <w:p w:rsidR="002B00DB" w:rsidRPr="00160D33" w:rsidRDefault="00AB454C" w:rsidP="00BC7E2B">
      <w:pPr>
        <w:pStyle w:val="Nadpis2"/>
        <w:spacing w:before="360" w:after="120" w:line="324" w:lineRule="auto"/>
        <w:rPr>
          <w:rFonts w:asciiTheme="minorHAnsi" w:hAnsiTheme="minorHAnsi" w:cstheme="minorHAnsi"/>
          <w:noProof/>
          <w:sz w:val="28"/>
        </w:rPr>
      </w:pPr>
      <w:bookmarkStart w:id="31" w:name="_Toc454443258"/>
      <w:bookmarkStart w:id="32" w:name="_Toc459103274"/>
      <w:bookmarkStart w:id="33" w:name="_Toc493245178"/>
      <w:r w:rsidRPr="00160D33">
        <w:rPr>
          <w:rFonts w:asciiTheme="minorHAnsi" w:hAnsiTheme="minorHAnsi" w:cstheme="minorHAnsi"/>
          <w:noProof/>
          <w:sz w:val="28"/>
        </w:rPr>
        <w:t>Fyziologie: Kognitivní stimulace a konektivita</w:t>
      </w:r>
      <w:bookmarkEnd w:id="31"/>
      <w:bookmarkEnd w:id="32"/>
      <w:bookmarkEnd w:id="33"/>
    </w:p>
    <w:p w:rsidR="00F71FD1" w:rsidRPr="00160D33" w:rsidRDefault="00557A17" w:rsidP="00C47A53">
      <w:pPr>
        <w:pStyle w:val="Nadpis3"/>
        <w:tabs>
          <w:tab w:val="clear" w:pos="4410"/>
          <w:tab w:val="num" w:pos="0"/>
        </w:tabs>
        <w:spacing w:line="336" w:lineRule="auto"/>
        <w:ind w:left="900" w:hanging="900"/>
        <w:rPr>
          <w:rFonts w:asciiTheme="minorHAnsi" w:hAnsiTheme="minorHAnsi" w:cstheme="minorHAnsi"/>
          <w:noProof/>
          <w:sz w:val="24"/>
        </w:rPr>
      </w:pPr>
      <w:bookmarkStart w:id="34" w:name="_Toc493245179"/>
      <w:r w:rsidRPr="00160D33">
        <w:rPr>
          <w:rFonts w:asciiTheme="minorHAnsi" w:hAnsiTheme="minorHAnsi" w:cstheme="minorHAnsi"/>
          <w:noProof/>
          <w:sz w:val="24"/>
        </w:rPr>
        <w:t>Metody zpracování</w:t>
      </w:r>
      <w:bookmarkEnd w:id="34"/>
    </w:p>
    <w:p w:rsidR="00A57E0F" w:rsidRPr="00160D33" w:rsidRDefault="00BD5305" w:rsidP="00A57E0F">
      <w:pPr>
        <w:ind w:firstLine="461"/>
        <w:rPr>
          <w:rFonts w:asciiTheme="minorHAnsi" w:hAnsiTheme="minorHAnsi" w:cstheme="minorHAnsi"/>
          <w:sz w:val="22"/>
        </w:rPr>
      </w:pPr>
      <w:r w:rsidRPr="00160D33">
        <w:rPr>
          <w:rFonts w:asciiTheme="minorHAnsi" w:hAnsiTheme="minorHAnsi" w:cstheme="minorHAnsi"/>
        </w:rPr>
        <w:t>Ve spolupráci s</w:t>
      </w:r>
      <w:r w:rsidR="009D3748" w:rsidRPr="00160D33">
        <w:rPr>
          <w:rFonts w:asciiTheme="minorHAnsi" w:hAnsiTheme="minorHAnsi" w:cstheme="minorHAnsi"/>
        </w:rPr>
        <w:t xml:space="preserve"> </w:t>
      </w:r>
      <w:r w:rsidRPr="00160D33">
        <w:rPr>
          <w:rFonts w:asciiTheme="minorHAnsi" w:hAnsiTheme="minorHAnsi" w:cstheme="minorHAnsi"/>
        </w:rPr>
        <w:t xml:space="preserve">I. neurologickou klinickou Lékařské fakulty Masarykovy univerzity a Fakultní nemocnice u sv. Anny v Brně </w:t>
      </w:r>
      <w:r w:rsidR="00EE78C4" w:rsidRPr="00160D33">
        <w:rPr>
          <w:rFonts w:asciiTheme="minorHAnsi" w:hAnsiTheme="minorHAnsi" w:cstheme="minorHAnsi"/>
        </w:rPr>
        <w:t>b</w:t>
      </w:r>
      <w:r w:rsidR="00F71FD1" w:rsidRPr="00160D33">
        <w:rPr>
          <w:rFonts w:asciiTheme="minorHAnsi" w:hAnsiTheme="minorHAnsi" w:cstheme="minorHAnsi"/>
        </w:rPr>
        <w:t xml:space="preserve">ylo analyzováno </w:t>
      </w:r>
      <w:r w:rsidR="00626B40" w:rsidRPr="00160D33">
        <w:rPr>
          <w:rFonts w:asciiTheme="minorHAnsi" w:hAnsiTheme="minorHAnsi" w:cstheme="minorHAnsi"/>
        </w:rPr>
        <w:t>devět</w:t>
      </w:r>
      <w:r w:rsidR="00F71FD1" w:rsidRPr="00160D33">
        <w:rPr>
          <w:rFonts w:asciiTheme="minorHAnsi" w:hAnsiTheme="minorHAnsi" w:cstheme="minorHAnsi"/>
        </w:rPr>
        <w:t xml:space="preserve"> pacientů (pět můžu a čt</w:t>
      </w:r>
      <w:r w:rsidR="009C1AE6" w:rsidRPr="00160D33">
        <w:rPr>
          <w:rFonts w:asciiTheme="minorHAnsi" w:hAnsiTheme="minorHAnsi" w:cstheme="minorHAnsi"/>
        </w:rPr>
        <w:t>yři ženy) ve věku 17 až 41 let</w:t>
      </w:r>
      <w:r w:rsidR="00F71FD1" w:rsidRPr="00160D33">
        <w:rPr>
          <w:rFonts w:asciiTheme="minorHAnsi" w:hAnsiTheme="minorHAnsi" w:cstheme="minorHAnsi"/>
        </w:rPr>
        <w:t>.</w:t>
      </w:r>
      <w:r w:rsidR="00F71FD1" w:rsidRPr="00160D33">
        <w:rPr>
          <w:rFonts w:asciiTheme="minorHAnsi" w:hAnsiTheme="minorHAnsi" w:cstheme="minorHAnsi"/>
          <w:sz w:val="22"/>
        </w:rPr>
        <w:t xml:space="preserve"> </w:t>
      </w:r>
      <w:r w:rsidR="00BC7E2B" w:rsidRPr="00160D33">
        <w:rPr>
          <w:rFonts w:asciiTheme="minorHAnsi" w:hAnsiTheme="minorHAnsi" w:cstheme="minorHAnsi"/>
        </w:rPr>
        <w:t>U všech byla diagnostikována farmakorezistentní epilepsie. Standardní semi-flexibilní elektrody (ALCIS) s diametrem 0.8 mm, šířkou kontaktu 2 mm a vzdáleností mezi kontakty 1.5 mm byly implantovány za účelem lokalizovat epileptické ložisko před chirurgickým zákrokem. Každému pacientovi bylo implantováno 6-15 ortogonálních platinových elektrod do temporálního, fronto-parietálního a occipitálního laloku za použití stereotaktického koordinačního systému podle Talairach standardu {Talairach 1967}.</w:t>
      </w:r>
    </w:p>
    <w:p w:rsidR="00A57E0F" w:rsidRPr="002F4C68" w:rsidRDefault="00A57E0F" w:rsidP="00A57E0F">
      <w:pPr>
        <w:keepNext/>
        <w:spacing w:line="336" w:lineRule="auto"/>
        <w:ind w:firstLine="0"/>
        <w:jc w:val="center"/>
        <w:rPr>
          <w:rFonts w:asciiTheme="minorHAnsi" w:hAnsiTheme="minorHAnsi" w:cstheme="minorHAnsi"/>
          <w:noProof/>
        </w:rPr>
      </w:pPr>
      <w:r w:rsidRPr="002F4C68">
        <w:rPr>
          <w:rFonts w:asciiTheme="minorHAnsi" w:hAnsiTheme="minorHAnsi" w:cstheme="minorHAnsi"/>
          <w:noProof/>
        </w:rPr>
        <w:drawing>
          <wp:inline distT="0" distB="0" distL="0" distR="0" wp14:anchorId="569E74F9" wp14:editId="17FA6261">
            <wp:extent cx="5399405" cy="1482090"/>
            <wp:effectExtent l="0" t="0" r="0" b="381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lant-01.png"/>
                    <pic:cNvPicPr/>
                  </pic:nvPicPr>
                  <pic:blipFill>
                    <a:blip r:embed="rId15">
                      <a:extLst>
                        <a:ext uri="{28A0092B-C50C-407E-A947-70E740481C1C}">
                          <a14:useLocalDpi xmlns:a14="http://schemas.microsoft.com/office/drawing/2010/main" val="0"/>
                        </a:ext>
                      </a:extLst>
                    </a:blip>
                    <a:stretch>
                      <a:fillRect/>
                    </a:stretch>
                  </pic:blipFill>
                  <pic:spPr>
                    <a:xfrm>
                      <a:off x="0" y="0"/>
                      <a:ext cx="5399405" cy="1482090"/>
                    </a:xfrm>
                    <a:prstGeom prst="rect">
                      <a:avLst/>
                    </a:prstGeom>
                  </pic:spPr>
                </pic:pic>
              </a:graphicData>
            </a:graphic>
          </wp:inline>
        </w:drawing>
      </w:r>
    </w:p>
    <w:p w:rsidR="00A57E0F" w:rsidRPr="007257D0" w:rsidRDefault="00A57E0F" w:rsidP="00A57E0F">
      <w:pPr>
        <w:pStyle w:val="Titulek"/>
        <w:ind w:left="0" w:right="43" w:firstLine="0"/>
        <w:rPr>
          <w:rFonts w:asciiTheme="minorHAnsi" w:hAnsiTheme="minorHAnsi" w:cstheme="minorHAnsi"/>
          <w:i/>
          <w:noProof/>
        </w:rPr>
      </w:pPr>
      <w:bookmarkStart w:id="35" w:name="_Toc472342112"/>
      <w:r w:rsidRPr="007257D0">
        <w:rPr>
          <w:rFonts w:asciiTheme="minorHAnsi" w:hAnsiTheme="minorHAnsi" w:cstheme="minorHAnsi"/>
          <w:i/>
          <w:noProof/>
        </w:rPr>
        <w:t xml:space="preserve">Obrázek </w:t>
      </w:r>
      <w:r w:rsidRPr="007257D0">
        <w:rPr>
          <w:rFonts w:asciiTheme="minorHAnsi" w:hAnsiTheme="minorHAnsi" w:cstheme="minorHAnsi"/>
          <w:i/>
          <w:noProof/>
        </w:rPr>
        <w:fldChar w:fldCharType="begin"/>
      </w:r>
      <w:r w:rsidRPr="007257D0">
        <w:rPr>
          <w:rFonts w:asciiTheme="minorHAnsi" w:hAnsiTheme="minorHAnsi" w:cstheme="minorHAnsi"/>
          <w:i/>
          <w:noProof/>
        </w:rPr>
        <w:instrText xml:space="preserve"> STYLEREF 1 \s </w:instrText>
      </w:r>
      <w:r w:rsidRPr="007257D0">
        <w:rPr>
          <w:rFonts w:asciiTheme="minorHAnsi" w:hAnsiTheme="minorHAnsi" w:cstheme="minorHAnsi"/>
          <w:i/>
          <w:noProof/>
        </w:rPr>
        <w:fldChar w:fldCharType="separate"/>
      </w:r>
      <w:r w:rsidR="005E2772">
        <w:rPr>
          <w:rFonts w:asciiTheme="minorHAnsi" w:hAnsiTheme="minorHAnsi" w:cstheme="minorHAnsi"/>
          <w:i/>
          <w:noProof/>
        </w:rPr>
        <w:t>3</w:t>
      </w:r>
      <w:r w:rsidRPr="007257D0">
        <w:rPr>
          <w:rFonts w:asciiTheme="minorHAnsi" w:hAnsiTheme="minorHAnsi" w:cstheme="minorHAnsi"/>
          <w:i/>
          <w:noProof/>
        </w:rPr>
        <w:fldChar w:fldCharType="end"/>
      </w:r>
      <w:r w:rsidRPr="007257D0">
        <w:rPr>
          <w:rFonts w:asciiTheme="minorHAnsi" w:hAnsiTheme="minorHAnsi" w:cstheme="minorHAnsi"/>
          <w:i/>
          <w:noProof/>
        </w:rPr>
        <w:t>.</w:t>
      </w:r>
      <w:r w:rsidRPr="007257D0">
        <w:rPr>
          <w:rFonts w:asciiTheme="minorHAnsi" w:hAnsiTheme="minorHAnsi" w:cstheme="minorHAnsi"/>
          <w:i/>
          <w:noProof/>
        </w:rPr>
        <w:fldChar w:fldCharType="begin"/>
      </w:r>
      <w:r w:rsidRPr="007257D0">
        <w:rPr>
          <w:rFonts w:asciiTheme="minorHAnsi" w:hAnsiTheme="minorHAnsi" w:cstheme="minorHAnsi"/>
          <w:i/>
          <w:noProof/>
        </w:rPr>
        <w:instrText xml:space="preserve"> SEQ Obrázek \* ARABIC \s 1 </w:instrText>
      </w:r>
      <w:r w:rsidRPr="007257D0">
        <w:rPr>
          <w:rFonts w:asciiTheme="minorHAnsi" w:hAnsiTheme="minorHAnsi" w:cstheme="minorHAnsi"/>
          <w:i/>
          <w:noProof/>
        </w:rPr>
        <w:fldChar w:fldCharType="separate"/>
      </w:r>
      <w:r w:rsidR="005E2772">
        <w:rPr>
          <w:rFonts w:asciiTheme="minorHAnsi" w:hAnsiTheme="minorHAnsi" w:cstheme="minorHAnsi"/>
          <w:i/>
          <w:noProof/>
        </w:rPr>
        <w:t>1</w:t>
      </w:r>
      <w:r w:rsidRPr="007257D0">
        <w:rPr>
          <w:rFonts w:asciiTheme="minorHAnsi" w:hAnsiTheme="minorHAnsi" w:cstheme="minorHAnsi"/>
          <w:i/>
          <w:noProof/>
        </w:rPr>
        <w:fldChar w:fldCharType="end"/>
      </w:r>
      <w:r w:rsidRPr="007257D0">
        <w:rPr>
          <w:rFonts w:asciiTheme="minorHAnsi" w:hAnsiTheme="minorHAnsi" w:cstheme="minorHAnsi"/>
          <w:i/>
          <w:noProof/>
        </w:rPr>
        <w:t>: Ukázka umístění elektrod, Subjekt 1, A – coronal, B – axial and C – sagittal. D – MRI snímek po implantaci.</w:t>
      </w:r>
      <w:bookmarkEnd w:id="35"/>
    </w:p>
    <w:p w:rsidR="009253EF" w:rsidRPr="00160D33" w:rsidRDefault="009D3748" w:rsidP="00A57E0F">
      <w:pPr>
        <w:rPr>
          <w:rFonts w:asciiTheme="minorHAnsi" w:hAnsiTheme="minorHAnsi" w:cstheme="minorHAnsi"/>
        </w:rPr>
      </w:pPr>
      <w:r w:rsidRPr="00160D33">
        <w:rPr>
          <w:rFonts w:asciiTheme="minorHAnsi" w:hAnsiTheme="minorHAnsi" w:cstheme="minorHAnsi"/>
        </w:rPr>
        <w:t>Celkem přes pacienty bylo implantováno 95 elektrod a analyzováno 898 intracerebrálních oblastí (49 frontálních, 31 temporálních, 11 parietálních a 4 occipitální). Přesná pozice elektrod byla ověřena post-implantačním MRI skenem. Lezionální anatomické struktury a epileptogenní struktury nebyly zahrnuty do analýzy. Všichni pacienti byli schopni plně porozumět experimentálnímu úkolu.</w:t>
      </w:r>
    </w:p>
    <w:p w:rsidR="00970FA2" w:rsidRPr="00160D33" w:rsidRDefault="00970FA2" w:rsidP="00A57E0F">
      <w:pPr>
        <w:ind w:firstLine="426"/>
        <w:rPr>
          <w:rFonts w:asciiTheme="minorHAnsi" w:hAnsiTheme="minorHAnsi" w:cstheme="minorHAnsi"/>
          <w:b/>
          <w:noProof/>
        </w:rPr>
      </w:pPr>
      <w:r w:rsidRPr="00160D33">
        <w:rPr>
          <w:rFonts w:asciiTheme="minorHAnsi" w:hAnsiTheme="minorHAnsi" w:cstheme="minorHAnsi"/>
          <w:b/>
          <w:noProof/>
        </w:rPr>
        <w:lastRenderedPageBreak/>
        <w:t>Měření EEG</w:t>
      </w:r>
    </w:p>
    <w:p w:rsidR="00970FA2" w:rsidRPr="00160D33" w:rsidRDefault="00970FA2" w:rsidP="00A57E0F">
      <w:pPr>
        <w:pStyle w:val="Pokraovn"/>
        <w:ind w:firstLine="426"/>
        <w:rPr>
          <w:rFonts w:asciiTheme="minorHAnsi" w:hAnsiTheme="minorHAnsi" w:cstheme="minorHAnsi"/>
          <w:noProof/>
        </w:rPr>
      </w:pPr>
      <w:r w:rsidRPr="00160D33">
        <w:rPr>
          <w:rFonts w:asciiTheme="minorHAnsi" w:hAnsiTheme="minorHAnsi" w:cstheme="minorHAnsi"/>
          <w:noProof/>
        </w:rPr>
        <w:t>EEG signál byl simultálně nahráván z různých intracerebrálních struktur pomocí 128 kanálů TrueScan EEG Systém (Deymed Diagnostic). Všechny nahrávky byly monopolární, se společnou referencí na ušním lalůčku. Pohyby očí byly zaznamenány katodou umístěnou v </w:t>
      </w:r>
      <w:r w:rsidR="009D3748" w:rsidRPr="00160D33">
        <w:rPr>
          <w:rFonts w:asciiTheme="minorHAnsi" w:hAnsiTheme="minorHAnsi" w:cstheme="minorHAnsi"/>
          <w:noProof/>
        </w:rPr>
        <w:t xml:space="preserve">blízkosti levého a pravého oka. </w:t>
      </w:r>
      <w:r w:rsidRPr="00160D33">
        <w:rPr>
          <w:rFonts w:asciiTheme="minorHAnsi" w:hAnsiTheme="minorHAnsi" w:cstheme="minorHAnsi"/>
          <w:noProof/>
        </w:rPr>
        <w:t>Vzorkovací frekvence byla 1,024 Hz. Byly použity standardní anti-aliasingové filtry. Občasné oč</w:t>
      </w:r>
      <w:r w:rsidR="00192AAF" w:rsidRPr="00160D33">
        <w:rPr>
          <w:rFonts w:asciiTheme="minorHAnsi" w:hAnsiTheme="minorHAnsi" w:cstheme="minorHAnsi"/>
          <w:noProof/>
        </w:rPr>
        <w:t>n</w:t>
      </w:r>
      <w:r w:rsidRPr="00160D33">
        <w:rPr>
          <w:rFonts w:asciiTheme="minorHAnsi" w:hAnsiTheme="minorHAnsi" w:cstheme="minorHAnsi"/>
          <w:noProof/>
        </w:rPr>
        <w:t>í a svalové artefakty byly v datech manuálně označeny a další zpracování probíhalo pouze na úsecích dat bez rušení.</w:t>
      </w:r>
    </w:p>
    <w:p w:rsidR="00796CCE" w:rsidRPr="00160D33" w:rsidRDefault="00DD0197" w:rsidP="00A57E0F">
      <w:pPr>
        <w:ind w:firstLine="426"/>
        <w:rPr>
          <w:rFonts w:asciiTheme="minorHAnsi" w:hAnsiTheme="minorHAnsi" w:cstheme="minorHAnsi"/>
          <w:noProof/>
        </w:rPr>
      </w:pPr>
      <w:r w:rsidRPr="00160D33">
        <w:rPr>
          <w:rFonts w:asciiTheme="minorHAnsi" w:hAnsiTheme="minorHAnsi" w:cstheme="minorHAnsi"/>
          <w:noProof/>
        </w:rPr>
        <w:t>Pacienti byli</w:t>
      </w:r>
      <w:r w:rsidR="00796CCE" w:rsidRPr="00160D33">
        <w:rPr>
          <w:rFonts w:asciiTheme="minorHAnsi" w:hAnsiTheme="minorHAnsi" w:cstheme="minorHAnsi"/>
          <w:noProof/>
        </w:rPr>
        <w:t xml:space="preserve"> usaz</w:t>
      </w:r>
      <w:r w:rsidRPr="00160D33">
        <w:rPr>
          <w:rFonts w:asciiTheme="minorHAnsi" w:hAnsiTheme="minorHAnsi" w:cstheme="minorHAnsi"/>
          <w:noProof/>
        </w:rPr>
        <w:t>eni před obrazovku. Dva typy viz</w:t>
      </w:r>
      <w:r w:rsidR="00796CCE" w:rsidRPr="00160D33">
        <w:rPr>
          <w:rFonts w:asciiTheme="minorHAnsi" w:hAnsiTheme="minorHAnsi" w:cstheme="minorHAnsi"/>
          <w:noProof/>
        </w:rPr>
        <w:t>uálních stimulů byly zobrazovány v centru obrazovky v náhodném pořadí. Jasně viditelné písmeno O (neterčový, frequent) a X (terčový, target). Délka trvání jednotlivých písmen byla 500 ms a poměr terčový:neterčový byl 1:5. Interval mezi stimuly byl náhodný v rozmezí 4 až 6 s. Každý subjekt byl požádán reagovat co nejrychleji na terčový stimul stiskem tlačítka jeho dominantní rukou.</w:t>
      </w:r>
    </w:p>
    <w:p w:rsidR="00F126E9" w:rsidRPr="00160D33" w:rsidRDefault="00F126E9" w:rsidP="00A57E0F">
      <w:pPr>
        <w:ind w:firstLine="426"/>
        <w:rPr>
          <w:rFonts w:asciiTheme="minorHAnsi" w:hAnsiTheme="minorHAnsi" w:cstheme="minorHAnsi"/>
          <w:b/>
          <w:noProof/>
        </w:rPr>
      </w:pPr>
      <w:r w:rsidRPr="00160D33">
        <w:rPr>
          <w:rFonts w:asciiTheme="minorHAnsi" w:hAnsiTheme="minorHAnsi" w:cstheme="minorHAnsi"/>
          <w:b/>
          <w:noProof/>
        </w:rPr>
        <w:t>Předzpracování signálu</w:t>
      </w:r>
    </w:p>
    <w:p w:rsidR="00BC7E2B" w:rsidRPr="00160D33" w:rsidRDefault="00EE78C4" w:rsidP="00BC7E2B">
      <w:pPr>
        <w:ind w:firstLine="426"/>
        <w:rPr>
          <w:rFonts w:asciiTheme="minorHAnsi" w:hAnsiTheme="minorHAnsi" w:cstheme="minorHAnsi"/>
          <w:noProof/>
        </w:rPr>
      </w:pPr>
      <w:r w:rsidRPr="00160D33">
        <w:rPr>
          <w:rFonts w:asciiTheme="minorHAnsi" w:hAnsiTheme="minorHAnsi" w:cstheme="minorHAnsi"/>
          <w:noProof/>
        </w:rPr>
        <w:t>Mě</w:t>
      </w:r>
      <w:r w:rsidR="005119A6" w:rsidRPr="00160D33">
        <w:rPr>
          <w:rFonts w:asciiTheme="minorHAnsi" w:hAnsiTheme="minorHAnsi" w:cstheme="minorHAnsi"/>
          <w:noProof/>
        </w:rPr>
        <w:t>řená data byla decimována na vzorkovací frekvenci 256 Hz a filtrovaná do</w:t>
      </w:r>
      <w:r w:rsidR="009E4B86" w:rsidRPr="00160D33">
        <w:rPr>
          <w:rFonts w:asciiTheme="minorHAnsi" w:hAnsiTheme="minorHAnsi" w:cstheme="minorHAnsi"/>
          <w:noProof/>
        </w:rPr>
        <w:t> </w:t>
      </w:r>
      <w:r w:rsidR="005119A6" w:rsidRPr="00160D33">
        <w:rPr>
          <w:rFonts w:asciiTheme="minorHAnsi" w:hAnsiTheme="minorHAnsi" w:cstheme="minorHAnsi"/>
          <w:noProof/>
        </w:rPr>
        <w:t>šesti frekvenčních pásem δ (2-4 Hz), θ (4-8 Hz), α (8-12 Hz), β (12-20 Hz), spodní γ (20-45 Hz) a horní γ (55-95 Hz), pomocí filtrů založených na Fourierově transformaci. Signály byly fitrovány jako časové signály pro analýzu korelace a</w:t>
      </w:r>
      <w:r w:rsidR="009E4B86" w:rsidRPr="00160D33">
        <w:rPr>
          <w:rFonts w:asciiTheme="minorHAnsi" w:hAnsiTheme="minorHAnsi" w:cstheme="minorHAnsi"/>
          <w:noProof/>
        </w:rPr>
        <w:t> </w:t>
      </w:r>
      <w:r w:rsidR="005119A6" w:rsidRPr="00160D33">
        <w:rPr>
          <w:rFonts w:asciiTheme="minorHAnsi" w:hAnsiTheme="minorHAnsi" w:cstheme="minorHAnsi"/>
          <w:noProof/>
        </w:rPr>
        <w:t>jako frekvenční obálky pro analýzu výkonu,</w:t>
      </w:r>
      <w:r w:rsidR="002374F6" w:rsidRPr="00160D33">
        <w:rPr>
          <w:rFonts w:asciiTheme="minorHAnsi" w:hAnsiTheme="minorHAnsi" w:cstheme="minorHAnsi"/>
          <w:noProof/>
        </w:rPr>
        <w:t xml:space="preserve"> </w:t>
      </w:r>
      <w:r w:rsidR="002374F6" w:rsidRPr="00160D33">
        <w:rPr>
          <w:rFonts w:asciiTheme="minorHAnsi" w:hAnsiTheme="minorHAnsi" w:cstheme="minorHAnsi"/>
          <w:noProof/>
        </w:rPr>
        <w:fldChar w:fldCharType="begin"/>
      </w:r>
      <w:r w:rsidR="002374F6" w:rsidRPr="00160D33">
        <w:rPr>
          <w:rFonts w:asciiTheme="minorHAnsi" w:hAnsiTheme="minorHAnsi" w:cstheme="minorHAnsi"/>
          <w:noProof/>
        </w:rPr>
        <w:instrText xml:space="preserve"> REF _Ref465675216 \h </w:instrText>
      </w:r>
      <w:r w:rsidR="002F4C68" w:rsidRPr="00160D33">
        <w:rPr>
          <w:rFonts w:asciiTheme="minorHAnsi" w:hAnsiTheme="minorHAnsi" w:cstheme="minorHAnsi"/>
          <w:noProof/>
        </w:rPr>
        <w:instrText xml:space="preserve"> \* MERGEFORMAT </w:instrText>
      </w:r>
      <w:r w:rsidR="002374F6" w:rsidRPr="00160D33">
        <w:rPr>
          <w:rFonts w:asciiTheme="minorHAnsi" w:hAnsiTheme="minorHAnsi" w:cstheme="minorHAnsi"/>
          <w:noProof/>
        </w:rPr>
      </w:r>
      <w:r w:rsidR="002374F6" w:rsidRPr="00160D33">
        <w:rPr>
          <w:rFonts w:asciiTheme="minorHAnsi" w:hAnsiTheme="minorHAnsi" w:cstheme="minorHAnsi"/>
          <w:noProof/>
        </w:rPr>
        <w:fldChar w:fldCharType="separate"/>
      </w:r>
      <w:r w:rsidR="005E2772" w:rsidRPr="005E2772">
        <w:rPr>
          <w:rFonts w:asciiTheme="minorHAnsi" w:hAnsiTheme="minorHAnsi" w:cstheme="minorHAnsi"/>
        </w:rPr>
        <w:t xml:space="preserve">Obrázek </w:t>
      </w:r>
      <w:r w:rsidR="005E2772" w:rsidRPr="005E2772">
        <w:rPr>
          <w:rFonts w:asciiTheme="minorHAnsi" w:hAnsiTheme="minorHAnsi" w:cstheme="minorHAnsi"/>
          <w:noProof/>
        </w:rPr>
        <w:t>3.2</w:t>
      </w:r>
      <w:r w:rsidR="002374F6" w:rsidRPr="00160D33">
        <w:rPr>
          <w:rFonts w:asciiTheme="minorHAnsi" w:hAnsiTheme="minorHAnsi" w:cstheme="minorHAnsi"/>
          <w:noProof/>
        </w:rPr>
        <w:fldChar w:fldCharType="end"/>
      </w:r>
      <w:r w:rsidR="004259BB" w:rsidRPr="00160D33">
        <w:rPr>
          <w:rFonts w:asciiTheme="minorHAnsi" w:hAnsiTheme="minorHAnsi" w:cstheme="minorHAnsi"/>
          <w:noProof/>
        </w:rPr>
        <w:t>.</w:t>
      </w:r>
      <w:r w:rsidR="00AA4B92" w:rsidRPr="00160D33">
        <w:rPr>
          <w:rFonts w:asciiTheme="minorHAnsi" w:hAnsiTheme="minorHAnsi" w:cstheme="minorHAnsi"/>
          <w:noProof/>
        </w:rPr>
        <w:t xml:space="preserve"> Filtrovaná data byla před analýzou segmentována na jednotlivé stimulované děje. Délka jednotlivých segmentů byla osm vteřin s pozicí stimulace uprostřed segmentu. </w:t>
      </w:r>
    </w:p>
    <w:p w:rsidR="004259BB" w:rsidRPr="002F4C68" w:rsidRDefault="004259BB" w:rsidP="007257D0">
      <w:pPr>
        <w:keepNext/>
        <w:spacing w:after="0" w:line="336" w:lineRule="auto"/>
        <w:ind w:firstLine="0"/>
        <w:jc w:val="center"/>
        <w:rPr>
          <w:rFonts w:asciiTheme="minorHAnsi" w:hAnsiTheme="minorHAnsi" w:cstheme="minorHAnsi"/>
        </w:rPr>
      </w:pPr>
      <w:r w:rsidRPr="002F4C68">
        <w:rPr>
          <w:rFonts w:asciiTheme="minorHAnsi" w:hAnsiTheme="minorHAnsi" w:cstheme="minorHAnsi"/>
          <w:noProof/>
        </w:rPr>
        <w:drawing>
          <wp:inline distT="0" distB="0" distL="0" distR="0" wp14:anchorId="071A0D8E" wp14:editId="0D86ADC5">
            <wp:extent cx="4955721" cy="3270085"/>
            <wp:effectExtent l="0" t="0" r="0" b="6985"/>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r\Dropbox\results_upt\figs\figure_01-01.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958212" cy="3271729"/>
                    </a:xfrm>
                    <a:prstGeom prst="rect">
                      <a:avLst/>
                    </a:prstGeom>
                    <a:noFill/>
                    <a:ln>
                      <a:noFill/>
                    </a:ln>
                  </pic:spPr>
                </pic:pic>
              </a:graphicData>
            </a:graphic>
          </wp:inline>
        </w:drawing>
      </w:r>
    </w:p>
    <w:p w:rsidR="004259BB" w:rsidRPr="007257D0" w:rsidRDefault="004259BB" w:rsidP="00A57E0F">
      <w:pPr>
        <w:pStyle w:val="Titulek"/>
        <w:spacing w:before="0"/>
        <w:ind w:left="0" w:firstLine="0"/>
        <w:rPr>
          <w:rFonts w:asciiTheme="minorHAnsi" w:hAnsiTheme="minorHAnsi" w:cstheme="minorHAnsi"/>
          <w:i/>
        </w:rPr>
      </w:pPr>
      <w:bookmarkStart w:id="36" w:name="_Ref465675216"/>
      <w:bookmarkStart w:id="37" w:name="_Toc472342114"/>
      <w:r w:rsidRPr="007257D0">
        <w:rPr>
          <w:rFonts w:asciiTheme="minorHAnsi" w:hAnsiTheme="minorHAnsi" w:cstheme="minorHAnsi"/>
          <w:i/>
        </w:rPr>
        <w:t xml:space="preserve">Obrázek </w:t>
      </w:r>
      <w:r w:rsidR="00690DF5" w:rsidRPr="007257D0">
        <w:rPr>
          <w:rFonts w:asciiTheme="minorHAnsi" w:hAnsiTheme="minorHAnsi" w:cstheme="minorHAnsi"/>
          <w:i/>
        </w:rPr>
        <w:fldChar w:fldCharType="begin"/>
      </w:r>
      <w:r w:rsidR="00690DF5" w:rsidRPr="007257D0">
        <w:rPr>
          <w:rFonts w:asciiTheme="minorHAnsi" w:hAnsiTheme="minorHAnsi" w:cstheme="minorHAnsi"/>
          <w:i/>
        </w:rPr>
        <w:instrText xml:space="preserve"> STYLEREF 1 \s </w:instrText>
      </w:r>
      <w:r w:rsidR="00690DF5" w:rsidRPr="007257D0">
        <w:rPr>
          <w:rFonts w:asciiTheme="minorHAnsi" w:hAnsiTheme="minorHAnsi" w:cstheme="minorHAnsi"/>
          <w:i/>
        </w:rPr>
        <w:fldChar w:fldCharType="separate"/>
      </w:r>
      <w:r w:rsidR="005E2772">
        <w:rPr>
          <w:rFonts w:asciiTheme="minorHAnsi" w:hAnsiTheme="minorHAnsi" w:cstheme="minorHAnsi"/>
          <w:i/>
          <w:noProof/>
        </w:rPr>
        <w:t>3</w:t>
      </w:r>
      <w:r w:rsidR="00690DF5" w:rsidRPr="007257D0">
        <w:rPr>
          <w:rFonts w:asciiTheme="minorHAnsi" w:hAnsiTheme="minorHAnsi" w:cstheme="minorHAnsi"/>
          <w:i/>
        </w:rPr>
        <w:fldChar w:fldCharType="end"/>
      </w:r>
      <w:r w:rsidR="00690DF5" w:rsidRPr="007257D0">
        <w:rPr>
          <w:rFonts w:asciiTheme="minorHAnsi" w:hAnsiTheme="minorHAnsi" w:cstheme="minorHAnsi"/>
          <w:i/>
        </w:rPr>
        <w:t>.</w:t>
      </w:r>
      <w:r w:rsidR="00690DF5" w:rsidRPr="007257D0">
        <w:rPr>
          <w:rFonts w:asciiTheme="minorHAnsi" w:hAnsiTheme="minorHAnsi" w:cstheme="minorHAnsi"/>
          <w:i/>
        </w:rPr>
        <w:fldChar w:fldCharType="begin"/>
      </w:r>
      <w:r w:rsidR="00690DF5" w:rsidRPr="007257D0">
        <w:rPr>
          <w:rFonts w:asciiTheme="minorHAnsi" w:hAnsiTheme="minorHAnsi" w:cstheme="minorHAnsi"/>
          <w:i/>
        </w:rPr>
        <w:instrText xml:space="preserve"> SEQ Obrázek \* ARABIC \s 1 </w:instrText>
      </w:r>
      <w:r w:rsidR="00690DF5" w:rsidRPr="007257D0">
        <w:rPr>
          <w:rFonts w:asciiTheme="minorHAnsi" w:hAnsiTheme="minorHAnsi" w:cstheme="minorHAnsi"/>
          <w:i/>
        </w:rPr>
        <w:fldChar w:fldCharType="separate"/>
      </w:r>
      <w:r w:rsidR="005E2772">
        <w:rPr>
          <w:rFonts w:asciiTheme="minorHAnsi" w:hAnsiTheme="minorHAnsi" w:cstheme="minorHAnsi"/>
          <w:i/>
          <w:noProof/>
        </w:rPr>
        <w:t>2</w:t>
      </w:r>
      <w:r w:rsidR="00690DF5" w:rsidRPr="007257D0">
        <w:rPr>
          <w:rFonts w:asciiTheme="minorHAnsi" w:hAnsiTheme="minorHAnsi" w:cstheme="minorHAnsi"/>
          <w:i/>
        </w:rPr>
        <w:fldChar w:fldCharType="end"/>
      </w:r>
      <w:bookmarkEnd w:id="36"/>
      <w:r w:rsidRPr="007257D0">
        <w:rPr>
          <w:rFonts w:asciiTheme="minorHAnsi" w:hAnsiTheme="minorHAnsi" w:cstheme="minorHAnsi"/>
          <w:i/>
        </w:rPr>
        <w:t xml:space="preserve">: Metodika: ukázka zpracování změn korelace a výkonu po stimulaci ve dvou EEG signálech. Signály jsou nejprve filtrovány do požadované frekvence jako časové signály pro analýzu korelace a jako výkonové obálky pro analýzu změn výkonu. Statisticky významné změny korelace po stimulaci vůči baseline jsou hodnoceny statistickým testem. Statisticky významné změny výkonů jsou porovnány ve dvou EEG signálech a následně jsou tyto simultánní změny </w:t>
      </w:r>
      <w:r w:rsidRPr="007257D0">
        <w:rPr>
          <w:rFonts w:asciiTheme="minorHAnsi" w:hAnsiTheme="minorHAnsi" w:cstheme="minorHAnsi"/>
          <w:i/>
        </w:rPr>
        <w:lastRenderedPageBreak/>
        <w:t>výkonů porovnány se změnami korelace. V tomto případě je analyzováno okno 100-600 ms po stimulaci. Doba trvání nárůstu korelace a nárůstu výkonu v obou kanálech byla v tomto případě přibližně 30 % délky analyzovaného časového úseku.</w:t>
      </w:r>
      <w:bookmarkEnd w:id="37"/>
    </w:p>
    <w:p w:rsidR="00BC7E2B" w:rsidRPr="00160D33" w:rsidRDefault="00BC7E2B" w:rsidP="00BC7E2B">
      <w:pPr>
        <w:rPr>
          <w:sz w:val="22"/>
        </w:rPr>
      </w:pPr>
      <w:r w:rsidRPr="00160D33">
        <w:rPr>
          <w:rFonts w:asciiTheme="minorHAnsi" w:hAnsiTheme="minorHAnsi" w:cstheme="minorHAnsi"/>
          <w:noProof/>
        </w:rPr>
        <w:t>Dva typy stimulace byly rozlišeny: terčový (target) a neterčový (frequent). Počet trialů pro target bylo 50 a pro frequent 200. Celkový počet neterčových stimulací byl náhodně redukován na stejný počet stimulací jako u terčového podnětu. Pro potlačení společné reference a far field potenciálů byla před filtrací provedena bipolární montáž jako rozdíl dvou sousedních EEG kanálů na intracerebrální elektrodě.</w:t>
      </w:r>
    </w:p>
    <w:p w:rsidR="00F126E9" w:rsidRPr="00160D33" w:rsidRDefault="00F126E9" w:rsidP="00A57E0F">
      <w:pPr>
        <w:pStyle w:val="Pokraovn"/>
        <w:ind w:firstLine="426"/>
        <w:rPr>
          <w:rFonts w:asciiTheme="minorHAnsi" w:hAnsiTheme="minorHAnsi" w:cstheme="minorHAnsi"/>
          <w:b/>
          <w:noProof/>
        </w:rPr>
      </w:pPr>
      <w:r w:rsidRPr="00160D33">
        <w:rPr>
          <w:rFonts w:asciiTheme="minorHAnsi" w:hAnsiTheme="minorHAnsi" w:cstheme="minorHAnsi"/>
          <w:b/>
          <w:noProof/>
        </w:rPr>
        <w:t>Změny korelace</w:t>
      </w:r>
    </w:p>
    <w:p w:rsidR="004259BB" w:rsidRPr="00160D33" w:rsidRDefault="00BE7B47" w:rsidP="00A57E0F">
      <w:pPr>
        <w:pStyle w:val="Pokraovn"/>
        <w:ind w:firstLine="426"/>
        <w:rPr>
          <w:rFonts w:asciiTheme="minorHAnsi" w:hAnsiTheme="minorHAnsi" w:cstheme="minorHAnsi"/>
          <w:noProof/>
          <w:szCs w:val="28"/>
        </w:rPr>
      </w:pPr>
      <w:r w:rsidRPr="00160D33">
        <w:rPr>
          <w:rFonts w:asciiTheme="minorHAnsi" w:hAnsiTheme="minorHAnsi" w:cstheme="minorHAnsi"/>
          <w:noProof/>
        </w:rPr>
        <w:t xml:space="preserve">Cílem práce bylo analyzovat </w:t>
      </w:r>
      <w:r w:rsidR="008C4D35" w:rsidRPr="00160D33">
        <w:rPr>
          <w:rFonts w:asciiTheme="minorHAnsi" w:hAnsiTheme="minorHAnsi" w:cstheme="minorHAnsi"/>
          <w:noProof/>
        </w:rPr>
        <w:t xml:space="preserve">časový vývoj </w:t>
      </w:r>
      <w:r w:rsidRPr="00160D33">
        <w:rPr>
          <w:rFonts w:asciiTheme="minorHAnsi" w:hAnsiTheme="minorHAnsi" w:cstheme="minorHAnsi"/>
          <w:noProof/>
        </w:rPr>
        <w:t>změn lokálních potenciálů jednotlivý</w:t>
      </w:r>
      <w:r w:rsidR="008C4D35" w:rsidRPr="00160D33">
        <w:rPr>
          <w:rFonts w:asciiTheme="minorHAnsi" w:hAnsiTheme="minorHAnsi" w:cstheme="minorHAnsi"/>
          <w:noProof/>
        </w:rPr>
        <w:t>ch</w:t>
      </w:r>
      <w:r w:rsidRPr="00160D33">
        <w:rPr>
          <w:rFonts w:asciiTheme="minorHAnsi" w:hAnsiTheme="minorHAnsi" w:cstheme="minorHAnsi"/>
          <w:noProof/>
        </w:rPr>
        <w:t xml:space="preserve"> inktrakraniální</w:t>
      </w:r>
      <w:r w:rsidR="008C4D35" w:rsidRPr="00160D33">
        <w:rPr>
          <w:rFonts w:asciiTheme="minorHAnsi" w:hAnsiTheme="minorHAnsi" w:cstheme="minorHAnsi"/>
          <w:noProof/>
        </w:rPr>
        <w:t>ch</w:t>
      </w:r>
      <w:r w:rsidRPr="00160D33">
        <w:rPr>
          <w:rFonts w:asciiTheme="minorHAnsi" w:hAnsiTheme="minorHAnsi" w:cstheme="minorHAnsi"/>
          <w:noProof/>
        </w:rPr>
        <w:t xml:space="preserve"> elektrod a </w:t>
      </w:r>
      <w:r w:rsidR="008C4D35" w:rsidRPr="00160D33">
        <w:rPr>
          <w:rFonts w:asciiTheme="minorHAnsi" w:hAnsiTheme="minorHAnsi" w:cstheme="minorHAnsi"/>
          <w:noProof/>
        </w:rPr>
        <w:t>současný vývoj vazeb mezi nimi.</w:t>
      </w:r>
      <w:r w:rsidR="00D05B93" w:rsidRPr="00160D33">
        <w:rPr>
          <w:rFonts w:asciiTheme="minorHAnsi" w:hAnsiTheme="minorHAnsi" w:cstheme="minorHAnsi"/>
          <w:noProof/>
        </w:rPr>
        <w:t xml:space="preserve"> Pro různé rozmístění omezeného počtu implantovaných elektrod byla zvolena metoda lineární korelace.</w:t>
      </w:r>
      <w:r w:rsidRPr="00160D33">
        <w:rPr>
          <w:rFonts w:asciiTheme="minorHAnsi" w:hAnsiTheme="minorHAnsi" w:cstheme="minorHAnsi"/>
          <w:noProof/>
        </w:rPr>
        <w:t xml:space="preserve"> </w:t>
      </w:r>
      <w:r w:rsidR="00FD0AD7" w:rsidRPr="00160D33">
        <w:rPr>
          <w:rFonts w:asciiTheme="minorHAnsi" w:hAnsiTheme="minorHAnsi" w:cstheme="minorHAnsi"/>
          <w:noProof/>
        </w:rPr>
        <w:t>Časový vývoj korelace byl použit ke stanovení tvarové podobnosti mezi všemi páry naměřených kanálů, filtrovaných jako časové signály v požadovaných frekvenčních pásmech. K tomu byla použita posuvná okénka, která se pohybovala přes celou délku záznamu. Pearson</w:t>
      </w:r>
      <w:r w:rsidR="00A409D6" w:rsidRPr="00160D33">
        <w:rPr>
          <w:rFonts w:asciiTheme="minorHAnsi" w:hAnsiTheme="minorHAnsi" w:cstheme="minorHAnsi"/>
          <w:noProof/>
        </w:rPr>
        <w:t>ů</w:t>
      </w:r>
      <w:r w:rsidR="00FD0AD7" w:rsidRPr="00160D33">
        <w:rPr>
          <w:rFonts w:asciiTheme="minorHAnsi" w:hAnsiTheme="minorHAnsi" w:cstheme="minorHAnsi"/>
          <w:noProof/>
        </w:rPr>
        <w:t>v korelační koeficient mezi dvěma kanály</w:t>
      </w:r>
      <w:r w:rsidR="005C5A9E" w:rsidRPr="00160D33">
        <w:rPr>
          <w:rFonts w:asciiTheme="minorHAnsi" w:hAnsiTheme="minorHAnsi" w:cstheme="minorHAnsi"/>
          <w:noProof/>
          <w:szCs w:val="28"/>
        </w:rPr>
        <w:t>, definován podle vzorce 3.1 jako podíl kovariance dvou proměnných a odmocniny součinu jejich směrodatných odchylek,</w:t>
      </w:r>
      <w:r w:rsidR="00FD0AD7" w:rsidRPr="00160D33">
        <w:rPr>
          <w:rFonts w:asciiTheme="minorHAnsi" w:hAnsiTheme="minorHAnsi" w:cstheme="minorHAnsi"/>
          <w:noProof/>
          <w:szCs w:val="28"/>
        </w:rPr>
        <w:t xml:space="preserve"> byl </w:t>
      </w:r>
      <w:r w:rsidR="004259BB" w:rsidRPr="00160D33">
        <w:rPr>
          <w:rFonts w:asciiTheme="minorHAnsi" w:hAnsiTheme="minorHAnsi" w:cstheme="minorHAnsi"/>
          <w:noProof/>
          <w:szCs w:val="28"/>
        </w:rPr>
        <w:t>spočítán pro každý krok okének.</w:t>
      </w:r>
      <w:r w:rsidR="00AA4B92" w:rsidRPr="00160D33">
        <w:rPr>
          <w:rFonts w:asciiTheme="minorHAnsi" w:hAnsiTheme="minorHAnsi" w:cstheme="minorHAnsi"/>
          <w:noProof/>
          <w:szCs w:val="28"/>
        </w:rPr>
        <w:t xml:space="preserve"> </w:t>
      </w:r>
      <w:r w:rsidR="00AA4B92" w:rsidRPr="00160D33">
        <w:rPr>
          <w:rFonts w:asciiTheme="minorHAnsi" w:hAnsiTheme="minorHAnsi" w:cstheme="minorHAnsi"/>
          <w:noProof/>
        </w:rPr>
        <w:t>Pro omezení vlivu okrajových částí okénka byla použita Hammingova funkce. Šířka použitých okének byla 500 ms a jejich krok byl 10 % jejich šířky, tedy 50 ms. Pro takto získanou sekvenci korelačních koeficientů přes všechny segmenty byl spočítán medián všech terčových a neterčových segmentů. Tím vznikl pro terčové/neterčové stimuly jeden průměrný segment.</w:t>
      </w:r>
    </w:p>
    <w:p w:rsidR="005C5A9E" w:rsidRPr="00751DB0" w:rsidRDefault="005C5A9E" w:rsidP="007257D0">
      <w:pPr>
        <w:tabs>
          <w:tab w:val="left" w:pos="2835"/>
          <w:tab w:val="left" w:pos="7371"/>
        </w:tabs>
        <w:spacing w:before="120" w:line="348" w:lineRule="auto"/>
        <w:ind w:firstLine="677"/>
        <w:rPr>
          <w:rFonts w:ascii="Cambria" w:hAnsi="Cambria" w:cstheme="minorHAnsi"/>
          <w:noProof/>
        </w:rPr>
      </w:pPr>
      <w:r w:rsidRPr="00751DB0">
        <w:rPr>
          <w:rFonts w:ascii="Cambria" w:hAnsi="Cambria" w:cstheme="minorHAnsi"/>
          <w:noProof/>
        </w:rPr>
        <w:tab/>
      </w:r>
      <w:r w:rsidRPr="00751DB0">
        <w:rPr>
          <w:rFonts w:ascii="Cambria" w:hAnsi="Cambria" w:cstheme="minorHAnsi"/>
          <w:noProof/>
        </w:rPr>
        <w:object w:dxaOrig="2520" w:dyaOrig="8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6.65pt;height:41.8pt" o:ole="">
            <v:imagedata r:id="rId17" o:title=""/>
          </v:shape>
          <o:OLEObject Type="Embed" ProgID="Equation.3" ShapeID="_x0000_i1025" DrawAspect="Content" ObjectID="_1566987086" r:id="rId18"/>
        </w:object>
      </w:r>
      <w:r>
        <w:rPr>
          <w:rFonts w:ascii="Cambria" w:hAnsi="Cambria" w:cstheme="minorHAnsi"/>
          <w:noProof/>
        </w:rPr>
        <w:tab/>
        <w:t>(3.1</w:t>
      </w:r>
      <w:r w:rsidRPr="00751DB0">
        <w:rPr>
          <w:rFonts w:ascii="Cambria" w:hAnsi="Cambria" w:cstheme="minorHAnsi"/>
          <w:noProof/>
        </w:rPr>
        <w:t>)</w:t>
      </w:r>
    </w:p>
    <w:p w:rsidR="00333EA6" w:rsidRPr="00160D33" w:rsidRDefault="00FD0AD7" w:rsidP="00A57E0F">
      <w:pPr>
        <w:rPr>
          <w:rFonts w:asciiTheme="minorHAnsi" w:hAnsiTheme="minorHAnsi" w:cstheme="minorHAnsi"/>
          <w:noProof/>
        </w:rPr>
      </w:pPr>
      <w:r w:rsidRPr="00160D33">
        <w:rPr>
          <w:rFonts w:asciiTheme="minorHAnsi" w:hAnsiTheme="minorHAnsi" w:cstheme="minorHAnsi"/>
          <w:noProof/>
        </w:rPr>
        <w:t>Statisticky významné změny v korelaci, které reflektují aktivitu vázanou na stimulaci, byly nalezeny pomocí porovnání oblasti před a po stimulaci. Baseline, oblast která by měla reprezentovat uklidněnou aktivitu p</w:t>
      </w:r>
      <w:r w:rsidR="00C014C1" w:rsidRPr="00160D33">
        <w:rPr>
          <w:rFonts w:asciiTheme="minorHAnsi" w:hAnsiTheme="minorHAnsi" w:cstheme="minorHAnsi"/>
          <w:noProof/>
        </w:rPr>
        <w:t>řed stimulací, byla umístěna 600</w:t>
      </w:r>
      <w:r w:rsidRPr="00160D33">
        <w:rPr>
          <w:rFonts w:asciiTheme="minorHAnsi" w:hAnsiTheme="minorHAnsi" w:cstheme="minorHAnsi"/>
          <w:noProof/>
        </w:rPr>
        <w:t xml:space="preserve"> </w:t>
      </w:r>
      <w:r w:rsidR="00C014C1" w:rsidRPr="00160D33">
        <w:rPr>
          <w:rFonts w:asciiTheme="minorHAnsi" w:hAnsiTheme="minorHAnsi" w:cstheme="minorHAnsi"/>
          <w:noProof/>
        </w:rPr>
        <w:t>m</w:t>
      </w:r>
      <w:r w:rsidRPr="00160D33">
        <w:rPr>
          <w:rFonts w:asciiTheme="minorHAnsi" w:hAnsiTheme="minorHAnsi" w:cstheme="minorHAnsi"/>
          <w:noProof/>
        </w:rPr>
        <w:t>s před stimul</w:t>
      </w:r>
      <w:r w:rsidR="00E73235" w:rsidRPr="00160D33">
        <w:rPr>
          <w:rFonts w:asciiTheme="minorHAnsi" w:hAnsiTheme="minorHAnsi" w:cstheme="minorHAnsi"/>
          <w:noProof/>
        </w:rPr>
        <w:t>ací a měla délku trvání 500 ms.</w:t>
      </w:r>
    </w:p>
    <w:p w:rsidR="00BC7E2B" w:rsidRPr="00160D33" w:rsidRDefault="00BC7E2B" w:rsidP="00A57E0F">
      <w:pPr>
        <w:rPr>
          <w:rFonts w:asciiTheme="minorHAnsi" w:hAnsiTheme="minorHAnsi" w:cstheme="minorHAnsi"/>
          <w:noProof/>
        </w:rPr>
      </w:pPr>
      <w:r w:rsidRPr="00160D33">
        <w:rPr>
          <w:rFonts w:asciiTheme="minorHAnsi" w:hAnsiTheme="minorHAnsi" w:cstheme="minorHAnsi"/>
          <w:noProof/>
        </w:rPr>
        <w:t xml:space="preserve">V průběhu korelace po stimulaci byla hodnocena statisticky významná změna vůči oblasti baseline pomocí </w:t>
      </w:r>
      <w:bookmarkStart w:id="38" w:name="OLE_LINK3"/>
      <w:bookmarkStart w:id="39" w:name="OLE_LINK4"/>
      <w:bookmarkStart w:id="40" w:name="OLE_LINK5"/>
      <w:r w:rsidRPr="00160D33">
        <w:rPr>
          <w:rFonts w:asciiTheme="minorHAnsi" w:hAnsiTheme="minorHAnsi" w:cstheme="minorHAnsi"/>
          <w:noProof/>
        </w:rPr>
        <w:t>párového neparametrického Wilcoxonova testu.</w:t>
      </w:r>
      <w:bookmarkEnd w:id="38"/>
      <w:bookmarkEnd w:id="39"/>
      <w:bookmarkEnd w:id="40"/>
      <w:r w:rsidRPr="00160D33">
        <w:rPr>
          <w:rFonts w:asciiTheme="minorHAnsi" w:hAnsiTheme="minorHAnsi" w:cstheme="minorHAnsi"/>
          <w:noProof/>
        </w:rPr>
        <w:t xml:space="preserve"> Změna byla označena jako významná pro p &lt; 0.01. Změna absolutních hodnot korelace po stimulaci byla pak brána jako nárůst (tvarová shoda) nebo pokles (tvarová odlišnost).</w:t>
      </w:r>
    </w:p>
    <w:p w:rsidR="00160D33" w:rsidRPr="00160D33" w:rsidRDefault="00160D33" w:rsidP="00160D33">
      <w:pPr>
        <w:rPr>
          <w:rFonts w:asciiTheme="minorHAnsi" w:hAnsiTheme="minorHAnsi" w:cstheme="minorHAnsi"/>
          <w:noProof/>
        </w:rPr>
      </w:pPr>
      <w:r w:rsidRPr="00160D33">
        <w:rPr>
          <w:rFonts w:asciiTheme="minorHAnsi" w:hAnsiTheme="minorHAnsi" w:cstheme="minorHAnsi"/>
          <w:noProof/>
        </w:rPr>
        <w:t xml:space="preserve">Signifikantní změny korelace ve všech EEG kanálech mohou být následně zobrazeny v matici (korelační matice zvášť pro nárust a pokles korelace). </w:t>
      </w:r>
      <w:r w:rsidRPr="00160D33">
        <w:rPr>
          <w:rFonts w:asciiTheme="minorHAnsi" w:hAnsiTheme="minorHAnsi" w:cstheme="minorHAnsi"/>
          <w:noProof/>
        </w:rPr>
        <w:fldChar w:fldCharType="begin"/>
      </w:r>
      <w:r w:rsidRPr="00160D33">
        <w:rPr>
          <w:rFonts w:asciiTheme="minorHAnsi" w:hAnsiTheme="minorHAnsi" w:cstheme="minorHAnsi"/>
          <w:noProof/>
        </w:rPr>
        <w:instrText xml:space="preserve"> REF _Ref466009923 \h  \* MERGEFORMAT </w:instrText>
      </w:r>
      <w:r w:rsidRPr="00160D33">
        <w:rPr>
          <w:rFonts w:asciiTheme="minorHAnsi" w:hAnsiTheme="minorHAnsi" w:cstheme="minorHAnsi"/>
          <w:noProof/>
        </w:rPr>
      </w:r>
      <w:r w:rsidRPr="00160D33">
        <w:rPr>
          <w:rFonts w:asciiTheme="minorHAnsi" w:hAnsiTheme="minorHAnsi" w:cstheme="minorHAnsi"/>
          <w:noProof/>
        </w:rPr>
        <w:fldChar w:fldCharType="separate"/>
      </w:r>
      <w:r w:rsidR="005E2772" w:rsidRPr="005E2772">
        <w:rPr>
          <w:rFonts w:asciiTheme="minorHAnsi" w:hAnsiTheme="minorHAnsi" w:cstheme="minorHAnsi"/>
        </w:rPr>
        <w:t xml:space="preserve">Obrázek </w:t>
      </w:r>
      <w:r w:rsidR="005E2772" w:rsidRPr="005E2772">
        <w:rPr>
          <w:rFonts w:asciiTheme="minorHAnsi" w:hAnsiTheme="minorHAnsi" w:cstheme="minorHAnsi"/>
          <w:noProof/>
        </w:rPr>
        <w:t>3.3</w:t>
      </w:r>
      <w:r w:rsidRPr="00160D33">
        <w:rPr>
          <w:rFonts w:asciiTheme="minorHAnsi" w:hAnsiTheme="minorHAnsi" w:cstheme="minorHAnsi"/>
          <w:noProof/>
        </w:rPr>
        <w:fldChar w:fldCharType="end"/>
      </w:r>
      <w:r w:rsidRPr="00160D33">
        <w:rPr>
          <w:rFonts w:asciiTheme="minorHAnsi" w:hAnsiTheme="minorHAnsi" w:cstheme="minorHAnsi"/>
          <w:noProof/>
        </w:rPr>
        <w:t xml:space="preserve"> ukazuje příklad korelační matice se statisticky významným nárustem korelace v intervalu 100-600 ms po stimulaci. Hodnoty v matici se pohybují v rozmezí &lt;0,1&gt; a reprezentují délku trvání signifikantní změny v rámci sledovaného intervalu. Hodnota 0 značí nulovou aktivitu a hodnota 1 znázorňuje signifikantní změnu po dobu celého časového intervalu.</w:t>
      </w:r>
    </w:p>
    <w:p w:rsidR="00160D33" w:rsidRPr="00160D33" w:rsidRDefault="00160D33" w:rsidP="00160D33">
      <w:pPr>
        <w:rPr>
          <w:rFonts w:asciiTheme="minorHAnsi" w:hAnsiTheme="minorHAnsi" w:cstheme="minorHAnsi"/>
          <w:noProof/>
          <w:sz w:val="22"/>
        </w:rPr>
      </w:pPr>
      <w:r w:rsidRPr="00160D33">
        <w:rPr>
          <w:rFonts w:asciiTheme="minorHAnsi" w:hAnsiTheme="minorHAnsi" w:cstheme="minorHAnsi"/>
        </w:rPr>
        <w:t xml:space="preserve">V průběhu řešení byly analyzovány i korelace s posuvy. Posuvné okénko o šířce 500 ms analyzovalo signály vzájemně posunuté o -100 ms až +100 ms, s krokem posuvu 5 ms. Pro každý krok posuvného okénka (50 ms) byl zaznamenán časový posun τ mezi signály, při kterém bylo dosaženo maximální úrovně korelace. Z pohledu </w:t>
      </w:r>
      <w:r w:rsidRPr="00160D33">
        <w:rPr>
          <w:rFonts w:asciiTheme="minorHAnsi" w:hAnsiTheme="minorHAnsi" w:cstheme="minorHAnsi"/>
        </w:rPr>
        <w:lastRenderedPageBreak/>
        <w:t>následné analýzy výsledků nepřinesla tato metoda nové informace, které by změnily způsob jejich interpretace. Vzhledem k několikanásobně vyšším nárokům na výpočetní čas byly signály dále analyzovány bez časového posuvu.</w:t>
      </w:r>
    </w:p>
    <w:p w:rsidR="00160D33" w:rsidRPr="00160D33" w:rsidRDefault="00160D33" w:rsidP="00160D33">
      <w:pPr>
        <w:pStyle w:val="Pokraovn"/>
        <w:spacing w:before="40" w:after="160"/>
        <w:ind w:firstLine="432"/>
        <w:rPr>
          <w:rFonts w:asciiTheme="minorHAnsi" w:hAnsiTheme="minorHAnsi" w:cstheme="minorHAnsi"/>
          <w:b/>
          <w:noProof/>
        </w:rPr>
      </w:pPr>
      <w:r w:rsidRPr="00160D33">
        <w:rPr>
          <w:rFonts w:asciiTheme="minorHAnsi" w:hAnsiTheme="minorHAnsi" w:cstheme="minorHAnsi"/>
          <w:b/>
          <w:noProof/>
        </w:rPr>
        <w:t>Změny výkonu</w:t>
      </w:r>
    </w:p>
    <w:p w:rsidR="00160D33" w:rsidRPr="00160D33" w:rsidRDefault="00160D33" w:rsidP="00160D33">
      <w:pPr>
        <w:pStyle w:val="Pokraovn"/>
        <w:spacing w:after="140"/>
        <w:ind w:firstLine="432"/>
        <w:rPr>
          <w:rFonts w:asciiTheme="minorHAnsi" w:hAnsiTheme="minorHAnsi" w:cstheme="minorHAnsi"/>
          <w:noProof/>
        </w:rPr>
      </w:pPr>
      <w:r w:rsidRPr="00160D33">
        <w:rPr>
          <w:rFonts w:asciiTheme="minorHAnsi" w:hAnsiTheme="minorHAnsi" w:cstheme="minorHAnsi"/>
          <w:noProof/>
        </w:rPr>
        <w:t>Úroveň výkonu v každém kanálu pro požadované frekvenční pásmo byla zjištěna pomocí Hilbertovy transformace. Byly použity stejné průměrné segmenty z terčových a neterčových stimulací jako při výpočtu korelace. Pro zvýraznění změn vázaných na stimulaci byla provedena normalizace na ERS a ERD, podle vzorce 3.2 a 3.3,</w:t>
      </w:r>
    </w:p>
    <w:p w:rsidR="00E73235" w:rsidRDefault="00E73235" w:rsidP="00A57E0F">
      <w:pPr>
        <w:rPr>
          <w:rFonts w:asciiTheme="minorHAnsi" w:hAnsiTheme="minorHAnsi" w:cstheme="minorHAnsi"/>
          <w:noProof/>
          <w:sz w:val="28"/>
        </w:rPr>
      </w:pPr>
    </w:p>
    <w:p w:rsidR="00E73235" w:rsidRPr="002F4C68" w:rsidRDefault="00E73235" w:rsidP="00E73235">
      <w:pPr>
        <w:keepNext/>
        <w:spacing w:line="336" w:lineRule="auto"/>
        <w:jc w:val="center"/>
        <w:rPr>
          <w:rFonts w:asciiTheme="minorHAnsi" w:hAnsiTheme="minorHAnsi" w:cstheme="minorHAnsi"/>
        </w:rPr>
      </w:pPr>
      <w:r w:rsidRPr="002F4C68">
        <w:rPr>
          <w:rFonts w:asciiTheme="minorHAnsi" w:hAnsiTheme="minorHAnsi" w:cstheme="minorHAnsi"/>
          <w:noProof/>
        </w:rPr>
        <w:drawing>
          <wp:inline distT="0" distB="0" distL="0" distR="0" wp14:anchorId="2ED137AF" wp14:editId="2B520007">
            <wp:extent cx="1857817" cy="2416629"/>
            <wp:effectExtent l="0" t="0" r="9525" b="3175"/>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tr\Dropbox\results_upt\figs\figure_02-01.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1863153" cy="2423570"/>
                    </a:xfrm>
                    <a:prstGeom prst="rect">
                      <a:avLst/>
                    </a:prstGeom>
                    <a:noFill/>
                    <a:ln>
                      <a:noFill/>
                    </a:ln>
                  </pic:spPr>
                </pic:pic>
              </a:graphicData>
            </a:graphic>
          </wp:inline>
        </w:drawing>
      </w:r>
    </w:p>
    <w:p w:rsidR="00E73235" w:rsidRPr="004328F5" w:rsidRDefault="00E73235" w:rsidP="00E73235">
      <w:pPr>
        <w:pStyle w:val="Titulek"/>
        <w:ind w:left="0" w:firstLine="0"/>
        <w:rPr>
          <w:rFonts w:asciiTheme="minorHAnsi" w:hAnsiTheme="minorHAnsi" w:cstheme="minorHAnsi"/>
          <w:i/>
          <w:noProof/>
          <w:sz w:val="20"/>
        </w:rPr>
      </w:pPr>
      <w:bookmarkStart w:id="41" w:name="_Ref466009923"/>
      <w:bookmarkStart w:id="42" w:name="_Toc472342115"/>
      <w:r w:rsidRPr="004328F5">
        <w:rPr>
          <w:rFonts w:asciiTheme="minorHAnsi" w:hAnsiTheme="minorHAnsi" w:cstheme="minorHAnsi"/>
          <w:i/>
        </w:rPr>
        <w:t xml:space="preserve">Obrázek </w:t>
      </w:r>
      <w:r w:rsidRPr="004328F5">
        <w:rPr>
          <w:rFonts w:asciiTheme="minorHAnsi" w:hAnsiTheme="minorHAnsi" w:cstheme="minorHAnsi"/>
          <w:i/>
        </w:rPr>
        <w:fldChar w:fldCharType="begin"/>
      </w:r>
      <w:r w:rsidRPr="004328F5">
        <w:rPr>
          <w:rFonts w:asciiTheme="minorHAnsi" w:hAnsiTheme="minorHAnsi" w:cstheme="minorHAnsi"/>
          <w:i/>
        </w:rPr>
        <w:instrText xml:space="preserve"> STYLEREF 1 \s </w:instrText>
      </w:r>
      <w:r w:rsidRPr="004328F5">
        <w:rPr>
          <w:rFonts w:asciiTheme="minorHAnsi" w:hAnsiTheme="minorHAnsi" w:cstheme="minorHAnsi"/>
          <w:i/>
        </w:rPr>
        <w:fldChar w:fldCharType="separate"/>
      </w:r>
      <w:r w:rsidR="005E2772">
        <w:rPr>
          <w:rFonts w:asciiTheme="minorHAnsi" w:hAnsiTheme="minorHAnsi" w:cstheme="minorHAnsi"/>
          <w:i/>
          <w:noProof/>
        </w:rPr>
        <w:t>3</w:t>
      </w:r>
      <w:r w:rsidRPr="004328F5">
        <w:rPr>
          <w:rFonts w:asciiTheme="minorHAnsi" w:hAnsiTheme="minorHAnsi" w:cstheme="minorHAnsi"/>
          <w:i/>
        </w:rPr>
        <w:fldChar w:fldCharType="end"/>
      </w:r>
      <w:r w:rsidRPr="004328F5">
        <w:rPr>
          <w:rFonts w:asciiTheme="minorHAnsi" w:hAnsiTheme="minorHAnsi" w:cstheme="minorHAnsi"/>
          <w:i/>
        </w:rPr>
        <w:t>.</w:t>
      </w:r>
      <w:r w:rsidRPr="004328F5">
        <w:rPr>
          <w:rFonts w:asciiTheme="minorHAnsi" w:hAnsiTheme="minorHAnsi" w:cstheme="minorHAnsi"/>
          <w:i/>
        </w:rPr>
        <w:fldChar w:fldCharType="begin"/>
      </w:r>
      <w:r w:rsidRPr="004328F5">
        <w:rPr>
          <w:rFonts w:asciiTheme="minorHAnsi" w:hAnsiTheme="minorHAnsi" w:cstheme="minorHAnsi"/>
          <w:i/>
        </w:rPr>
        <w:instrText xml:space="preserve"> SEQ Obrázek \* ARABIC \s 1 </w:instrText>
      </w:r>
      <w:r w:rsidRPr="004328F5">
        <w:rPr>
          <w:rFonts w:asciiTheme="minorHAnsi" w:hAnsiTheme="minorHAnsi" w:cstheme="minorHAnsi"/>
          <w:i/>
        </w:rPr>
        <w:fldChar w:fldCharType="separate"/>
      </w:r>
      <w:r w:rsidR="005E2772">
        <w:rPr>
          <w:rFonts w:asciiTheme="minorHAnsi" w:hAnsiTheme="minorHAnsi" w:cstheme="minorHAnsi"/>
          <w:i/>
          <w:noProof/>
        </w:rPr>
        <w:t>3</w:t>
      </w:r>
      <w:r w:rsidRPr="004328F5">
        <w:rPr>
          <w:rFonts w:asciiTheme="minorHAnsi" w:hAnsiTheme="minorHAnsi" w:cstheme="minorHAnsi"/>
          <w:i/>
        </w:rPr>
        <w:fldChar w:fldCharType="end"/>
      </w:r>
      <w:bookmarkEnd w:id="41"/>
      <w:r w:rsidRPr="004328F5">
        <w:rPr>
          <w:rFonts w:asciiTheme="minorHAnsi" w:hAnsiTheme="minorHAnsi" w:cstheme="minorHAnsi"/>
          <w:i/>
        </w:rPr>
        <w:t xml:space="preserve">: Metodika: Korelační matice. Horní část zobrazuje příklad průměrné korelace terčové stimulace mezi kanály A1 a A2 ve frekvenčním pásmu 2-4 Hz. Baseline je označena jako šedá část před stimulací. Symetrická korelační matice níže pak zobrazuje doby trvání statisticky významných změn všech elektrodových párů v časovém úseku 100-600 ms po stimulaci. </w:t>
      </w:r>
      <w:r w:rsidRPr="004328F5">
        <w:rPr>
          <w:rFonts w:asciiTheme="minorHAnsi" w:hAnsiTheme="minorHAnsi" w:cstheme="minorHAnsi"/>
          <w:i/>
          <w:noProof/>
        </w:rPr>
        <w:t>Hodnota 0 značí nulovou aktivitu a hodnota 1 znázorňuje signifikantní změnu po dobu celého časového intervalu.</w:t>
      </w:r>
      <w:bookmarkEnd w:id="42"/>
    </w:p>
    <w:p w:rsidR="005C5A9E" w:rsidRDefault="005C5A9E" w:rsidP="004328F5">
      <w:pPr>
        <w:tabs>
          <w:tab w:val="left" w:pos="2835"/>
          <w:tab w:val="left" w:pos="7371"/>
        </w:tabs>
        <w:spacing w:before="120" w:line="360" w:lineRule="auto"/>
        <w:ind w:firstLine="461"/>
        <w:rPr>
          <w:rFonts w:ascii="Cambria" w:hAnsi="Cambria" w:cstheme="minorHAnsi"/>
          <w:noProof/>
        </w:rPr>
      </w:pPr>
      <w:r w:rsidRPr="00751DB0">
        <w:rPr>
          <w:rFonts w:ascii="Cambria" w:hAnsi="Cambria" w:cstheme="minorHAnsi"/>
          <w:noProof/>
        </w:rPr>
        <w:tab/>
      </w:r>
      <w:r w:rsidR="00671174" w:rsidRPr="00671174">
        <w:rPr>
          <w:rFonts w:ascii="Cambria" w:hAnsi="Cambria" w:cstheme="minorHAnsi"/>
          <w:noProof/>
          <w:position w:val="-24"/>
        </w:rPr>
        <w:object w:dxaOrig="2380" w:dyaOrig="620">
          <v:shape id="_x0000_i1026" type="#_x0000_t75" style="width:118.95pt;height:31.5pt" o:ole="">
            <v:imagedata r:id="rId20" o:title=""/>
          </v:shape>
          <o:OLEObject Type="Embed" ProgID="Equation.3" ShapeID="_x0000_i1026" DrawAspect="Content" ObjectID="_1566987087" r:id="rId21"/>
        </w:object>
      </w:r>
      <w:r>
        <w:rPr>
          <w:rFonts w:ascii="Cambria" w:hAnsi="Cambria" w:cstheme="minorHAnsi"/>
          <w:noProof/>
        </w:rPr>
        <w:tab/>
        <w:t>(3</w:t>
      </w:r>
      <w:r w:rsidRPr="00751DB0">
        <w:rPr>
          <w:rFonts w:ascii="Cambria" w:hAnsi="Cambria" w:cstheme="minorHAnsi"/>
          <w:noProof/>
        </w:rPr>
        <w:t>.</w:t>
      </w:r>
      <w:r>
        <w:rPr>
          <w:rFonts w:ascii="Cambria" w:hAnsi="Cambria" w:cstheme="minorHAnsi"/>
          <w:noProof/>
        </w:rPr>
        <w:t>2</w:t>
      </w:r>
      <w:r w:rsidRPr="00751DB0">
        <w:rPr>
          <w:rFonts w:ascii="Cambria" w:hAnsi="Cambria" w:cstheme="minorHAnsi"/>
          <w:noProof/>
        </w:rPr>
        <w:t>)</w:t>
      </w:r>
    </w:p>
    <w:p w:rsidR="005C5A9E" w:rsidRPr="00751DB0" w:rsidRDefault="005C5A9E" w:rsidP="004328F5">
      <w:pPr>
        <w:tabs>
          <w:tab w:val="left" w:pos="2835"/>
          <w:tab w:val="left" w:pos="7371"/>
        </w:tabs>
        <w:spacing w:before="120" w:line="360" w:lineRule="auto"/>
        <w:ind w:firstLine="461"/>
        <w:rPr>
          <w:rFonts w:ascii="Cambria" w:hAnsi="Cambria" w:cstheme="minorHAnsi"/>
          <w:noProof/>
        </w:rPr>
      </w:pPr>
      <w:r w:rsidRPr="00751DB0">
        <w:rPr>
          <w:rFonts w:ascii="Cambria" w:hAnsi="Cambria" w:cstheme="minorHAnsi"/>
          <w:noProof/>
        </w:rPr>
        <w:tab/>
      </w:r>
      <w:r w:rsidR="00671174" w:rsidRPr="00671174">
        <w:rPr>
          <w:rFonts w:ascii="Cambria" w:hAnsi="Cambria" w:cstheme="minorHAnsi"/>
          <w:noProof/>
          <w:position w:val="-28"/>
        </w:rPr>
        <w:object w:dxaOrig="2320" w:dyaOrig="660">
          <v:shape id="_x0000_i1027" type="#_x0000_t75" style="width:115.7pt;height:32.8pt" o:ole="">
            <v:imagedata r:id="rId22" o:title=""/>
          </v:shape>
          <o:OLEObject Type="Embed" ProgID="Equation.3" ShapeID="_x0000_i1027" DrawAspect="Content" ObjectID="_1566987088" r:id="rId23"/>
        </w:object>
      </w:r>
      <w:r>
        <w:rPr>
          <w:rFonts w:ascii="Cambria" w:hAnsi="Cambria" w:cstheme="minorHAnsi"/>
          <w:noProof/>
        </w:rPr>
        <w:tab/>
        <w:t>(3</w:t>
      </w:r>
      <w:r w:rsidRPr="00751DB0">
        <w:rPr>
          <w:rFonts w:ascii="Cambria" w:hAnsi="Cambria" w:cstheme="minorHAnsi"/>
          <w:noProof/>
        </w:rPr>
        <w:t>.</w:t>
      </w:r>
      <w:r>
        <w:rPr>
          <w:rFonts w:ascii="Cambria" w:hAnsi="Cambria" w:cstheme="minorHAnsi"/>
          <w:noProof/>
        </w:rPr>
        <w:t>3</w:t>
      </w:r>
      <w:r w:rsidRPr="00751DB0">
        <w:rPr>
          <w:rFonts w:ascii="Cambria" w:hAnsi="Cambria" w:cstheme="minorHAnsi"/>
          <w:noProof/>
        </w:rPr>
        <w:t>)</w:t>
      </w:r>
    </w:p>
    <w:p w:rsidR="005C5A9E" w:rsidRPr="00160D33" w:rsidRDefault="005C5A9E" w:rsidP="005C5A9E">
      <w:r w:rsidRPr="00160D33">
        <w:t xml:space="preserve">kde sample značí průměrnou hodnotu z úseku signálu před nebo po stimulaci (zpravidla plovoucí okno o délce 500 ms) a baseline průměrnou hodnotu signálu z oblasti před stimulací (zpravidla 500 – 1000 ms) </w:t>
      </w:r>
      <w:r w:rsidRPr="00160D33">
        <w:rPr>
          <w:rFonts w:asciiTheme="minorHAnsi" w:hAnsiTheme="minorHAnsi" w:cstheme="minorHAnsi"/>
          <w:noProof/>
        </w:rPr>
        <w:t>{Pfurtscheller and Klimesch 1991}</w:t>
      </w:r>
      <w:r w:rsidRPr="00160D33">
        <w:t>.</w:t>
      </w:r>
    </w:p>
    <w:p w:rsidR="00005096" w:rsidRPr="00160D33" w:rsidRDefault="002E74F7" w:rsidP="00AA4B92">
      <w:pPr>
        <w:pStyle w:val="Pokraovn"/>
        <w:spacing w:line="320" w:lineRule="exact"/>
        <w:ind w:firstLine="425"/>
        <w:rPr>
          <w:rFonts w:asciiTheme="minorHAnsi" w:hAnsiTheme="minorHAnsi" w:cstheme="minorHAnsi"/>
          <w:noProof/>
        </w:rPr>
      </w:pPr>
      <w:r w:rsidRPr="00160D33">
        <w:rPr>
          <w:rFonts w:asciiTheme="minorHAnsi" w:hAnsiTheme="minorHAnsi" w:cstheme="minorHAnsi"/>
          <w:noProof/>
        </w:rPr>
        <w:t>Následně byly spočítány statisticky významné změny výkonů</w:t>
      </w:r>
      <w:r w:rsidR="00620296" w:rsidRPr="00160D33">
        <w:rPr>
          <w:rFonts w:asciiTheme="minorHAnsi" w:hAnsiTheme="minorHAnsi" w:cstheme="minorHAnsi"/>
          <w:noProof/>
        </w:rPr>
        <w:t xml:space="preserve"> v každém EEG kanále</w:t>
      </w:r>
      <w:r w:rsidRPr="00160D33">
        <w:rPr>
          <w:rFonts w:asciiTheme="minorHAnsi" w:hAnsiTheme="minorHAnsi" w:cstheme="minorHAnsi"/>
          <w:noProof/>
        </w:rPr>
        <w:t xml:space="preserve">. K tomuto posloužila opět baseline umístěna </w:t>
      </w:r>
      <w:r w:rsidR="00620296" w:rsidRPr="00160D33">
        <w:rPr>
          <w:rFonts w:asciiTheme="minorHAnsi" w:hAnsiTheme="minorHAnsi" w:cstheme="minorHAnsi"/>
          <w:noProof/>
        </w:rPr>
        <w:t>600</w:t>
      </w:r>
      <w:r w:rsidRPr="00160D33">
        <w:rPr>
          <w:rFonts w:asciiTheme="minorHAnsi" w:hAnsiTheme="minorHAnsi" w:cstheme="minorHAnsi"/>
          <w:noProof/>
        </w:rPr>
        <w:t xml:space="preserve"> </w:t>
      </w:r>
      <w:r w:rsidR="00620296" w:rsidRPr="00160D33">
        <w:rPr>
          <w:rFonts w:asciiTheme="minorHAnsi" w:hAnsiTheme="minorHAnsi" w:cstheme="minorHAnsi"/>
          <w:noProof/>
        </w:rPr>
        <w:t>m</w:t>
      </w:r>
      <w:r w:rsidRPr="00160D33">
        <w:rPr>
          <w:rFonts w:asciiTheme="minorHAnsi" w:hAnsiTheme="minorHAnsi" w:cstheme="minorHAnsi"/>
          <w:noProof/>
        </w:rPr>
        <w:t>s před začátkem stimulace o délce trvání 500 ms a posuvné okénko porovnávající úroveň normalizovaného výkonu a oblast baseline pomocí párového neparametrického Wilcoxonova testu. Změna byla označena jako významná pro p &lt; 0.01.</w:t>
      </w:r>
    </w:p>
    <w:p w:rsidR="00E73235" w:rsidRPr="00160D33" w:rsidRDefault="00005096" w:rsidP="00E73235">
      <w:pPr>
        <w:spacing w:line="320" w:lineRule="exact"/>
        <w:ind w:firstLine="461"/>
        <w:rPr>
          <w:rFonts w:asciiTheme="minorHAnsi" w:hAnsiTheme="minorHAnsi" w:cstheme="minorHAnsi"/>
        </w:rPr>
      </w:pPr>
      <w:r w:rsidRPr="00160D33">
        <w:rPr>
          <w:rFonts w:asciiTheme="minorHAnsi" w:hAnsiTheme="minorHAnsi" w:cstheme="minorHAnsi"/>
        </w:rPr>
        <w:lastRenderedPageBreak/>
        <w:t>V dalším kroku byly porovnány statisticky významné změny v jednotlivých párech EEG signálů (stejné páry jako v analýze změn korelací). V těchto párech byly zjištěny simultánní nárůsty a poklesy výkonů. Nárůst nebo pokles pouze v jednom EEG kanále nebo nárůst v</w:t>
      </w:r>
      <w:r w:rsidR="00967422" w:rsidRPr="00160D33">
        <w:rPr>
          <w:rFonts w:asciiTheme="minorHAnsi" w:hAnsiTheme="minorHAnsi" w:cstheme="minorHAnsi"/>
        </w:rPr>
        <w:t> </w:t>
      </w:r>
      <w:r w:rsidRPr="00160D33">
        <w:rPr>
          <w:rFonts w:asciiTheme="minorHAnsi" w:hAnsiTheme="minorHAnsi" w:cstheme="minorHAnsi"/>
        </w:rPr>
        <w:t>jednom</w:t>
      </w:r>
      <w:r w:rsidR="00967422" w:rsidRPr="00160D33">
        <w:rPr>
          <w:rFonts w:asciiTheme="minorHAnsi" w:hAnsiTheme="minorHAnsi" w:cstheme="minorHAnsi"/>
        </w:rPr>
        <w:t xml:space="preserve"> EEG kanále</w:t>
      </w:r>
      <w:r w:rsidRPr="00160D33">
        <w:rPr>
          <w:rFonts w:asciiTheme="minorHAnsi" w:hAnsiTheme="minorHAnsi" w:cstheme="minorHAnsi"/>
        </w:rPr>
        <w:t xml:space="preserve"> a pokles v</w:t>
      </w:r>
      <w:r w:rsidR="00967422" w:rsidRPr="00160D33">
        <w:rPr>
          <w:rFonts w:asciiTheme="minorHAnsi" w:hAnsiTheme="minorHAnsi" w:cstheme="minorHAnsi"/>
        </w:rPr>
        <w:t> </w:t>
      </w:r>
      <w:r w:rsidRPr="00160D33">
        <w:rPr>
          <w:rFonts w:asciiTheme="minorHAnsi" w:hAnsiTheme="minorHAnsi" w:cstheme="minorHAnsi"/>
        </w:rPr>
        <w:t>druhém</w:t>
      </w:r>
      <w:r w:rsidR="00967422" w:rsidRPr="00160D33">
        <w:rPr>
          <w:rFonts w:asciiTheme="minorHAnsi" w:hAnsiTheme="minorHAnsi" w:cstheme="minorHAnsi"/>
        </w:rPr>
        <w:t xml:space="preserve"> EEG kanále</w:t>
      </w:r>
      <w:r w:rsidRPr="00160D33">
        <w:rPr>
          <w:rFonts w:asciiTheme="minorHAnsi" w:hAnsiTheme="minorHAnsi" w:cstheme="minorHAnsi"/>
        </w:rPr>
        <w:t xml:space="preserve"> byly ignorovány. Simultánní změny výkonů ve všech párech mohou být </w:t>
      </w:r>
      <w:r w:rsidR="00967422" w:rsidRPr="00160D33">
        <w:rPr>
          <w:rFonts w:asciiTheme="minorHAnsi" w:hAnsiTheme="minorHAnsi" w:cstheme="minorHAnsi"/>
        </w:rPr>
        <w:t>uloženy jako mezivýsledek</w:t>
      </w:r>
      <w:r w:rsidRPr="00160D33">
        <w:rPr>
          <w:rFonts w:asciiTheme="minorHAnsi" w:hAnsiTheme="minorHAnsi" w:cstheme="minorHAnsi"/>
        </w:rPr>
        <w:t xml:space="preserve"> v matici.</w:t>
      </w:r>
    </w:p>
    <w:p w:rsidR="00BC7E2B" w:rsidRPr="00160D33" w:rsidRDefault="00BC7E2B" w:rsidP="00E73235">
      <w:pPr>
        <w:spacing w:line="320" w:lineRule="exact"/>
        <w:ind w:firstLine="461"/>
        <w:rPr>
          <w:rFonts w:asciiTheme="minorHAnsi" w:hAnsiTheme="minorHAnsi" w:cstheme="minorHAnsi"/>
        </w:rPr>
      </w:pPr>
      <w:r w:rsidRPr="00160D33">
        <w:rPr>
          <w:rFonts w:asciiTheme="minorHAnsi" w:hAnsiTheme="minorHAnsi" w:cstheme="minorHAnsi"/>
        </w:rPr>
        <w:fldChar w:fldCharType="begin"/>
      </w:r>
      <w:r w:rsidRPr="00160D33">
        <w:rPr>
          <w:rFonts w:asciiTheme="minorHAnsi" w:hAnsiTheme="minorHAnsi" w:cstheme="minorHAnsi"/>
        </w:rPr>
        <w:instrText xml:space="preserve"> REF _Ref466010214 \h  \* MERGEFORMAT </w:instrText>
      </w:r>
      <w:r w:rsidRPr="00160D33">
        <w:rPr>
          <w:rFonts w:asciiTheme="minorHAnsi" w:hAnsiTheme="minorHAnsi" w:cstheme="minorHAnsi"/>
        </w:rPr>
      </w:r>
      <w:r w:rsidRPr="00160D33">
        <w:rPr>
          <w:rFonts w:asciiTheme="minorHAnsi" w:hAnsiTheme="minorHAnsi" w:cstheme="minorHAnsi"/>
        </w:rPr>
        <w:fldChar w:fldCharType="separate"/>
      </w:r>
      <w:r w:rsidR="005E2772" w:rsidRPr="005E2772">
        <w:rPr>
          <w:rFonts w:asciiTheme="minorHAnsi" w:hAnsiTheme="minorHAnsi" w:cstheme="minorHAnsi"/>
        </w:rPr>
        <w:t xml:space="preserve">Obrázek </w:t>
      </w:r>
      <w:r w:rsidR="005E2772" w:rsidRPr="005E2772">
        <w:rPr>
          <w:rFonts w:asciiTheme="minorHAnsi" w:hAnsiTheme="minorHAnsi" w:cstheme="minorHAnsi"/>
          <w:noProof/>
        </w:rPr>
        <w:t>3.4</w:t>
      </w:r>
      <w:r w:rsidRPr="00160D33">
        <w:rPr>
          <w:rFonts w:asciiTheme="minorHAnsi" w:hAnsiTheme="minorHAnsi" w:cstheme="minorHAnsi"/>
        </w:rPr>
        <w:fldChar w:fldCharType="end"/>
      </w:r>
      <w:r w:rsidRPr="00160D33">
        <w:rPr>
          <w:rFonts w:asciiTheme="minorHAnsi" w:hAnsiTheme="minorHAnsi" w:cstheme="minorHAnsi"/>
        </w:rPr>
        <w:t xml:space="preserve"> ukazuje příklad změn výkonů v časovém intervalu 100-600 ms po stimulaci. </w:t>
      </w:r>
      <w:r w:rsidRPr="00160D33">
        <w:rPr>
          <w:rFonts w:asciiTheme="minorHAnsi" w:hAnsiTheme="minorHAnsi" w:cstheme="minorHAnsi"/>
          <w:noProof/>
        </w:rPr>
        <w:t>Hodnoty v matici se pohybují v rozmezí &lt;0,1&gt; a reprezentují délku trvání signifikantní změny v rámci sledovaného intervalu. Hodnota 0 značí nulovou aktivitu a hodnota 1 znázorňuje signifikantní změnu simultánního výkonu po dobu celého časového intervalu. Následně je možné simultální změny výkonu porovnat se změnami korelace ve stejných párech EEG kanálů.</w:t>
      </w:r>
    </w:p>
    <w:p w:rsidR="00354B7D" w:rsidRPr="002F4C68" w:rsidRDefault="00354B7D" w:rsidP="00354B7D">
      <w:pPr>
        <w:keepNext/>
        <w:spacing w:line="336" w:lineRule="auto"/>
        <w:jc w:val="center"/>
        <w:rPr>
          <w:rFonts w:asciiTheme="minorHAnsi" w:hAnsiTheme="minorHAnsi" w:cstheme="minorHAnsi"/>
        </w:rPr>
      </w:pPr>
      <w:r w:rsidRPr="002F4C68">
        <w:rPr>
          <w:rFonts w:asciiTheme="minorHAnsi" w:hAnsiTheme="minorHAnsi" w:cstheme="minorHAnsi"/>
          <w:noProof/>
        </w:rPr>
        <w:drawing>
          <wp:inline distT="0" distB="0" distL="0" distR="0" wp14:anchorId="03D7E304" wp14:editId="0C2CB519">
            <wp:extent cx="1970792" cy="2563585"/>
            <wp:effectExtent l="0" t="0" r="0" b="8255"/>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tr\Dropbox\results_upt\figs\figure_03-01.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977702" cy="2572574"/>
                    </a:xfrm>
                    <a:prstGeom prst="rect">
                      <a:avLst/>
                    </a:prstGeom>
                    <a:noFill/>
                    <a:ln>
                      <a:noFill/>
                    </a:ln>
                  </pic:spPr>
                </pic:pic>
              </a:graphicData>
            </a:graphic>
          </wp:inline>
        </w:drawing>
      </w:r>
    </w:p>
    <w:p w:rsidR="00354B7D" w:rsidRPr="004328F5" w:rsidRDefault="00354B7D" w:rsidP="005C5A9E">
      <w:pPr>
        <w:pStyle w:val="Titulek"/>
        <w:ind w:left="0" w:firstLine="0"/>
        <w:rPr>
          <w:rFonts w:asciiTheme="minorHAnsi" w:hAnsiTheme="minorHAnsi" w:cstheme="minorHAnsi"/>
          <w:i/>
          <w:noProof/>
        </w:rPr>
      </w:pPr>
      <w:bookmarkStart w:id="43" w:name="_Ref466010214"/>
      <w:bookmarkStart w:id="44" w:name="_Toc472342116"/>
      <w:r w:rsidRPr="004328F5">
        <w:rPr>
          <w:rFonts w:asciiTheme="minorHAnsi" w:hAnsiTheme="minorHAnsi" w:cstheme="minorHAnsi"/>
          <w:i/>
        </w:rPr>
        <w:t xml:space="preserve">Obrázek </w:t>
      </w:r>
      <w:r w:rsidRPr="004328F5">
        <w:rPr>
          <w:rFonts w:asciiTheme="minorHAnsi" w:hAnsiTheme="minorHAnsi" w:cstheme="minorHAnsi"/>
          <w:i/>
        </w:rPr>
        <w:fldChar w:fldCharType="begin"/>
      </w:r>
      <w:r w:rsidRPr="004328F5">
        <w:rPr>
          <w:rFonts w:asciiTheme="minorHAnsi" w:hAnsiTheme="minorHAnsi" w:cstheme="minorHAnsi"/>
          <w:i/>
        </w:rPr>
        <w:instrText xml:space="preserve"> STYLEREF 1 \s </w:instrText>
      </w:r>
      <w:r w:rsidRPr="004328F5">
        <w:rPr>
          <w:rFonts w:asciiTheme="minorHAnsi" w:hAnsiTheme="minorHAnsi" w:cstheme="minorHAnsi"/>
          <w:i/>
        </w:rPr>
        <w:fldChar w:fldCharType="separate"/>
      </w:r>
      <w:r w:rsidR="005E2772">
        <w:rPr>
          <w:rFonts w:asciiTheme="minorHAnsi" w:hAnsiTheme="minorHAnsi" w:cstheme="minorHAnsi"/>
          <w:i/>
          <w:noProof/>
        </w:rPr>
        <w:t>3</w:t>
      </w:r>
      <w:r w:rsidRPr="004328F5">
        <w:rPr>
          <w:rFonts w:asciiTheme="minorHAnsi" w:hAnsiTheme="minorHAnsi" w:cstheme="minorHAnsi"/>
          <w:i/>
        </w:rPr>
        <w:fldChar w:fldCharType="end"/>
      </w:r>
      <w:r w:rsidRPr="004328F5">
        <w:rPr>
          <w:rFonts w:asciiTheme="minorHAnsi" w:hAnsiTheme="minorHAnsi" w:cstheme="minorHAnsi"/>
          <w:i/>
        </w:rPr>
        <w:t>.</w:t>
      </w:r>
      <w:r w:rsidRPr="004328F5">
        <w:rPr>
          <w:rFonts w:asciiTheme="minorHAnsi" w:hAnsiTheme="minorHAnsi" w:cstheme="minorHAnsi"/>
          <w:i/>
        </w:rPr>
        <w:fldChar w:fldCharType="begin"/>
      </w:r>
      <w:r w:rsidRPr="004328F5">
        <w:rPr>
          <w:rFonts w:asciiTheme="minorHAnsi" w:hAnsiTheme="minorHAnsi" w:cstheme="minorHAnsi"/>
          <w:i/>
        </w:rPr>
        <w:instrText xml:space="preserve"> SEQ Obrázek \* ARABIC \s 1 </w:instrText>
      </w:r>
      <w:r w:rsidRPr="004328F5">
        <w:rPr>
          <w:rFonts w:asciiTheme="minorHAnsi" w:hAnsiTheme="minorHAnsi" w:cstheme="minorHAnsi"/>
          <w:i/>
        </w:rPr>
        <w:fldChar w:fldCharType="separate"/>
      </w:r>
      <w:r w:rsidR="005E2772">
        <w:rPr>
          <w:rFonts w:asciiTheme="minorHAnsi" w:hAnsiTheme="minorHAnsi" w:cstheme="minorHAnsi"/>
          <w:i/>
          <w:noProof/>
        </w:rPr>
        <w:t>4</w:t>
      </w:r>
      <w:r w:rsidRPr="004328F5">
        <w:rPr>
          <w:rFonts w:asciiTheme="minorHAnsi" w:hAnsiTheme="minorHAnsi" w:cstheme="minorHAnsi"/>
          <w:i/>
        </w:rPr>
        <w:fldChar w:fldCharType="end"/>
      </w:r>
      <w:bookmarkEnd w:id="43"/>
      <w:r w:rsidRPr="004328F5">
        <w:rPr>
          <w:rFonts w:asciiTheme="minorHAnsi" w:hAnsiTheme="minorHAnsi" w:cstheme="minorHAnsi"/>
          <w:i/>
        </w:rPr>
        <w:t xml:space="preserve">: Metodika: Matice změn výkonů. Horní část zobrazuje příklad průměrných výkonových obálek terčové stimulace kanálů A1 a A2. Baseline je označena jako šedá část před stimulací. Matice níže pak zobrazuje doby trvání simultánních statisticky významných změn všech elektrodových párů v časovém úseku 100-600 ms po stimulaci. </w:t>
      </w:r>
      <w:r w:rsidRPr="004328F5">
        <w:rPr>
          <w:rFonts w:asciiTheme="minorHAnsi" w:hAnsiTheme="minorHAnsi" w:cstheme="minorHAnsi"/>
          <w:i/>
          <w:noProof/>
        </w:rPr>
        <w:t>Hodnota 0 značí nulovou aktivitu a hodnota 1 znázorňuje signifikantní změnu po dobu celého časového intervalu.</w:t>
      </w:r>
      <w:bookmarkEnd w:id="44"/>
    </w:p>
    <w:p w:rsidR="008D4372" w:rsidRPr="00160D33" w:rsidRDefault="00557A17" w:rsidP="00B24E41">
      <w:pPr>
        <w:ind w:firstLine="461"/>
        <w:rPr>
          <w:rFonts w:asciiTheme="minorHAnsi" w:hAnsiTheme="minorHAnsi" w:cstheme="minorHAnsi"/>
          <w:b/>
          <w:noProof/>
        </w:rPr>
      </w:pPr>
      <w:r w:rsidRPr="00160D33">
        <w:rPr>
          <w:rFonts w:asciiTheme="minorHAnsi" w:hAnsiTheme="minorHAnsi" w:cstheme="minorHAnsi"/>
          <w:b/>
          <w:noProof/>
        </w:rPr>
        <w:t>Současné z</w:t>
      </w:r>
      <w:r w:rsidR="008D4372" w:rsidRPr="00160D33">
        <w:rPr>
          <w:rFonts w:asciiTheme="minorHAnsi" w:hAnsiTheme="minorHAnsi" w:cstheme="minorHAnsi"/>
          <w:b/>
          <w:noProof/>
        </w:rPr>
        <w:t>měny korelace a výkonu</w:t>
      </w:r>
    </w:p>
    <w:p w:rsidR="00CB2979" w:rsidRPr="00160D33" w:rsidRDefault="00942894" w:rsidP="00B24E41">
      <w:pPr>
        <w:spacing w:after="240"/>
        <w:rPr>
          <w:rFonts w:asciiTheme="minorHAnsi" w:hAnsiTheme="minorHAnsi" w:cstheme="minorHAnsi"/>
          <w:noProof/>
        </w:rPr>
      </w:pPr>
      <w:r w:rsidRPr="00160D33">
        <w:rPr>
          <w:rFonts w:asciiTheme="minorHAnsi" w:hAnsiTheme="minorHAnsi" w:cstheme="minorHAnsi"/>
          <w:noProof/>
        </w:rPr>
        <w:t>B</w:t>
      </w:r>
      <w:r w:rsidR="002E74F7" w:rsidRPr="00160D33">
        <w:rPr>
          <w:rFonts w:asciiTheme="minorHAnsi" w:hAnsiTheme="minorHAnsi" w:cstheme="minorHAnsi"/>
          <w:noProof/>
        </w:rPr>
        <w:t>yly porovnány stat</w:t>
      </w:r>
      <w:r w:rsidR="00D47E39" w:rsidRPr="00160D33">
        <w:rPr>
          <w:rFonts w:asciiTheme="minorHAnsi" w:hAnsiTheme="minorHAnsi" w:cstheme="minorHAnsi"/>
          <w:noProof/>
        </w:rPr>
        <w:t xml:space="preserve">isticky významné změny korelace se staticticky významnými změnami výkonu. </w:t>
      </w:r>
      <w:r w:rsidRPr="00160D33">
        <w:rPr>
          <w:rFonts w:asciiTheme="minorHAnsi" w:hAnsiTheme="minorHAnsi" w:cstheme="minorHAnsi"/>
          <w:noProof/>
        </w:rPr>
        <w:t>V</w:t>
      </w:r>
      <w:r w:rsidR="002E74F7" w:rsidRPr="00160D33">
        <w:rPr>
          <w:rFonts w:asciiTheme="minorHAnsi" w:hAnsiTheme="minorHAnsi" w:cstheme="minorHAnsi"/>
          <w:noProof/>
        </w:rPr>
        <w:t>ýsledky korelace a výkonů pro každý pár kontaktů</w:t>
      </w:r>
      <w:r w:rsidRPr="00160D33">
        <w:rPr>
          <w:rFonts w:asciiTheme="minorHAnsi" w:hAnsiTheme="minorHAnsi" w:cstheme="minorHAnsi"/>
          <w:noProof/>
        </w:rPr>
        <w:t xml:space="preserve"> byly</w:t>
      </w:r>
      <w:r w:rsidR="002E74F7" w:rsidRPr="00160D33">
        <w:rPr>
          <w:rFonts w:asciiTheme="minorHAnsi" w:hAnsiTheme="minorHAnsi" w:cstheme="minorHAnsi"/>
          <w:noProof/>
        </w:rPr>
        <w:t xml:space="preserve"> porovn</w:t>
      </w:r>
      <w:r w:rsidRPr="00160D33">
        <w:rPr>
          <w:rFonts w:asciiTheme="minorHAnsi" w:hAnsiTheme="minorHAnsi" w:cstheme="minorHAnsi"/>
          <w:noProof/>
        </w:rPr>
        <w:t>ány</w:t>
      </w:r>
      <w:r w:rsidR="002E74F7" w:rsidRPr="00160D33">
        <w:rPr>
          <w:rFonts w:asciiTheme="minorHAnsi" w:hAnsiTheme="minorHAnsi" w:cstheme="minorHAnsi"/>
          <w:noProof/>
        </w:rPr>
        <w:t xml:space="preserve"> mezi sebou</w:t>
      </w:r>
      <w:r w:rsidRPr="00160D33">
        <w:rPr>
          <w:rFonts w:asciiTheme="minorHAnsi" w:hAnsiTheme="minorHAnsi" w:cstheme="minorHAnsi"/>
          <w:noProof/>
        </w:rPr>
        <w:t xml:space="preserve"> v</w:t>
      </w:r>
      <w:r w:rsidR="002E74F7" w:rsidRPr="00160D33">
        <w:rPr>
          <w:rFonts w:asciiTheme="minorHAnsi" w:hAnsiTheme="minorHAnsi" w:cstheme="minorHAnsi"/>
          <w:noProof/>
        </w:rPr>
        <w:t xml:space="preserve"> časov</w:t>
      </w:r>
      <w:r w:rsidRPr="00160D33">
        <w:rPr>
          <w:rFonts w:asciiTheme="minorHAnsi" w:hAnsiTheme="minorHAnsi" w:cstheme="minorHAnsi"/>
          <w:noProof/>
        </w:rPr>
        <w:t>ých</w:t>
      </w:r>
      <w:r w:rsidR="002E74F7" w:rsidRPr="00160D33">
        <w:rPr>
          <w:rFonts w:asciiTheme="minorHAnsi" w:hAnsiTheme="minorHAnsi" w:cstheme="minorHAnsi"/>
          <w:noProof/>
        </w:rPr>
        <w:t xml:space="preserve"> úse</w:t>
      </w:r>
      <w:r w:rsidRPr="00160D33">
        <w:rPr>
          <w:rFonts w:asciiTheme="minorHAnsi" w:hAnsiTheme="minorHAnsi" w:cstheme="minorHAnsi"/>
          <w:noProof/>
        </w:rPr>
        <w:t>cích</w:t>
      </w:r>
      <w:r w:rsidR="002E74F7" w:rsidRPr="00160D33">
        <w:rPr>
          <w:rFonts w:asciiTheme="minorHAnsi" w:hAnsiTheme="minorHAnsi" w:cstheme="minorHAnsi"/>
          <w:noProof/>
        </w:rPr>
        <w:t xml:space="preserve"> 100 ms</w:t>
      </w:r>
      <w:r w:rsidR="00575973" w:rsidRPr="00160D33">
        <w:rPr>
          <w:rFonts w:asciiTheme="minorHAnsi" w:hAnsiTheme="minorHAnsi" w:cstheme="minorHAnsi"/>
          <w:noProof/>
        </w:rPr>
        <w:t>.</w:t>
      </w:r>
    </w:p>
    <w:p w:rsidR="0025783A" w:rsidRPr="00160D33" w:rsidRDefault="00CB2979" w:rsidP="00B24E41">
      <w:pPr>
        <w:spacing w:after="240"/>
        <w:rPr>
          <w:rFonts w:asciiTheme="minorHAnsi" w:hAnsiTheme="minorHAnsi" w:cstheme="minorHAnsi"/>
          <w:noProof/>
        </w:rPr>
      </w:pPr>
      <w:r w:rsidRPr="00160D33">
        <w:rPr>
          <w:rFonts w:asciiTheme="minorHAnsi" w:hAnsiTheme="minorHAnsi" w:cstheme="minorHAnsi"/>
          <w:noProof/>
        </w:rPr>
        <w:t>Současné zobrazení výsledků korelace a výkonů není v</w:t>
      </w:r>
      <w:r w:rsidR="009A7ADC" w:rsidRPr="00160D33">
        <w:rPr>
          <w:rFonts w:asciiTheme="minorHAnsi" w:hAnsiTheme="minorHAnsi" w:cstheme="minorHAnsi"/>
          <w:noProof/>
        </w:rPr>
        <w:t> dostupné literatuře řešeno.</w:t>
      </w:r>
      <w:r w:rsidRPr="00160D33">
        <w:rPr>
          <w:rFonts w:asciiTheme="minorHAnsi" w:hAnsiTheme="minorHAnsi" w:cstheme="minorHAnsi"/>
          <w:noProof/>
        </w:rPr>
        <w:t xml:space="preserve"> </w:t>
      </w:r>
      <w:r w:rsidR="009A7ADC" w:rsidRPr="00160D33">
        <w:rPr>
          <w:rFonts w:asciiTheme="minorHAnsi" w:hAnsiTheme="minorHAnsi" w:cstheme="minorHAnsi"/>
          <w:noProof/>
        </w:rPr>
        <w:t>Způsob zobrazení, navržený v této práci, využívá symetrické korelační matice vykresluje</w:t>
      </w:r>
      <w:r w:rsidRPr="00160D33">
        <w:rPr>
          <w:rFonts w:asciiTheme="minorHAnsi" w:hAnsiTheme="minorHAnsi" w:cstheme="minorHAnsi"/>
          <w:noProof/>
        </w:rPr>
        <w:t xml:space="preserve"> výsledk</w:t>
      </w:r>
      <w:r w:rsidR="009A7ADC" w:rsidRPr="00160D33">
        <w:rPr>
          <w:rFonts w:asciiTheme="minorHAnsi" w:hAnsiTheme="minorHAnsi" w:cstheme="minorHAnsi"/>
          <w:noProof/>
        </w:rPr>
        <w:t>y</w:t>
      </w:r>
      <w:r w:rsidRPr="00160D33">
        <w:rPr>
          <w:rFonts w:asciiTheme="minorHAnsi" w:hAnsiTheme="minorHAnsi" w:cstheme="minorHAnsi"/>
          <w:noProof/>
        </w:rPr>
        <w:t xml:space="preserve"> </w:t>
      </w:r>
      <w:r w:rsidR="009A7ADC" w:rsidRPr="00160D33">
        <w:rPr>
          <w:rFonts w:asciiTheme="minorHAnsi" w:hAnsiTheme="minorHAnsi" w:cstheme="minorHAnsi"/>
          <w:noProof/>
        </w:rPr>
        <w:t xml:space="preserve">výkonů di její </w:t>
      </w:r>
      <w:r w:rsidRPr="00160D33">
        <w:rPr>
          <w:rFonts w:asciiTheme="minorHAnsi" w:hAnsiTheme="minorHAnsi" w:cstheme="minorHAnsi"/>
          <w:noProof/>
        </w:rPr>
        <w:t>spodní část</w:t>
      </w:r>
      <w:r w:rsidR="009A7ADC" w:rsidRPr="00160D33">
        <w:rPr>
          <w:rFonts w:asciiTheme="minorHAnsi" w:hAnsiTheme="minorHAnsi" w:cstheme="minorHAnsi"/>
          <w:noProof/>
        </w:rPr>
        <w:t xml:space="preserve">i, </w:t>
      </w:r>
      <w:r w:rsidR="007B2FB3" w:rsidRPr="00160D33">
        <w:rPr>
          <w:rFonts w:asciiTheme="minorHAnsi" w:hAnsiTheme="minorHAnsi" w:cstheme="minorHAnsi"/>
          <w:noProof/>
        </w:rPr>
        <w:fldChar w:fldCharType="begin"/>
      </w:r>
      <w:r w:rsidR="007B2FB3" w:rsidRPr="00160D33">
        <w:rPr>
          <w:rFonts w:asciiTheme="minorHAnsi" w:hAnsiTheme="minorHAnsi" w:cstheme="minorHAnsi"/>
          <w:noProof/>
        </w:rPr>
        <w:instrText xml:space="preserve"> REF _Ref466013040 \h </w:instrText>
      </w:r>
      <w:r w:rsidR="002F4C68" w:rsidRPr="00160D33">
        <w:rPr>
          <w:rFonts w:asciiTheme="minorHAnsi" w:hAnsiTheme="minorHAnsi" w:cstheme="minorHAnsi"/>
          <w:noProof/>
        </w:rPr>
        <w:instrText xml:space="preserve"> \* MERGEFORMAT </w:instrText>
      </w:r>
      <w:r w:rsidR="007B2FB3" w:rsidRPr="00160D33">
        <w:rPr>
          <w:rFonts w:asciiTheme="minorHAnsi" w:hAnsiTheme="minorHAnsi" w:cstheme="minorHAnsi"/>
          <w:noProof/>
        </w:rPr>
      </w:r>
      <w:r w:rsidR="007B2FB3" w:rsidRPr="00160D33">
        <w:rPr>
          <w:rFonts w:asciiTheme="minorHAnsi" w:hAnsiTheme="minorHAnsi" w:cstheme="minorHAnsi"/>
          <w:noProof/>
        </w:rPr>
        <w:fldChar w:fldCharType="separate"/>
      </w:r>
      <w:r w:rsidR="005E2772" w:rsidRPr="005E2772">
        <w:rPr>
          <w:rFonts w:asciiTheme="minorHAnsi" w:hAnsiTheme="minorHAnsi" w:cstheme="minorHAnsi"/>
        </w:rPr>
        <w:t xml:space="preserve">Obrázek </w:t>
      </w:r>
      <w:r w:rsidR="005E2772" w:rsidRPr="005E2772">
        <w:rPr>
          <w:rFonts w:asciiTheme="minorHAnsi" w:hAnsiTheme="minorHAnsi" w:cstheme="minorHAnsi"/>
          <w:noProof/>
        </w:rPr>
        <w:t>3.5</w:t>
      </w:r>
      <w:r w:rsidR="007B2FB3" w:rsidRPr="00160D33">
        <w:rPr>
          <w:rFonts w:asciiTheme="minorHAnsi" w:hAnsiTheme="minorHAnsi" w:cstheme="minorHAnsi"/>
          <w:noProof/>
        </w:rPr>
        <w:fldChar w:fldCharType="end"/>
      </w:r>
      <w:r w:rsidR="007B2FB3" w:rsidRPr="00160D33">
        <w:rPr>
          <w:rFonts w:asciiTheme="minorHAnsi" w:hAnsiTheme="minorHAnsi" w:cstheme="minorHAnsi"/>
          <w:noProof/>
        </w:rPr>
        <w:t>.</w:t>
      </w:r>
    </w:p>
    <w:p w:rsidR="00BC7E2B" w:rsidRPr="00160D33" w:rsidRDefault="00BC7E2B" w:rsidP="00B24E41">
      <w:pPr>
        <w:spacing w:after="240"/>
        <w:rPr>
          <w:rFonts w:asciiTheme="minorHAnsi" w:hAnsiTheme="minorHAnsi" w:cstheme="minorHAnsi"/>
          <w:noProof/>
        </w:rPr>
      </w:pPr>
      <w:r w:rsidRPr="00160D33">
        <w:rPr>
          <w:rFonts w:asciiTheme="minorHAnsi" w:hAnsiTheme="minorHAnsi" w:cstheme="minorHAnsi"/>
          <w:noProof/>
        </w:rPr>
        <w:t xml:space="preserve">Hodnoty reprezentující dobu trvání signifikantních změn korelace a výkonu pro každý EEG pár byly ve vybraných časových úsecích násobeny. Výsledná hodnota se pohybovala v intervalu &lt;0,1&gt; (rozlišení v případě korelace bylo tímto postupem </w:t>
      </w:r>
      <w:r w:rsidRPr="00160D33">
        <w:rPr>
          <w:rFonts w:asciiTheme="minorHAnsi" w:hAnsiTheme="minorHAnsi" w:cstheme="minorHAnsi"/>
          <w:noProof/>
        </w:rPr>
        <w:lastRenderedPageBreak/>
        <w:t>redukováno na 0.5, což bylo způsobeno krokem korelačního okna 50 ms při výpočtu korelace).</w:t>
      </w:r>
    </w:p>
    <w:p w:rsidR="00AA4B92" w:rsidRPr="002F4C68" w:rsidRDefault="00AA4B92" w:rsidP="00AA4B92">
      <w:pPr>
        <w:keepNext/>
        <w:spacing w:after="240" w:line="336" w:lineRule="auto"/>
        <w:ind w:firstLine="0"/>
        <w:jc w:val="center"/>
        <w:rPr>
          <w:rFonts w:asciiTheme="minorHAnsi" w:hAnsiTheme="minorHAnsi" w:cstheme="minorHAnsi"/>
        </w:rPr>
      </w:pPr>
      <w:r w:rsidRPr="002F4C68">
        <w:rPr>
          <w:rFonts w:asciiTheme="minorHAnsi" w:hAnsiTheme="minorHAnsi" w:cstheme="minorHAnsi"/>
          <w:noProof/>
        </w:rPr>
        <w:drawing>
          <wp:inline distT="0" distB="0" distL="0" distR="0" wp14:anchorId="2A2C2CBE" wp14:editId="7BBD3263">
            <wp:extent cx="2310492" cy="2395021"/>
            <wp:effectExtent l="0" t="0" r="0" b="5715"/>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_12-20Hz_0-500ms.png"/>
                    <pic:cNvPicPr/>
                  </pic:nvPicPr>
                  <pic:blipFill rotWithShape="1">
                    <a:blip r:embed="rId25">
                      <a:extLst>
                        <a:ext uri="{28A0092B-C50C-407E-A947-70E740481C1C}">
                          <a14:useLocalDpi xmlns:a14="http://schemas.microsoft.com/office/drawing/2010/main" val="0"/>
                        </a:ext>
                      </a:extLst>
                    </a:blip>
                    <a:srcRect l="2356" t="7267" r="8180" b="-47"/>
                    <a:stretch/>
                  </pic:blipFill>
                  <pic:spPr bwMode="auto">
                    <a:xfrm>
                      <a:off x="0" y="0"/>
                      <a:ext cx="2312734" cy="2397345"/>
                    </a:xfrm>
                    <a:prstGeom prst="rect">
                      <a:avLst/>
                    </a:prstGeom>
                    <a:ln>
                      <a:noFill/>
                    </a:ln>
                    <a:extLst>
                      <a:ext uri="{53640926-AAD7-44D8-BBD7-CCE9431645EC}">
                        <a14:shadowObscured xmlns:a14="http://schemas.microsoft.com/office/drawing/2010/main"/>
                      </a:ext>
                    </a:extLst>
                  </pic:spPr>
                </pic:pic>
              </a:graphicData>
            </a:graphic>
          </wp:inline>
        </w:drawing>
      </w:r>
    </w:p>
    <w:p w:rsidR="00AA4B92" w:rsidRPr="004328F5" w:rsidRDefault="00AA4B92" w:rsidP="00AA4B92">
      <w:pPr>
        <w:pStyle w:val="Titulek"/>
        <w:ind w:left="0" w:firstLine="0"/>
        <w:rPr>
          <w:rFonts w:asciiTheme="minorHAnsi" w:hAnsiTheme="minorHAnsi" w:cstheme="minorHAnsi"/>
          <w:i/>
          <w:noProof/>
          <w:sz w:val="20"/>
        </w:rPr>
      </w:pPr>
      <w:bookmarkStart w:id="45" w:name="_Ref466013040"/>
      <w:bookmarkStart w:id="46" w:name="_Toc472342117"/>
      <w:r w:rsidRPr="004328F5">
        <w:rPr>
          <w:rFonts w:asciiTheme="minorHAnsi" w:hAnsiTheme="minorHAnsi" w:cstheme="minorHAnsi"/>
          <w:i/>
        </w:rPr>
        <w:t xml:space="preserve">Obrázek </w:t>
      </w:r>
      <w:r w:rsidRPr="004328F5">
        <w:rPr>
          <w:rFonts w:asciiTheme="minorHAnsi" w:hAnsiTheme="minorHAnsi" w:cstheme="minorHAnsi"/>
          <w:i/>
        </w:rPr>
        <w:fldChar w:fldCharType="begin"/>
      </w:r>
      <w:r w:rsidRPr="004328F5">
        <w:rPr>
          <w:rFonts w:asciiTheme="minorHAnsi" w:hAnsiTheme="minorHAnsi" w:cstheme="minorHAnsi"/>
          <w:i/>
        </w:rPr>
        <w:instrText xml:space="preserve"> STYLEREF 1 \s </w:instrText>
      </w:r>
      <w:r w:rsidRPr="004328F5">
        <w:rPr>
          <w:rFonts w:asciiTheme="minorHAnsi" w:hAnsiTheme="minorHAnsi" w:cstheme="minorHAnsi"/>
          <w:i/>
        </w:rPr>
        <w:fldChar w:fldCharType="separate"/>
      </w:r>
      <w:r w:rsidR="005E2772">
        <w:rPr>
          <w:rFonts w:asciiTheme="minorHAnsi" w:hAnsiTheme="minorHAnsi" w:cstheme="minorHAnsi"/>
          <w:i/>
          <w:noProof/>
        </w:rPr>
        <w:t>3</w:t>
      </w:r>
      <w:r w:rsidRPr="004328F5">
        <w:rPr>
          <w:rFonts w:asciiTheme="minorHAnsi" w:hAnsiTheme="minorHAnsi" w:cstheme="minorHAnsi"/>
          <w:i/>
          <w:noProof/>
        </w:rPr>
        <w:fldChar w:fldCharType="end"/>
      </w:r>
      <w:r w:rsidRPr="004328F5">
        <w:rPr>
          <w:rFonts w:asciiTheme="minorHAnsi" w:hAnsiTheme="minorHAnsi" w:cstheme="minorHAnsi"/>
          <w:i/>
        </w:rPr>
        <w:t>.</w:t>
      </w:r>
      <w:r w:rsidRPr="004328F5">
        <w:rPr>
          <w:rFonts w:asciiTheme="minorHAnsi" w:hAnsiTheme="minorHAnsi" w:cstheme="minorHAnsi"/>
          <w:i/>
        </w:rPr>
        <w:fldChar w:fldCharType="begin"/>
      </w:r>
      <w:r w:rsidRPr="004328F5">
        <w:rPr>
          <w:rFonts w:asciiTheme="minorHAnsi" w:hAnsiTheme="minorHAnsi" w:cstheme="minorHAnsi"/>
          <w:i/>
        </w:rPr>
        <w:instrText xml:space="preserve"> SEQ Obrázek \* ARABIC \s 1 </w:instrText>
      </w:r>
      <w:r w:rsidRPr="004328F5">
        <w:rPr>
          <w:rFonts w:asciiTheme="minorHAnsi" w:hAnsiTheme="minorHAnsi" w:cstheme="minorHAnsi"/>
          <w:i/>
        </w:rPr>
        <w:fldChar w:fldCharType="separate"/>
      </w:r>
      <w:r w:rsidR="005E2772">
        <w:rPr>
          <w:rFonts w:asciiTheme="minorHAnsi" w:hAnsiTheme="minorHAnsi" w:cstheme="minorHAnsi"/>
          <w:i/>
          <w:noProof/>
        </w:rPr>
        <w:t>5</w:t>
      </w:r>
      <w:r w:rsidRPr="004328F5">
        <w:rPr>
          <w:rFonts w:asciiTheme="minorHAnsi" w:hAnsiTheme="minorHAnsi" w:cstheme="minorHAnsi"/>
          <w:i/>
          <w:noProof/>
        </w:rPr>
        <w:fldChar w:fldCharType="end"/>
      </w:r>
      <w:bookmarkEnd w:id="45"/>
      <w:r w:rsidRPr="004328F5">
        <w:rPr>
          <w:rFonts w:asciiTheme="minorHAnsi" w:hAnsiTheme="minorHAnsi" w:cstheme="minorHAnsi"/>
          <w:i/>
        </w:rPr>
        <w:t>: Společná matice statisticky signifikantních změn korelace a výkonu v časovém úseku 400-500 ms po terčové stimulaci. Horní pravá část matice vykresluje změny korelace vůči baseline (červená: nárůst korelace, modrá: pokles korelace, sytost barvy značí délku trvání statisticky významné změny v časovém intervalu), spodní levá část změny výkonu vůči baseline (červená: nárůst výkonu, modrá: pokles výkonu, sytost barvy značí změnu výkonu jen v jedno</w:t>
      </w:r>
      <w:r w:rsidR="00F92990" w:rsidRPr="004328F5">
        <w:rPr>
          <w:rFonts w:asciiTheme="minorHAnsi" w:hAnsiTheme="minorHAnsi" w:cstheme="minorHAnsi"/>
          <w:i/>
        </w:rPr>
        <w:t>m</w:t>
      </w:r>
      <w:r w:rsidRPr="004328F5">
        <w:rPr>
          <w:rFonts w:asciiTheme="minorHAnsi" w:hAnsiTheme="minorHAnsi" w:cstheme="minorHAnsi"/>
          <w:i/>
        </w:rPr>
        <w:t xml:space="preserve"> EEG kanále analyzovaného páru (světlá barva) nebo v obou kanálech (tmavá barva).</w:t>
      </w:r>
      <w:bookmarkEnd w:id="46"/>
    </w:p>
    <w:p w:rsidR="002E74F7" w:rsidRPr="00160D33" w:rsidRDefault="00575973" w:rsidP="00B24E41">
      <w:pPr>
        <w:spacing w:after="240"/>
        <w:rPr>
          <w:rFonts w:asciiTheme="minorHAnsi" w:hAnsiTheme="minorHAnsi" w:cstheme="minorHAnsi"/>
          <w:noProof/>
        </w:rPr>
      </w:pPr>
      <w:r w:rsidRPr="00160D33">
        <w:rPr>
          <w:rFonts w:asciiTheme="minorHAnsi" w:hAnsiTheme="minorHAnsi" w:cstheme="minorHAnsi"/>
          <w:noProof/>
        </w:rPr>
        <w:t>Hodnota 1 v</w:t>
      </w:r>
      <w:r w:rsidR="00F932E8" w:rsidRPr="00160D33">
        <w:rPr>
          <w:rFonts w:asciiTheme="minorHAnsi" w:hAnsiTheme="minorHAnsi" w:cstheme="minorHAnsi"/>
          <w:noProof/>
        </w:rPr>
        <w:t>e výsledné matici pak tedy značila</w:t>
      </w:r>
      <w:r w:rsidRPr="00160D33">
        <w:rPr>
          <w:rFonts w:asciiTheme="minorHAnsi" w:hAnsiTheme="minorHAnsi" w:cstheme="minorHAnsi"/>
          <w:noProof/>
        </w:rPr>
        <w:t xml:space="preserve"> </w:t>
      </w:r>
      <w:r w:rsidR="00F932E8" w:rsidRPr="00160D33">
        <w:rPr>
          <w:rFonts w:asciiTheme="minorHAnsi" w:hAnsiTheme="minorHAnsi" w:cstheme="minorHAnsi"/>
          <w:noProof/>
        </w:rPr>
        <w:t>signifikantní změnu korelace spolu se signifikantní změnou výkonu po celou dobu vybraného časového intervalu. Hodnota 0 nastala v případě žádné signifikantní změny korelace nebo výkonu. Výsledkem tohoto procesu byla kombinovaná matice změn korelací a</w:t>
      </w:r>
      <w:r w:rsidR="009E4B86" w:rsidRPr="00160D33">
        <w:rPr>
          <w:rFonts w:asciiTheme="minorHAnsi" w:hAnsiTheme="minorHAnsi" w:cstheme="minorHAnsi"/>
          <w:noProof/>
        </w:rPr>
        <w:t> </w:t>
      </w:r>
      <w:r w:rsidR="00F932E8" w:rsidRPr="00160D33">
        <w:rPr>
          <w:rFonts w:asciiTheme="minorHAnsi" w:hAnsiTheme="minorHAnsi" w:cstheme="minorHAnsi"/>
          <w:noProof/>
        </w:rPr>
        <w:t xml:space="preserve">výkonu. </w:t>
      </w:r>
      <w:r w:rsidR="00046EF4" w:rsidRPr="00160D33">
        <w:rPr>
          <w:rFonts w:asciiTheme="minorHAnsi" w:hAnsiTheme="minorHAnsi" w:cstheme="minorHAnsi"/>
          <w:noProof/>
        </w:rPr>
        <w:t>Byly hodnoceny čtyři výsledné stavy</w:t>
      </w:r>
      <w:r w:rsidR="002E74F7" w:rsidRPr="00160D33">
        <w:rPr>
          <w:rFonts w:asciiTheme="minorHAnsi" w:hAnsiTheme="minorHAnsi" w:cstheme="minorHAnsi"/>
          <w:noProof/>
        </w:rPr>
        <w:t>:</w:t>
      </w:r>
    </w:p>
    <w:p w:rsidR="002E74F7" w:rsidRPr="00160D33" w:rsidRDefault="002E74F7" w:rsidP="00B24E41">
      <w:pPr>
        <w:pStyle w:val="Odstavecseseznamem"/>
        <w:numPr>
          <w:ilvl w:val="0"/>
          <w:numId w:val="11"/>
        </w:numPr>
        <w:rPr>
          <w:rFonts w:asciiTheme="minorHAnsi" w:hAnsiTheme="minorHAnsi" w:cstheme="minorHAnsi"/>
          <w:noProof/>
        </w:rPr>
      </w:pPr>
      <w:r w:rsidRPr="00160D33">
        <w:rPr>
          <w:rFonts w:asciiTheme="minorHAnsi" w:hAnsiTheme="minorHAnsi" w:cstheme="minorHAnsi"/>
          <w:noProof/>
        </w:rPr>
        <w:t>Nárůst korelace doprovázen nárůstem výkonu</w:t>
      </w:r>
    </w:p>
    <w:p w:rsidR="00D47E39" w:rsidRPr="00160D33" w:rsidRDefault="00D47E39" w:rsidP="00B24E41">
      <w:pPr>
        <w:pStyle w:val="Odstavecseseznamem"/>
        <w:numPr>
          <w:ilvl w:val="0"/>
          <w:numId w:val="11"/>
        </w:numPr>
        <w:rPr>
          <w:rFonts w:asciiTheme="minorHAnsi" w:hAnsiTheme="minorHAnsi" w:cstheme="minorHAnsi"/>
          <w:noProof/>
        </w:rPr>
      </w:pPr>
      <w:r w:rsidRPr="00160D33">
        <w:rPr>
          <w:rFonts w:asciiTheme="minorHAnsi" w:hAnsiTheme="minorHAnsi" w:cstheme="minorHAnsi"/>
          <w:noProof/>
        </w:rPr>
        <w:t>Nárůst korelace s poklesem výkonu</w:t>
      </w:r>
    </w:p>
    <w:p w:rsidR="002E74F7" w:rsidRPr="00160D33" w:rsidRDefault="002E74F7" w:rsidP="00B24E41">
      <w:pPr>
        <w:pStyle w:val="Odstavecseseznamem"/>
        <w:numPr>
          <w:ilvl w:val="0"/>
          <w:numId w:val="11"/>
        </w:numPr>
        <w:rPr>
          <w:rFonts w:asciiTheme="minorHAnsi" w:hAnsiTheme="minorHAnsi" w:cstheme="minorHAnsi"/>
          <w:noProof/>
        </w:rPr>
      </w:pPr>
      <w:r w:rsidRPr="00160D33">
        <w:rPr>
          <w:rFonts w:asciiTheme="minorHAnsi" w:hAnsiTheme="minorHAnsi" w:cstheme="minorHAnsi"/>
          <w:noProof/>
        </w:rPr>
        <w:t xml:space="preserve">Pokles korelace doprovázen </w:t>
      </w:r>
      <w:r w:rsidR="00D47E39" w:rsidRPr="00160D33">
        <w:rPr>
          <w:rFonts w:asciiTheme="minorHAnsi" w:hAnsiTheme="minorHAnsi" w:cstheme="minorHAnsi"/>
          <w:noProof/>
        </w:rPr>
        <w:t>nárůstem výkonu</w:t>
      </w:r>
    </w:p>
    <w:p w:rsidR="00DF43EE" w:rsidRPr="00160D33" w:rsidRDefault="002E74F7" w:rsidP="00B24E41">
      <w:pPr>
        <w:pStyle w:val="Odstavecseseznamem"/>
        <w:numPr>
          <w:ilvl w:val="0"/>
          <w:numId w:val="11"/>
        </w:numPr>
        <w:rPr>
          <w:rFonts w:asciiTheme="minorHAnsi" w:hAnsiTheme="minorHAnsi" w:cstheme="minorHAnsi"/>
          <w:noProof/>
          <w:sz w:val="22"/>
        </w:rPr>
      </w:pPr>
      <w:r w:rsidRPr="00160D33">
        <w:rPr>
          <w:rFonts w:asciiTheme="minorHAnsi" w:hAnsiTheme="minorHAnsi" w:cstheme="minorHAnsi"/>
          <w:noProof/>
        </w:rPr>
        <w:t xml:space="preserve">Pokles korelace s </w:t>
      </w:r>
      <w:r w:rsidR="00D47E39" w:rsidRPr="00160D33">
        <w:rPr>
          <w:rFonts w:asciiTheme="minorHAnsi" w:hAnsiTheme="minorHAnsi" w:cstheme="minorHAnsi"/>
          <w:noProof/>
        </w:rPr>
        <w:t xml:space="preserve">poklesem </w:t>
      </w:r>
      <w:r w:rsidRPr="00160D33">
        <w:rPr>
          <w:rFonts w:asciiTheme="minorHAnsi" w:hAnsiTheme="minorHAnsi" w:cstheme="minorHAnsi"/>
          <w:noProof/>
        </w:rPr>
        <w:t>výkonu</w:t>
      </w:r>
    </w:p>
    <w:p w:rsidR="00A56B70" w:rsidRPr="00160D33" w:rsidRDefault="00A56B70" w:rsidP="00557A17">
      <w:pPr>
        <w:pStyle w:val="Nadpis3"/>
        <w:tabs>
          <w:tab w:val="clear" w:pos="4410"/>
        </w:tabs>
        <w:ind w:left="900" w:hanging="900"/>
        <w:rPr>
          <w:rFonts w:asciiTheme="minorHAnsi" w:hAnsiTheme="minorHAnsi" w:cstheme="minorHAnsi"/>
          <w:noProof/>
          <w:sz w:val="24"/>
        </w:rPr>
      </w:pPr>
      <w:bookmarkStart w:id="47" w:name="_Toc454443264"/>
      <w:bookmarkStart w:id="48" w:name="_Toc459103281"/>
      <w:bookmarkStart w:id="49" w:name="_Toc493245180"/>
      <w:r w:rsidRPr="00160D33">
        <w:rPr>
          <w:rFonts w:asciiTheme="minorHAnsi" w:hAnsiTheme="minorHAnsi" w:cstheme="minorHAnsi"/>
          <w:sz w:val="24"/>
        </w:rPr>
        <w:t>Výsledky</w:t>
      </w:r>
      <w:bookmarkEnd w:id="47"/>
      <w:bookmarkEnd w:id="48"/>
      <w:bookmarkEnd w:id="49"/>
    </w:p>
    <w:p w:rsidR="001A3489" w:rsidRPr="00160D33" w:rsidRDefault="00F92990" w:rsidP="001A3489">
      <w:pPr>
        <w:rPr>
          <w:rFonts w:asciiTheme="minorHAnsi" w:hAnsiTheme="minorHAnsi" w:cstheme="minorHAnsi"/>
          <w:noProof/>
        </w:rPr>
      </w:pPr>
      <w:r w:rsidRPr="00160D33">
        <w:rPr>
          <w:rFonts w:asciiTheme="minorHAnsi" w:hAnsiTheme="minorHAnsi" w:cstheme="minorHAnsi"/>
          <w:noProof/>
        </w:rPr>
        <w:t> Práce prezentuje</w:t>
      </w:r>
      <w:r w:rsidR="001A3489" w:rsidRPr="00160D33">
        <w:rPr>
          <w:rFonts w:asciiTheme="minorHAnsi" w:hAnsiTheme="minorHAnsi" w:cstheme="minorHAnsi"/>
          <w:noProof/>
        </w:rPr>
        <w:t xml:space="preserve"> výsledky sumarizované přes všechny zkoumané oblasti spolu s výsledky vybraných elektrod umístěných v hippocampu, který hraje zásadní roli v ukládání a vyvolávání paměti {Halgren et al. 1995; Brazdil et al. 1999}.</w:t>
      </w:r>
    </w:p>
    <w:p w:rsidR="00B124E6" w:rsidRPr="00160D33" w:rsidRDefault="00A56B70" w:rsidP="00B24E41">
      <w:pPr>
        <w:rPr>
          <w:rFonts w:asciiTheme="minorHAnsi" w:hAnsiTheme="minorHAnsi" w:cstheme="minorHAnsi"/>
          <w:noProof/>
        </w:rPr>
      </w:pPr>
      <w:r w:rsidRPr="00160D33">
        <w:rPr>
          <w:rFonts w:asciiTheme="minorHAnsi" w:hAnsiTheme="minorHAnsi" w:cstheme="minorHAnsi"/>
          <w:noProof/>
        </w:rPr>
        <w:t>Změny korelace a výkonu byly analyzovány v časovém intervalu dvě sekundy po terčové stimulaci</w:t>
      </w:r>
      <w:r w:rsidR="00942894" w:rsidRPr="00160D33">
        <w:rPr>
          <w:rFonts w:asciiTheme="minorHAnsi" w:hAnsiTheme="minorHAnsi" w:cstheme="minorHAnsi"/>
          <w:noProof/>
        </w:rPr>
        <w:t xml:space="preserve"> v intervalech</w:t>
      </w:r>
      <w:r w:rsidR="004E194A" w:rsidRPr="00160D33">
        <w:rPr>
          <w:rFonts w:asciiTheme="minorHAnsi" w:hAnsiTheme="minorHAnsi" w:cstheme="minorHAnsi"/>
          <w:noProof/>
        </w:rPr>
        <w:t xml:space="preserve"> 100 ms </w:t>
      </w:r>
      <w:r w:rsidR="00942894" w:rsidRPr="00160D33">
        <w:rPr>
          <w:rFonts w:asciiTheme="minorHAnsi" w:hAnsiTheme="minorHAnsi" w:cstheme="minorHAnsi"/>
          <w:noProof/>
        </w:rPr>
        <w:t>bez překryvu</w:t>
      </w:r>
      <w:r w:rsidR="004E194A" w:rsidRPr="00160D33">
        <w:rPr>
          <w:rFonts w:asciiTheme="minorHAnsi" w:hAnsiTheme="minorHAnsi" w:cstheme="minorHAnsi"/>
          <w:noProof/>
        </w:rPr>
        <w:t>,</w:t>
      </w:r>
      <w:r w:rsidRPr="00160D33">
        <w:rPr>
          <w:rFonts w:asciiTheme="minorHAnsi" w:hAnsiTheme="minorHAnsi" w:cstheme="minorHAnsi"/>
          <w:noProof/>
        </w:rPr>
        <w:t xml:space="preserve"> v šesti frekvenčních pásmech</w:t>
      </w:r>
      <w:r w:rsidR="00942894" w:rsidRPr="00160D33">
        <w:rPr>
          <w:rFonts w:asciiTheme="minorHAnsi" w:hAnsiTheme="minorHAnsi" w:cstheme="minorHAnsi"/>
          <w:noProof/>
        </w:rPr>
        <w:t xml:space="preserve"> δ (2-4 Hz), θ (4-8 Hz), α (8-12 Hz), β (12-20 Hz), spodní γ (20-45 Hz) a</w:t>
      </w:r>
      <w:r w:rsidR="00F85A26" w:rsidRPr="00160D33">
        <w:rPr>
          <w:rFonts w:asciiTheme="minorHAnsi" w:hAnsiTheme="minorHAnsi" w:cstheme="minorHAnsi"/>
          <w:noProof/>
        </w:rPr>
        <w:t> </w:t>
      </w:r>
      <w:r w:rsidR="00942894" w:rsidRPr="00160D33">
        <w:rPr>
          <w:rFonts w:asciiTheme="minorHAnsi" w:hAnsiTheme="minorHAnsi" w:cstheme="minorHAnsi"/>
          <w:noProof/>
        </w:rPr>
        <w:t>horní γ (55-95 Hz)</w:t>
      </w:r>
      <w:r w:rsidRPr="00160D33">
        <w:rPr>
          <w:rFonts w:asciiTheme="minorHAnsi" w:hAnsiTheme="minorHAnsi" w:cstheme="minorHAnsi"/>
          <w:noProof/>
        </w:rPr>
        <w:t>. Výsledky zprůměrované přes všechny nahrávané struktury a</w:t>
      </w:r>
      <w:r w:rsidR="00F85A26" w:rsidRPr="00160D33">
        <w:rPr>
          <w:rFonts w:asciiTheme="minorHAnsi" w:hAnsiTheme="minorHAnsi" w:cstheme="minorHAnsi"/>
          <w:noProof/>
        </w:rPr>
        <w:t> </w:t>
      </w:r>
      <w:r w:rsidRPr="00160D33">
        <w:rPr>
          <w:rFonts w:asciiTheme="minorHAnsi" w:hAnsiTheme="minorHAnsi" w:cstheme="minorHAnsi"/>
          <w:noProof/>
        </w:rPr>
        <w:t>všechny pacienty</w:t>
      </w:r>
      <w:r w:rsidR="007B2FB3" w:rsidRPr="00160D33">
        <w:rPr>
          <w:rFonts w:asciiTheme="minorHAnsi" w:hAnsiTheme="minorHAnsi" w:cstheme="minorHAnsi"/>
          <w:noProof/>
        </w:rPr>
        <w:t xml:space="preserve"> jsou v obrázku</w:t>
      </w:r>
      <w:r w:rsidR="007B2FB3" w:rsidRPr="00160D33">
        <w:rPr>
          <w:rFonts w:asciiTheme="minorHAnsi" w:hAnsiTheme="minorHAnsi" w:cstheme="minorHAnsi"/>
          <w:noProof/>
        </w:rPr>
        <w:fldChar w:fldCharType="begin"/>
      </w:r>
      <w:r w:rsidR="007B2FB3" w:rsidRPr="00160D33">
        <w:rPr>
          <w:rFonts w:asciiTheme="minorHAnsi" w:hAnsiTheme="minorHAnsi" w:cstheme="minorHAnsi"/>
          <w:noProof/>
        </w:rPr>
        <w:instrText xml:space="preserve"> REF _Ref466013351 \h </w:instrText>
      </w:r>
      <w:r w:rsidR="002F4C68" w:rsidRPr="00160D33">
        <w:rPr>
          <w:rFonts w:asciiTheme="minorHAnsi" w:hAnsiTheme="minorHAnsi" w:cstheme="minorHAnsi"/>
          <w:noProof/>
        </w:rPr>
        <w:instrText xml:space="preserve"> \* MERGEFORMAT </w:instrText>
      </w:r>
      <w:r w:rsidR="007B2FB3" w:rsidRPr="00160D33">
        <w:rPr>
          <w:rFonts w:asciiTheme="minorHAnsi" w:hAnsiTheme="minorHAnsi" w:cstheme="minorHAnsi"/>
          <w:noProof/>
        </w:rPr>
      </w:r>
      <w:r w:rsidR="007B2FB3" w:rsidRPr="00160D33">
        <w:rPr>
          <w:rFonts w:asciiTheme="minorHAnsi" w:hAnsiTheme="minorHAnsi" w:cstheme="minorHAnsi"/>
          <w:noProof/>
        </w:rPr>
        <w:fldChar w:fldCharType="separate"/>
      </w:r>
      <w:r w:rsidR="005E2772" w:rsidRPr="005E2772">
        <w:rPr>
          <w:rFonts w:asciiTheme="minorHAnsi" w:hAnsiTheme="minorHAnsi" w:cstheme="minorHAnsi"/>
        </w:rPr>
        <w:t>Obrázek</w:t>
      </w:r>
      <w:r w:rsidR="005E2772" w:rsidRPr="005E2772">
        <w:rPr>
          <w:rFonts w:asciiTheme="minorHAnsi" w:hAnsiTheme="minorHAnsi" w:cstheme="minorHAnsi"/>
          <w:noProof/>
        </w:rPr>
        <w:t xml:space="preserve"> </w:t>
      </w:r>
      <w:r w:rsidR="005E2772" w:rsidRPr="005E2772">
        <w:rPr>
          <w:rFonts w:asciiTheme="minorHAnsi" w:hAnsiTheme="minorHAnsi" w:cstheme="minorHAnsi"/>
          <w:i/>
          <w:noProof/>
          <w:sz w:val="22"/>
        </w:rPr>
        <w:t>3</w:t>
      </w:r>
      <w:r w:rsidR="005E2772" w:rsidRPr="004328F5">
        <w:rPr>
          <w:rFonts w:asciiTheme="minorHAnsi" w:hAnsiTheme="minorHAnsi" w:cstheme="minorHAnsi"/>
          <w:i/>
          <w:noProof/>
          <w:sz w:val="22"/>
        </w:rPr>
        <w:t>.</w:t>
      </w:r>
      <w:r w:rsidR="005E2772" w:rsidRPr="005E2772">
        <w:rPr>
          <w:rFonts w:asciiTheme="minorHAnsi" w:hAnsiTheme="minorHAnsi" w:cstheme="minorHAnsi"/>
          <w:i/>
          <w:noProof/>
          <w:sz w:val="22"/>
        </w:rPr>
        <w:t>6</w:t>
      </w:r>
      <w:r w:rsidR="007B2FB3" w:rsidRPr="00160D33">
        <w:rPr>
          <w:rFonts w:asciiTheme="minorHAnsi" w:hAnsiTheme="minorHAnsi" w:cstheme="minorHAnsi"/>
          <w:noProof/>
        </w:rPr>
        <w:fldChar w:fldCharType="end"/>
      </w:r>
      <w:r w:rsidR="009A7ADC" w:rsidRPr="00160D33">
        <w:rPr>
          <w:rFonts w:asciiTheme="minorHAnsi" w:hAnsiTheme="minorHAnsi" w:cstheme="minorHAnsi"/>
          <w:noProof/>
        </w:rPr>
        <w:t>.</w:t>
      </w:r>
      <w:r w:rsidR="009A7ADC" w:rsidRPr="00160D33">
        <w:rPr>
          <w:rFonts w:asciiTheme="minorHAnsi" w:hAnsiTheme="minorHAnsi" w:cstheme="minorHAnsi"/>
          <w:b/>
          <w:noProof/>
        </w:rPr>
        <w:t xml:space="preserve"> M</w:t>
      </w:r>
      <w:r w:rsidRPr="00160D33">
        <w:rPr>
          <w:rFonts w:asciiTheme="minorHAnsi" w:hAnsiTheme="minorHAnsi" w:cstheme="minorHAnsi"/>
          <w:noProof/>
        </w:rPr>
        <w:t>atice zobrazují procenta aktivních párů v daném stavu.</w:t>
      </w:r>
    </w:p>
    <w:p w:rsidR="00BC7E2B" w:rsidRPr="002F4C68" w:rsidRDefault="00BC7E2B" w:rsidP="00BC7E2B">
      <w:pPr>
        <w:keepNext/>
        <w:spacing w:line="336" w:lineRule="auto"/>
        <w:ind w:firstLine="0"/>
        <w:jc w:val="center"/>
        <w:rPr>
          <w:rFonts w:asciiTheme="minorHAnsi" w:hAnsiTheme="minorHAnsi" w:cstheme="minorHAnsi"/>
        </w:rPr>
      </w:pPr>
      <w:r w:rsidRPr="002F4C68">
        <w:rPr>
          <w:rFonts w:asciiTheme="minorHAnsi" w:hAnsiTheme="minorHAnsi" w:cstheme="minorHAnsi"/>
          <w:noProof/>
        </w:rPr>
        <w:lastRenderedPageBreak/>
        <w:drawing>
          <wp:inline distT="0" distB="0" distL="0" distR="0" wp14:anchorId="5FD55ADB" wp14:editId="170B7B86">
            <wp:extent cx="4049486" cy="3219918"/>
            <wp:effectExtent l="0" t="0" r="8255" b="0"/>
            <wp:docPr id="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C:\Users\Petr\Dropbox\results_upt\figs\figure_04-01.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049813" cy="3220178"/>
                    </a:xfrm>
                    <a:prstGeom prst="rect">
                      <a:avLst/>
                    </a:prstGeom>
                    <a:noFill/>
                    <a:ln w="9525">
                      <a:noFill/>
                      <a:miter lim="800000"/>
                      <a:headEnd/>
                      <a:tailEnd/>
                    </a:ln>
                  </pic:spPr>
                </pic:pic>
              </a:graphicData>
            </a:graphic>
          </wp:inline>
        </w:drawing>
      </w:r>
    </w:p>
    <w:p w:rsidR="00BC7E2B" w:rsidRPr="004328F5" w:rsidRDefault="00BC7E2B" w:rsidP="00BC7E2B">
      <w:pPr>
        <w:pStyle w:val="Titulek"/>
        <w:spacing w:before="0"/>
        <w:ind w:left="0" w:firstLine="0"/>
        <w:rPr>
          <w:rFonts w:asciiTheme="minorHAnsi" w:hAnsiTheme="minorHAnsi" w:cstheme="minorHAnsi"/>
          <w:i/>
          <w:sz w:val="20"/>
        </w:rPr>
      </w:pPr>
      <w:bookmarkStart w:id="50" w:name="_Ref466013351"/>
      <w:bookmarkStart w:id="51" w:name="_Toc472342118"/>
      <w:r w:rsidRPr="004328F5">
        <w:rPr>
          <w:rFonts w:asciiTheme="minorHAnsi" w:hAnsiTheme="minorHAnsi" w:cstheme="minorHAnsi"/>
          <w:i/>
        </w:rPr>
        <w:t xml:space="preserve">Obrázek </w:t>
      </w:r>
      <w:r w:rsidRPr="004328F5">
        <w:rPr>
          <w:rFonts w:asciiTheme="minorHAnsi" w:hAnsiTheme="minorHAnsi" w:cstheme="minorHAnsi"/>
          <w:i/>
        </w:rPr>
        <w:fldChar w:fldCharType="begin"/>
      </w:r>
      <w:r w:rsidRPr="004328F5">
        <w:rPr>
          <w:rFonts w:asciiTheme="minorHAnsi" w:hAnsiTheme="minorHAnsi" w:cstheme="minorHAnsi"/>
          <w:i/>
        </w:rPr>
        <w:instrText xml:space="preserve"> STYLEREF 1 \s </w:instrText>
      </w:r>
      <w:r w:rsidRPr="004328F5">
        <w:rPr>
          <w:rFonts w:asciiTheme="minorHAnsi" w:hAnsiTheme="minorHAnsi" w:cstheme="minorHAnsi"/>
          <w:i/>
        </w:rPr>
        <w:fldChar w:fldCharType="separate"/>
      </w:r>
      <w:r w:rsidR="005E2772">
        <w:rPr>
          <w:rFonts w:asciiTheme="minorHAnsi" w:hAnsiTheme="minorHAnsi" w:cstheme="minorHAnsi"/>
          <w:i/>
          <w:noProof/>
        </w:rPr>
        <w:t>3</w:t>
      </w:r>
      <w:r w:rsidRPr="004328F5">
        <w:rPr>
          <w:rFonts w:asciiTheme="minorHAnsi" w:hAnsiTheme="minorHAnsi" w:cstheme="minorHAnsi"/>
          <w:i/>
        </w:rPr>
        <w:fldChar w:fldCharType="end"/>
      </w:r>
      <w:r w:rsidRPr="004328F5">
        <w:rPr>
          <w:rFonts w:asciiTheme="minorHAnsi" w:hAnsiTheme="minorHAnsi" w:cstheme="minorHAnsi"/>
          <w:i/>
        </w:rPr>
        <w:t>.</w:t>
      </w:r>
      <w:r w:rsidRPr="004328F5">
        <w:rPr>
          <w:rFonts w:asciiTheme="minorHAnsi" w:hAnsiTheme="minorHAnsi" w:cstheme="minorHAnsi"/>
          <w:i/>
        </w:rPr>
        <w:fldChar w:fldCharType="begin"/>
      </w:r>
      <w:r w:rsidRPr="004328F5">
        <w:rPr>
          <w:rFonts w:asciiTheme="minorHAnsi" w:hAnsiTheme="minorHAnsi" w:cstheme="minorHAnsi"/>
          <w:i/>
        </w:rPr>
        <w:instrText xml:space="preserve"> SEQ Obrázek \* ARABIC \s 1 </w:instrText>
      </w:r>
      <w:r w:rsidRPr="004328F5">
        <w:rPr>
          <w:rFonts w:asciiTheme="minorHAnsi" w:hAnsiTheme="minorHAnsi" w:cstheme="minorHAnsi"/>
          <w:i/>
        </w:rPr>
        <w:fldChar w:fldCharType="separate"/>
      </w:r>
      <w:r w:rsidR="005E2772">
        <w:rPr>
          <w:rFonts w:asciiTheme="minorHAnsi" w:hAnsiTheme="minorHAnsi" w:cstheme="minorHAnsi"/>
          <w:i/>
          <w:noProof/>
        </w:rPr>
        <w:t>6</w:t>
      </w:r>
      <w:r w:rsidRPr="004328F5">
        <w:rPr>
          <w:rFonts w:asciiTheme="minorHAnsi" w:hAnsiTheme="minorHAnsi" w:cstheme="minorHAnsi"/>
          <w:i/>
        </w:rPr>
        <w:fldChar w:fldCharType="end"/>
      </w:r>
      <w:bookmarkEnd w:id="50"/>
      <w:r w:rsidRPr="004328F5">
        <w:rPr>
          <w:rFonts w:asciiTheme="minorHAnsi" w:hAnsiTheme="minorHAnsi" w:cstheme="minorHAnsi"/>
          <w:i/>
        </w:rPr>
        <w:t>: Výsledky: časově frekvenční analýza statisticky významných změn korelace a výkonu po terčové stimulaci, 9 subjektů, všechny elektrody. A: K nárůstu korelace a výkonu dochází přibližně 300 ms po stimulaci v delta pásmu a o 200 ms později v horní gamma. C: Nízké hodnoty aktivních párů s nárůstem korelace a poklesem výkonu byly detekovány 500-1,000 ms po stimulaci v pásmu beta. D: Pokles korelace a pokles výkonu nastal 900 ms po stimulaci v pásmu theta. Šedá škála ukazuje procento aktivních párů v subjektu (jedno procento znamená přibližně 22 aktivních párů).</w:t>
      </w:r>
      <w:bookmarkEnd w:id="51"/>
    </w:p>
    <w:p w:rsidR="00A56B70" w:rsidRDefault="004E194A" w:rsidP="00B24E41">
      <w:pPr>
        <w:rPr>
          <w:rFonts w:asciiTheme="minorHAnsi" w:hAnsiTheme="minorHAnsi" w:cstheme="minorHAnsi"/>
          <w:noProof/>
        </w:rPr>
      </w:pPr>
      <w:r w:rsidRPr="00160D33">
        <w:rPr>
          <w:rFonts w:asciiTheme="minorHAnsi" w:hAnsiTheme="minorHAnsi" w:cstheme="minorHAnsi"/>
          <w:noProof/>
        </w:rPr>
        <w:t>Za aktivní pár byl považován každý, ve kterém došlo ke změ</w:t>
      </w:r>
      <w:r w:rsidR="007B2FB3" w:rsidRPr="00160D33">
        <w:rPr>
          <w:rFonts w:asciiTheme="minorHAnsi" w:hAnsiTheme="minorHAnsi" w:cstheme="minorHAnsi"/>
          <w:noProof/>
        </w:rPr>
        <w:t>ně korelace a výkonu (např. nárůst korelace s nárů</w:t>
      </w:r>
      <w:r w:rsidRPr="00160D33">
        <w:rPr>
          <w:rFonts w:asciiTheme="minorHAnsi" w:hAnsiTheme="minorHAnsi" w:cstheme="minorHAnsi"/>
          <w:noProof/>
        </w:rPr>
        <w:t>stem výkonu) v jakékoli délce trvání v rámci analyzovaného 100 ms intervalu. </w:t>
      </w:r>
      <w:r w:rsidR="00A56B70" w:rsidRPr="00160D33">
        <w:rPr>
          <w:rFonts w:asciiTheme="minorHAnsi" w:hAnsiTheme="minorHAnsi" w:cstheme="minorHAnsi"/>
          <w:noProof/>
        </w:rPr>
        <w:t>Průměrný počet analyzovaných pár</w:t>
      </w:r>
      <w:r w:rsidR="00762489" w:rsidRPr="00160D33">
        <w:rPr>
          <w:rFonts w:asciiTheme="minorHAnsi" w:hAnsiTheme="minorHAnsi" w:cstheme="minorHAnsi"/>
          <w:noProof/>
        </w:rPr>
        <w:t>ů</w:t>
      </w:r>
      <w:r w:rsidR="00A56B70" w:rsidRPr="00160D33">
        <w:rPr>
          <w:rFonts w:asciiTheme="minorHAnsi" w:hAnsiTheme="minorHAnsi" w:cstheme="minorHAnsi"/>
          <w:noProof/>
        </w:rPr>
        <w:t xml:space="preserve"> v jednom subjektu byl 2,171. Z toho vyplývá, že hodnota jednoho procenta v</w:t>
      </w:r>
      <w:r w:rsidR="00F85A26" w:rsidRPr="00160D33">
        <w:rPr>
          <w:rFonts w:asciiTheme="minorHAnsi" w:hAnsiTheme="minorHAnsi" w:cstheme="minorHAnsi"/>
          <w:noProof/>
        </w:rPr>
        <w:t> </w:t>
      </w:r>
      <w:r w:rsidR="00A56B70" w:rsidRPr="00160D33">
        <w:rPr>
          <w:rFonts w:asciiTheme="minorHAnsi" w:hAnsiTheme="minorHAnsi" w:cstheme="minorHAnsi"/>
          <w:noProof/>
        </w:rPr>
        <w:t>matici znamená přibližně</w:t>
      </w:r>
      <w:r w:rsidR="007F350F" w:rsidRPr="00160D33">
        <w:rPr>
          <w:rFonts w:asciiTheme="minorHAnsi" w:hAnsiTheme="minorHAnsi" w:cstheme="minorHAnsi"/>
          <w:noProof/>
        </w:rPr>
        <w:t xml:space="preserve"> 22 aktivních párů.</w:t>
      </w:r>
    </w:p>
    <w:p w:rsidR="004328F5" w:rsidRPr="00160D33" w:rsidRDefault="004328F5" w:rsidP="004328F5">
      <w:pPr>
        <w:rPr>
          <w:rFonts w:asciiTheme="minorHAnsi" w:hAnsiTheme="minorHAnsi" w:cstheme="minorHAnsi"/>
          <w:noProof/>
        </w:rPr>
      </w:pPr>
      <w:r w:rsidRPr="00160D33">
        <w:rPr>
          <w:rFonts w:asciiTheme="minorHAnsi" w:hAnsiTheme="minorHAnsi" w:cstheme="minorHAnsi"/>
          <w:noProof/>
        </w:rPr>
        <w:t xml:space="preserve">Nárust korelace doprovázen nárustem výkonu nastal přibližně 300 ms po terčové stimulaci ve frekvenčním pásmu delta a pokračoval v pásmu gamma 500 ms po stimulaci, </w:t>
      </w:r>
      <w:r w:rsidRPr="00160D33">
        <w:rPr>
          <w:rFonts w:asciiTheme="minorHAnsi" w:hAnsiTheme="minorHAnsi" w:cstheme="minorHAnsi"/>
          <w:noProof/>
        </w:rPr>
        <w:fldChar w:fldCharType="begin"/>
      </w:r>
      <w:r w:rsidRPr="00160D33">
        <w:rPr>
          <w:rFonts w:asciiTheme="minorHAnsi" w:hAnsiTheme="minorHAnsi" w:cstheme="minorHAnsi"/>
          <w:noProof/>
        </w:rPr>
        <w:instrText xml:space="preserve"> REF _Ref466013351 \h  \* MERGEFORMAT </w:instrText>
      </w:r>
      <w:r w:rsidRPr="00160D33">
        <w:rPr>
          <w:rFonts w:asciiTheme="minorHAnsi" w:hAnsiTheme="minorHAnsi" w:cstheme="minorHAnsi"/>
          <w:noProof/>
        </w:rPr>
      </w:r>
      <w:r w:rsidRPr="00160D33">
        <w:rPr>
          <w:rFonts w:asciiTheme="minorHAnsi" w:hAnsiTheme="minorHAnsi" w:cstheme="minorHAnsi"/>
          <w:noProof/>
        </w:rPr>
        <w:fldChar w:fldCharType="separate"/>
      </w:r>
      <w:r w:rsidR="005E2772" w:rsidRPr="005E2772">
        <w:rPr>
          <w:rFonts w:asciiTheme="minorHAnsi" w:hAnsiTheme="minorHAnsi" w:cstheme="minorHAnsi"/>
        </w:rPr>
        <w:t xml:space="preserve">Obrázek </w:t>
      </w:r>
      <w:r w:rsidR="005E2772" w:rsidRPr="005E2772">
        <w:rPr>
          <w:rFonts w:asciiTheme="minorHAnsi" w:hAnsiTheme="minorHAnsi" w:cstheme="minorHAnsi"/>
          <w:noProof/>
        </w:rPr>
        <w:t>3.6</w:t>
      </w:r>
      <w:r w:rsidRPr="00160D33">
        <w:rPr>
          <w:rFonts w:asciiTheme="minorHAnsi" w:hAnsiTheme="minorHAnsi" w:cstheme="minorHAnsi"/>
          <w:noProof/>
        </w:rPr>
        <w:fldChar w:fldCharType="end"/>
      </w:r>
      <w:r w:rsidRPr="00160D33">
        <w:rPr>
          <w:rFonts w:asciiTheme="minorHAnsi" w:hAnsiTheme="minorHAnsi" w:cstheme="minorHAnsi"/>
          <w:noProof/>
        </w:rPr>
        <w:t xml:space="preserve">, A. Mělká aktivita nárustu korelace s poklesem výkonu byla detekována v časovém rozmezí 500-1,000 ms po stimulaci, převážně v pásmu beta, </w:t>
      </w:r>
      <w:r w:rsidRPr="00160D33">
        <w:rPr>
          <w:rFonts w:asciiTheme="minorHAnsi" w:hAnsiTheme="minorHAnsi" w:cstheme="minorHAnsi"/>
          <w:noProof/>
        </w:rPr>
        <w:fldChar w:fldCharType="begin"/>
      </w:r>
      <w:r w:rsidRPr="00160D33">
        <w:rPr>
          <w:rFonts w:asciiTheme="minorHAnsi" w:hAnsiTheme="minorHAnsi" w:cstheme="minorHAnsi"/>
          <w:noProof/>
        </w:rPr>
        <w:instrText xml:space="preserve"> REF _Ref466013351 \h  \* MERGEFORMAT </w:instrText>
      </w:r>
      <w:r w:rsidRPr="00160D33">
        <w:rPr>
          <w:rFonts w:asciiTheme="minorHAnsi" w:hAnsiTheme="minorHAnsi" w:cstheme="minorHAnsi"/>
          <w:noProof/>
        </w:rPr>
      </w:r>
      <w:r w:rsidRPr="00160D33">
        <w:rPr>
          <w:rFonts w:asciiTheme="minorHAnsi" w:hAnsiTheme="minorHAnsi" w:cstheme="minorHAnsi"/>
          <w:noProof/>
        </w:rPr>
        <w:fldChar w:fldCharType="separate"/>
      </w:r>
      <w:r w:rsidR="005E2772" w:rsidRPr="005E2772">
        <w:rPr>
          <w:rFonts w:asciiTheme="minorHAnsi" w:hAnsiTheme="minorHAnsi" w:cstheme="minorHAnsi"/>
        </w:rPr>
        <w:t xml:space="preserve">Obrázek </w:t>
      </w:r>
      <w:r w:rsidR="005E2772" w:rsidRPr="005E2772">
        <w:rPr>
          <w:rFonts w:asciiTheme="minorHAnsi" w:hAnsiTheme="minorHAnsi" w:cstheme="minorHAnsi"/>
          <w:noProof/>
        </w:rPr>
        <w:t>3.6</w:t>
      </w:r>
      <w:r w:rsidRPr="00160D33">
        <w:rPr>
          <w:rFonts w:asciiTheme="minorHAnsi" w:hAnsiTheme="minorHAnsi" w:cstheme="minorHAnsi"/>
          <w:noProof/>
        </w:rPr>
        <w:fldChar w:fldCharType="end"/>
      </w:r>
      <w:r w:rsidRPr="00160D33">
        <w:rPr>
          <w:rFonts w:asciiTheme="minorHAnsi" w:hAnsiTheme="minorHAnsi" w:cstheme="minorHAnsi"/>
          <w:noProof/>
        </w:rPr>
        <w:t xml:space="preserve">, C. Pokles korelace s poklesem výkonu byl nejvýraznější 900 ms po stimulaci ve frekvečním pásmu theta, </w:t>
      </w:r>
      <w:r w:rsidRPr="00160D33">
        <w:rPr>
          <w:rFonts w:asciiTheme="minorHAnsi" w:hAnsiTheme="minorHAnsi" w:cstheme="minorHAnsi"/>
          <w:noProof/>
        </w:rPr>
        <w:fldChar w:fldCharType="begin"/>
      </w:r>
      <w:r w:rsidRPr="00160D33">
        <w:rPr>
          <w:rFonts w:asciiTheme="minorHAnsi" w:hAnsiTheme="minorHAnsi" w:cstheme="minorHAnsi"/>
          <w:noProof/>
        </w:rPr>
        <w:instrText xml:space="preserve"> REF _Ref466013351 \h  \* MERGEFORMAT </w:instrText>
      </w:r>
      <w:r w:rsidRPr="00160D33">
        <w:rPr>
          <w:rFonts w:asciiTheme="minorHAnsi" w:hAnsiTheme="minorHAnsi" w:cstheme="minorHAnsi"/>
          <w:noProof/>
        </w:rPr>
      </w:r>
      <w:r w:rsidRPr="00160D33">
        <w:rPr>
          <w:rFonts w:asciiTheme="minorHAnsi" w:hAnsiTheme="minorHAnsi" w:cstheme="minorHAnsi"/>
          <w:noProof/>
        </w:rPr>
        <w:fldChar w:fldCharType="separate"/>
      </w:r>
      <w:r w:rsidR="005E2772" w:rsidRPr="005E2772">
        <w:rPr>
          <w:rFonts w:asciiTheme="minorHAnsi" w:hAnsiTheme="minorHAnsi" w:cstheme="minorHAnsi"/>
        </w:rPr>
        <w:t xml:space="preserve">Obrázek </w:t>
      </w:r>
      <w:r w:rsidR="005E2772" w:rsidRPr="005E2772">
        <w:rPr>
          <w:rFonts w:asciiTheme="minorHAnsi" w:hAnsiTheme="minorHAnsi" w:cstheme="minorHAnsi"/>
          <w:noProof/>
        </w:rPr>
        <w:t>3.6</w:t>
      </w:r>
      <w:r w:rsidRPr="00160D33">
        <w:rPr>
          <w:rFonts w:asciiTheme="minorHAnsi" w:hAnsiTheme="minorHAnsi" w:cstheme="minorHAnsi"/>
          <w:noProof/>
        </w:rPr>
        <w:fldChar w:fldCharType="end"/>
      </w:r>
      <w:r w:rsidRPr="00160D33">
        <w:rPr>
          <w:rFonts w:asciiTheme="minorHAnsi" w:hAnsiTheme="minorHAnsi" w:cstheme="minorHAnsi"/>
          <w:noProof/>
        </w:rPr>
        <w:t>, D.</w:t>
      </w:r>
    </w:p>
    <w:p w:rsidR="004328F5" w:rsidRDefault="004328F5" w:rsidP="004328F5">
      <w:pPr>
        <w:spacing w:after="60"/>
        <w:ind w:firstLine="461"/>
        <w:rPr>
          <w:rFonts w:asciiTheme="minorHAnsi" w:hAnsiTheme="minorHAnsi" w:cstheme="minorHAnsi"/>
        </w:rPr>
      </w:pPr>
      <w:r w:rsidRPr="00160D33">
        <w:rPr>
          <w:rFonts w:asciiTheme="minorHAnsi" w:hAnsiTheme="minorHAnsi" w:cstheme="minorHAnsi"/>
        </w:rPr>
        <w:t xml:space="preserve">Výsledky analýzy elektrod umístěných v hippokampu (pět subjektů, 46 analyzovaných párů celkem) jsou v obrázku </w:t>
      </w:r>
      <w:r w:rsidRPr="00160D33">
        <w:rPr>
          <w:rFonts w:asciiTheme="minorHAnsi" w:hAnsiTheme="minorHAnsi" w:cstheme="minorHAnsi"/>
        </w:rPr>
        <w:fldChar w:fldCharType="begin"/>
      </w:r>
      <w:r w:rsidRPr="00160D33">
        <w:rPr>
          <w:rFonts w:asciiTheme="minorHAnsi" w:hAnsiTheme="minorHAnsi" w:cstheme="minorHAnsi"/>
        </w:rPr>
        <w:instrText xml:space="preserve"> REF _Ref466014295 \h  \* MERGEFORMAT </w:instrText>
      </w:r>
      <w:r w:rsidRPr="00160D33">
        <w:rPr>
          <w:rFonts w:asciiTheme="minorHAnsi" w:hAnsiTheme="minorHAnsi" w:cstheme="minorHAnsi"/>
        </w:rPr>
      </w:r>
      <w:r w:rsidRPr="00160D33">
        <w:rPr>
          <w:rFonts w:asciiTheme="minorHAnsi" w:hAnsiTheme="minorHAnsi" w:cstheme="minorHAnsi"/>
        </w:rPr>
        <w:fldChar w:fldCharType="separate"/>
      </w:r>
      <w:r w:rsidR="005E2772" w:rsidRPr="005E2772">
        <w:rPr>
          <w:rFonts w:asciiTheme="minorHAnsi" w:hAnsiTheme="minorHAnsi" w:cstheme="minorHAnsi"/>
        </w:rPr>
        <w:t xml:space="preserve">Obrázek </w:t>
      </w:r>
      <w:r w:rsidR="005E2772" w:rsidRPr="005E2772">
        <w:rPr>
          <w:rFonts w:asciiTheme="minorHAnsi" w:hAnsiTheme="minorHAnsi" w:cstheme="minorHAnsi"/>
          <w:noProof/>
        </w:rPr>
        <w:t>3.7</w:t>
      </w:r>
      <w:r w:rsidRPr="00160D33">
        <w:rPr>
          <w:rFonts w:asciiTheme="minorHAnsi" w:hAnsiTheme="minorHAnsi" w:cstheme="minorHAnsi"/>
        </w:rPr>
        <w:fldChar w:fldCharType="end"/>
      </w:r>
      <w:r w:rsidRPr="00160D33">
        <w:rPr>
          <w:rFonts w:asciiTheme="minorHAnsi" w:hAnsiTheme="minorHAnsi" w:cstheme="minorHAnsi"/>
        </w:rPr>
        <w:t xml:space="preserve">. Nárůst korelace s nárůstem výkonu byl nejvýraznější kolem 600 ms po stimulaci, což bylo pravděpodobně způsobeno silnou indukovanou aktivitou v gamma pásmu, </w:t>
      </w:r>
      <w:r w:rsidRPr="00160D33">
        <w:rPr>
          <w:rFonts w:asciiTheme="minorHAnsi" w:hAnsiTheme="minorHAnsi" w:cstheme="minorHAnsi"/>
        </w:rPr>
        <w:fldChar w:fldCharType="begin"/>
      </w:r>
      <w:r w:rsidRPr="00160D33">
        <w:rPr>
          <w:rFonts w:asciiTheme="minorHAnsi" w:hAnsiTheme="minorHAnsi" w:cstheme="minorHAnsi"/>
        </w:rPr>
        <w:instrText xml:space="preserve"> REF _Ref466014295 \h  \* MERGEFORMAT </w:instrText>
      </w:r>
      <w:r w:rsidRPr="00160D33">
        <w:rPr>
          <w:rFonts w:asciiTheme="minorHAnsi" w:hAnsiTheme="minorHAnsi" w:cstheme="minorHAnsi"/>
        </w:rPr>
      </w:r>
      <w:r w:rsidRPr="00160D33">
        <w:rPr>
          <w:rFonts w:asciiTheme="minorHAnsi" w:hAnsiTheme="minorHAnsi" w:cstheme="minorHAnsi"/>
        </w:rPr>
        <w:fldChar w:fldCharType="separate"/>
      </w:r>
      <w:r w:rsidR="005E2772" w:rsidRPr="005E2772">
        <w:rPr>
          <w:rFonts w:asciiTheme="minorHAnsi" w:hAnsiTheme="minorHAnsi" w:cstheme="minorHAnsi"/>
        </w:rPr>
        <w:t xml:space="preserve">Obrázek </w:t>
      </w:r>
      <w:r w:rsidR="005E2772" w:rsidRPr="005E2772">
        <w:rPr>
          <w:rFonts w:asciiTheme="minorHAnsi" w:hAnsiTheme="minorHAnsi" w:cstheme="minorHAnsi"/>
          <w:noProof/>
        </w:rPr>
        <w:t>3.7</w:t>
      </w:r>
      <w:r w:rsidRPr="00160D33">
        <w:rPr>
          <w:rFonts w:asciiTheme="minorHAnsi" w:hAnsiTheme="minorHAnsi" w:cstheme="minorHAnsi"/>
        </w:rPr>
        <w:fldChar w:fldCharType="end"/>
      </w:r>
      <w:r w:rsidRPr="00160D33">
        <w:rPr>
          <w:rFonts w:asciiTheme="minorHAnsi" w:hAnsiTheme="minorHAnsi" w:cstheme="minorHAnsi"/>
        </w:rPr>
        <w:t xml:space="preserve">, A. Okamžitě poté dochází k nárůstu korelace, který je doprovázen poklesem výkonu, v alpha pásmu, </w:t>
      </w:r>
      <w:r w:rsidRPr="00160D33">
        <w:rPr>
          <w:rFonts w:asciiTheme="minorHAnsi" w:hAnsiTheme="minorHAnsi" w:cstheme="minorHAnsi"/>
        </w:rPr>
        <w:fldChar w:fldCharType="begin"/>
      </w:r>
      <w:r w:rsidRPr="00160D33">
        <w:rPr>
          <w:rFonts w:asciiTheme="minorHAnsi" w:hAnsiTheme="minorHAnsi" w:cstheme="minorHAnsi"/>
        </w:rPr>
        <w:instrText xml:space="preserve"> REF _Ref466014295 \h  \* MERGEFORMAT </w:instrText>
      </w:r>
      <w:r w:rsidRPr="00160D33">
        <w:rPr>
          <w:rFonts w:asciiTheme="minorHAnsi" w:hAnsiTheme="minorHAnsi" w:cstheme="minorHAnsi"/>
        </w:rPr>
      </w:r>
      <w:r w:rsidRPr="00160D33">
        <w:rPr>
          <w:rFonts w:asciiTheme="minorHAnsi" w:hAnsiTheme="minorHAnsi" w:cstheme="minorHAnsi"/>
        </w:rPr>
        <w:fldChar w:fldCharType="separate"/>
      </w:r>
      <w:r w:rsidR="005E2772" w:rsidRPr="005E2772">
        <w:rPr>
          <w:rFonts w:asciiTheme="minorHAnsi" w:hAnsiTheme="minorHAnsi" w:cstheme="minorHAnsi"/>
        </w:rPr>
        <w:t xml:space="preserve">Obrázek </w:t>
      </w:r>
      <w:r w:rsidR="005E2772" w:rsidRPr="005E2772">
        <w:rPr>
          <w:rFonts w:asciiTheme="minorHAnsi" w:hAnsiTheme="minorHAnsi" w:cstheme="minorHAnsi"/>
          <w:noProof/>
        </w:rPr>
        <w:t>3.7</w:t>
      </w:r>
      <w:r w:rsidRPr="00160D33">
        <w:rPr>
          <w:rFonts w:asciiTheme="minorHAnsi" w:hAnsiTheme="minorHAnsi" w:cstheme="minorHAnsi"/>
        </w:rPr>
        <w:fldChar w:fldCharType="end"/>
      </w:r>
      <w:r w:rsidRPr="00160D33">
        <w:rPr>
          <w:rFonts w:asciiTheme="minorHAnsi" w:hAnsiTheme="minorHAnsi" w:cstheme="minorHAnsi"/>
        </w:rPr>
        <w:t xml:space="preserve">, C. K poklesu korelace s poklesem výkonu dochází současně v širokém frekvenčním pásmu theta-gamma, </w:t>
      </w:r>
      <w:r w:rsidRPr="00160D33">
        <w:rPr>
          <w:rFonts w:asciiTheme="minorHAnsi" w:hAnsiTheme="minorHAnsi" w:cstheme="minorHAnsi"/>
        </w:rPr>
        <w:fldChar w:fldCharType="begin"/>
      </w:r>
      <w:r w:rsidRPr="00160D33">
        <w:rPr>
          <w:rFonts w:asciiTheme="minorHAnsi" w:hAnsiTheme="minorHAnsi" w:cstheme="minorHAnsi"/>
        </w:rPr>
        <w:instrText xml:space="preserve"> REF _Ref466014295 \h  \* MERGEFORMAT </w:instrText>
      </w:r>
      <w:r w:rsidRPr="00160D33">
        <w:rPr>
          <w:rFonts w:asciiTheme="minorHAnsi" w:hAnsiTheme="minorHAnsi" w:cstheme="minorHAnsi"/>
        </w:rPr>
      </w:r>
      <w:r w:rsidRPr="00160D33">
        <w:rPr>
          <w:rFonts w:asciiTheme="minorHAnsi" w:hAnsiTheme="minorHAnsi" w:cstheme="minorHAnsi"/>
        </w:rPr>
        <w:fldChar w:fldCharType="separate"/>
      </w:r>
      <w:r w:rsidR="005E2772" w:rsidRPr="005E2772">
        <w:rPr>
          <w:rFonts w:asciiTheme="minorHAnsi" w:hAnsiTheme="minorHAnsi" w:cstheme="minorHAnsi"/>
        </w:rPr>
        <w:t xml:space="preserve">Obrázek </w:t>
      </w:r>
      <w:r w:rsidR="005E2772" w:rsidRPr="005E2772">
        <w:rPr>
          <w:rFonts w:asciiTheme="minorHAnsi" w:hAnsiTheme="minorHAnsi" w:cstheme="minorHAnsi"/>
          <w:noProof/>
        </w:rPr>
        <w:t>3.7</w:t>
      </w:r>
      <w:r w:rsidRPr="00160D33">
        <w:rPr>
          <w:rFonts w:asciiTheme="minorHAnsi" w:hAnsiTheme="minorHAnsi" w:cstheme="minorHAnsi"/>
        </w:rPr>
        <w:fldChar w:fldCharType="end"/>
      </w:r>
      <w:r w:rsidRPr="00160D33">
        <w:rPr>
          <w:rFonts w:asciiTheme="minorHAnsi" w:hAnsiTheme="minorHAnsi" w:cstheme="minorHAnsi"/>
        </w:rPr>
        <w:t>, D.</w:t>
      </w:r>
    </w:p>
    <w:p w:rsidR="004328F5" w:rsidRPr="004328F5" w:rsidRDefault="004328F5" w:rsidP="004328F5">
      <w:pPr>
        <w:spacing w:after="60"/>
        <w:ind w:firstLine="461"/>
        <w:rPr>
          <w:rFonts w:asciiTheme="minorHAnsi" w:hAnsiTheme="minorHAnsi" w:cstheme="minorHAnsi"/>
          <w:sz w:val="22"/>
        </w:rPr>
      </w:pPr>
      <w:r w:rsidRPr="00160D33">
        <w:rPr>
          <w:rFonts w:asciiTheme="minorHAnsi" w:hAnsiTheme="minorHAnsi" w:cstheme="minorHAnsi"/>
        </w:rPr>
        <w:t>Počet aktivních párů po neterčové stimulaci byl přibližně desetkrát menší, než po terčové stimulaci.</w:t>
      </w:r>
    </w:p>
    <w:p w:rsidR="004328F5" w:rsidRPr="00160D33" w:rsidRDefault="004328F5" w:rsidP="00B24E41">
      <w:pPr>
        <w:rPr>
          <w:rFonts w:asciiTheme="minorHAnsi" w:hAnsiTheme="minorHAnsi" w:cstheme="minorHAnsi"/>
          <w:noProof/>
        </w:rPr>
      </w:pPr>
    </w:p>
    <w:p w:rsidR="00BC7E2B" w:rsidRPr="002F4C68" w:rsidRDefault="00BC7E2B" w:rsidP="00BC7E2B">
      <w:pPr>
        <w:keepNext/>
        <w:spacing w:after="0" w:line="336" w:lineRule="auto"/>
        <w:ind w:firstLine="0"/>
        <w:jc w:val="center"/>
        <w:rPr>
          <w:rFonts w:asciiTheme="minorHAnsi" w:hAnsiTheme="minorHAnsi" w:cstheme="minorHAnsi"/>
        </w:rPr>
      </w:pPr>
      <w:r w:rsidRPr="002F4C68">
        <w:rPr>
          <w:rFonts w:asciiTheme="minorHAnsi" w:hAnsiTheme="minorHAnsi" w:cstheme="minorHAnsi"/>
          <w:noProof/>
        </w:rPr>
        <w:drawing>
          <wp:inline distT="0" distB="0" distL="0" distR="0" wp14:anchorId="17556C4D" wp14:editId="43289698">
            <wp:extent cx="4253593" cy="4481704"/>
            <wp:effectExtent l="0" t="0" r="0" b="0"/>
            <wp:docPr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C:\Users\Petr\Dropbox\results_upt\figs\figure_05-01.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259275" cy="4487691"/>
                    </a:xfrm>
                    <a:prstGeom prst="rect">
                      <a:avLst/>
                    </a:prstGeom>
                    <a:noFill/>
                    <a:ln w="9525">
                      <a:noFill/>
                      <a:miter lim="800000"/>
                      <a:headEnd/>
                      <a:tailEnd/>
                    </a:ln>
                  </pic:spPr>
                </pic:pic>
              </a:graphicData>
            </a:graphic>
          </wp:inline>
        </w:drawing>
      </w:r>
    </w:p>
    <w:p w:rsidR="00BC7E2B" w:rsidRPr="004328F5" w:rsidRDefault="00BC7E2B" w:rsidP="00BC7E2B">
      <w:pPr>
        <w:pStyle w:val="Titulek"/>
        <w:ind w:left="0" w:firstLine="0"/>
        <w:rPr>
          <w:rFonts w:asciiTheme="minorHAnsi" w:hAnsiTheme="minorHAnsi" w:cstheme="minorHAnsi"/>
          <w:i/>
        </w:rPr>
      </w:pPr>
      <w:bookmarkStart w:id="52" w:name="_Ref466014295"/>
      <w:bookmarkStart w:id="53" w:name="_Toc472342119"/>
      <w:r w:rsidRPr="004328F5">
        <w:rPr>
          <w:rFonts w:asciiTheme="minorHAnsi" w:hAnsiTheme="minorHAnsi" w:cstheme="minorHAnsi"/>
          <w:i/>
        </w:rPr>
        <w:t xml:space="preserve">Obrázek </w:t>
      </w:r>
      <w:r w:rsidRPr="004328F5">
        <w:rPr>
          <w:rFonts w:asciiTheme="minorHAnsi" w:hAnsiTheme="minorHAnsi" w:cstheme="minorHAnsi"/>
          <w:i/>
        </w:rPr>
        <w:fldChar w:fldCharType="begin"/>
      </w:r>
      <w:r w:rsidRPr="004328F5">
        <w:rPr>
          <w:rFonts w:asciiTheme="minorHAnsi" w:hAnsiTheme="minorHAnsi" w:cstheme="minorHAnsi"/>
          <w:i/>
        </w:rPr>
        <w:instrText xml:space="preserve"> STYLEREF 1 \s </w:instrText>
      </w:r>
      <w:r w:rsidRPr="004328F5">
        <w:rPr>
          <w:rFonts w:asciiTheme="minorHAnsi" w:hAnsiTheme="minorHAnsi" w:cstheme="minorHAnsi"/>
          <w:i/>
        </w:rPr>
        <w:fldChar w:fldCharType="separate"/>
      </w:r>
      <w:r w:rsidR="005E2772">
        <w:rPr>
          <w:rFonts w:asciiTheme="minorHAnsi" w:hAnsiTheme="minorHAnsi" w:cstheme="minorHAnsi"/>
          <w:i/>
          <w:noProof/>
        </w:rPr>
        <w:t>3</w:t>
      </w:r>
      <w:r w:rsidRPr="004328F5">
        <w:rPr>
          <w:rFonts w:asciiTheme="minorHAnsi" w:hAnsiTheme="minorHAnsi" w:cstheme="minorHAnsi"/>
          <w:i/>
        </w:rPr>
        <w:fldChar w:fldCharType="end"/>
      </w:r>
      <w:r w:rsidRPr="004328F5">
        <w:rPr>
          <w:rFonts w:asciiTheme="minorHAnsi" w:hAnsiTheme="minorHAnsi" w:cstheme="minorHAnsi"/>
          <w:i/>
        </w:rPr>
        <w:t>.</w:t>
      </w:r>
      <w:r w:rsidRPr="004328F5">
        <w:rPr>
          <w:rFonts w:asciiTheme="minorHAnsi" w:hAnsiTheme="minorHAnsi" w:cstheme="minorHAnsi"/>
          <w:i/>
        </w:rPr>
        <w:fldChar w:fldCharType="begin"/>
      </w:r>
      <w:r w:rsidRPr="004328F5">
        <w:rPr>
          <w:rFonts w:asciiTheme="minorHAnsi" w:hAnsiTheme="minorHAnsi" w:cstheme="minorHAnsi"/>
          <w:i/>
        </w:rPr>
        <w:instrText xml:space="preserve"> SEQ Obrázek \* ARABIC \s 1 </w:instrText>
      </w:r>
      <w:r w:rsidRPr="004328F5">
        <w:rPr>
          <w:rFonts w:asciiTheme="minorHAnsi" w:hAnsiTheme="minorHAnsi" w:cstheme="minorHAnsi"/>
          <w:i/>
        </w:rPr>
        <w:fldChar w:fldCharType="separate"/>
      </w:r>
      <w:r w:rsidR="005E2772">
        <w:rPr>
          <w:rFonts w:asciiTheme="minorHAnsi" w:hAnsiTheme="minorHAnsi" w:cstheme="minorHAnsi"/>
          <w:i/>
          <w:noProof/>
        </w:rPr>
        <w:t>7</w:t>
      </w:r>
      <w:r w:rsidRPr="004328F5">
        <w:rPr>
          <w:rFonts w:asciiTheme="minorHAnsi" w:hAnsiTheme="minorHAnsi" w:cstheme="minorHAnsi"/>
          <w:i/>
        </w:rPr>
        <w:fldChar w:fldCharType="end"/>
      </w:r>
      <w:bookmarkEnd w:id="52"/>
      <w:r w:rsidRPr="004328F5">
        <w:rPr>
          <w:rFonts w:asciiTheme="minorHAnsi" w:hAnsiTheme="minorHAnsi" w:cstheme="minorHAnsi"/>
          <w:i/>
        </w:rPr>
        <w:t>: Výsledky: časově frekvenční analýza statisticky významných změn korelace a výkonu po terčové stimulaci, 5 subjektů, elektrody ve struktuře hippocampus. V horní části je příklad umístění elektrod v jednom subjektu. A: Statisticky významný nárůst korelace a výkonu nastal 600 ms po terčové stimulaci. C: Nárůst korelace a pokles výkonu byl detekován 300 ms po stimulaci v pásmu alpha. D: Pokles korelace a pokles výkonu byl současně v širokém frekvenčním pásmu theta-gamma. Šedá škála ukazuje procento aktivních párů v subjektu (jedno procento znamená přibližně 5 aktivních párů).</w:t>
      </w:r>
      <w:bookmarkEnd w:id="53"/>
    </w:p>
    <w:p w:rsidR="00774C89" w:rsidRPr="00160D33" w:rsidRDefault="00774C89" w:rsidP="007C4801">
      <w:pPr>
        <w:spacing w:before="120"/>
        <w:ind w:firstLine="461"/>
        <w:rPr>
          <w:rFonts w:asciiTheme="minorHAnsi" w:hAnsiTheme="minorHAnsi" w:cstheme="minorHAnsi"/>
          <w:b/>
          <w:noProof/>
        </w:rPr>
      </w:pPr>
      <w:r w:rsidRPr="00160D33">
        <w:rPr>
          <w:rFonts w:asciiTheme="minorHAnsi" w:hAnsiTheme="minorHAnsi" w:cstheme="minorHAnsi"/>
          <w:b/>
          <w:noProof/>
        </w:rPr>
        <w:t>Interpretace výsledků</w:t>
      </w:r>
    </w:p>
    <w:p w:rsidR="00EE63FE" w:rsidRPr="00160D33" w:rsidRDefault="00EE63FE" w:rsidP="00B24E41">
      <w:pPr>
        <w:rPr>
          <w:rFonts w:asciiTheme="minorHAnsi" w:hAnsiTheme="minorHAnsi" w:cstheme="minorHAnsi"/>
          <w:noProof/>
        </w:rPr>
      </w:pPr>
      <w:r w:rsidRPr="00160D33">
        <w:rPr>
          <w:rFonts w:asciiTheme="minorHAnsi" w:hAnsiTheme="minorHAnsi" w:cstheme="minorHAnsi"/>
          <w:noProof/>
        </w:rPr>
        <w:t>Pokles výkonu po stimulaci (ERD, event-related desynchrony) je v literatuře spojován s mentální aktivitou, vázanou zpravidla na kognitivní stimulaci {Pfurtscheller and Klimesch 1991; Picton 1992}. Synchronie fázově koherentních složek</w:t>
      </w:r>
      <w:r w:rsidR="00AE2D8E" w:rsidRPr="00160D33">
        <w:rPr>
          <w:rFonts w:asciiTheme="minorHAnsi" w:hAnsiTheme="minorHAnsi" w:cstheme="minorHAnsi"/>
          <w:noProof/>
        </w:rPr>
        <w:t xml:space="preserve"> (zvýšen</w:t>
      </w:r>
      <w:r w:rsidR="00CA23F0" w:rsidRPr="00160D33">
        <w:rPr>
          <w:rFonts w:asciiTheme="minorHAnsi" w:hAnsiTheme="minorHAnsi" w:cstheme="minorHAnsi"/>
          <w:noProof/>
        </w:rPr>
        <w:t>á</w:t>
      </w:r>
      <w:r w:rsidR="00AE2D8E" w:rsidRPr="00160D33">
        <w:rPr>
          <w:rFonts w:asciiTheme="minorHAnsi" w:hAnsiTheme="minorHAnsi" w:cstheme="minorHAnsi"/>
          <w:noProof/>
        </w:rPr>
        <w:t xml:space="preserve"> korelac</w:t>
      </w:r>
      <w:r w:rsidR="00CA23F0" w:rsidRPr="00160D33">
        <w:rPr>
          <w:rFonts w:asciiTheme="minorHAnsi" w:hAnsiTheme="minorHAnsi" w:cstheme="minorHAnsi"/>
          <w:noProof/>
        </w:rPr>
        <w:t>e</w:t>
      </w:r>
      <w:r w:rsidR="00AE2D8E" w:rsidRPr="00160D33">
        <w:rPr>
          <w:rFonts w:asciiTheme="minorHAnsi" w:hAnsiTheme="minorHAnsi" w:cstheme="minorHAnsi"/>
          <w:noProof/>
        </w:rPr>
        <w:t>)</w:t>
      </w:r>
      <w:r w:rsidRPr="00160D33">
        <w:rPr>
          <w:rFonts w:asciiTheme="minorHAnsi" w:hAnsiTheme="minorHAnsi" w:cstheme="minorHAnsi"/>
          <w:noProof/>
        </w:rPr>
        <w:t xml:space="preserve"> je rovněž interpretována jako fyziologický proces svázaný s kognitivním podnětem </w:t>
      </w:r>
      <w:r w:rsidRPr="00160D33">
        <w:rPr>
          <w:rFonts w:asciiTheme="minorHAnsi" w:hAnsiTheme="minorHAnsi" w:cstheme="minorHAnsi"/>
          <w:noProof/>
          <w:lang w:val="en-US"/>
        </w:rPr>
        <w:t>{Brazdil et al. 2013}.</w:t>
      </w:r>
    </w:p>
    <w:p w:rsidR="00AE2D8E" w:rsidRPr="00160D33" w:rsidRDefault="000166C6" w:rsidP="00B24E41">
      <w:pPr>
        <w:rPr>
          <w:rFonts w:asciiTheme="minorHAnsi" w:hAnsiTheme="minorHAnsi" w:cstheme="minorHAnsi"/>
          <w:noProof/>
        </w:rPr>
      </w:pPr>
      <w:r w:rsidRPr="00160D33">
        <w:rPr>
          <w:rFonts w:asciiTheme="minorHAnsi" w:hAnsiTheme="minorHAnsi" w:cstheme="minorHAnsi"/>
          <w:noProof/>
        </w:rPr>
        <w:t>Navržená</w:t>
      </w:r>
      <w:r w:rsidR="00AE2D8E" w:rsidRPr="00160D33">
        <w:rPr>
          <w:rFonts w:asciiTheme="minorHAnsi" w:hAnsiTheme="minorHAnsi" w:cstheme="minorHAnsi"/>
          <w:noProof/>
        </w:rPr>
        <w:t xml:space="preserve"> metod</w:t>
      </w:r>
      <w:r w:rsidR="00CA23F0" w:rsidRPr="00160D33">
        <w:rPr>
          <w:rFonts w:asciiTheme="minorHAnsi" w:hAnsiTheme="minorHAnsi" w:cstheme="minorHAnsi"/>
          <w:noProof/>
        </w:rPr>
        <w:t>a</w:t>
      </w:r>
      <w:r w:rsidR="00AE2D8E" w:rsidRPr="00160D33">
        <w:rPr>
          <w:rFonts w:asciiTheme="minorHAnsi" w:hAnsiTheme="minorHAnsi" w:cstheme="minorHAnsi"/>
          <w:noProof/>
        </w:rPr>
        <w:t xml:space="preserve"> </w:t>
      </w:r>
      <w:r w:rsidR="00CA23F0" w:rsidRPr="00160D33">
        <w:rPr>
          <w:rFonts w:asciiTheme="minorHAnsi" w:hAnsiTheme="minorHAnsi" w:cstheme="minorHAnsi"/>
          <w:noProof/>
        </w:rPr>
        <w:t xml:space="preserve">analyzuje </w:t>
      </w:r>
      <w:r w:rsidR="00AE2D8E" w:rsidRPr="00160D33">
        <w:rPr>
          <w:rFonts w:asciiTheme="minorHAnsi" w:hAnsiTheme="minorHAnsi" w:cstheme="minorHAnsi"/>
          <w:noProof/>
        </w:rPr>
        <w:t>funkční rozložení neuronálních sítí v hippocampu po kognitivní stimulaci</w:t>
      </w:r>
      <w:r w:rsidRPr="00160D33">
        <w:rPr>
          <w:rFonts w:asciiTheme="minorHAnsi" w:hAnsiTheme="minorHAnsi" w:cstheme="minorHAnsi"/>
          <w:noProof/>
        </w:rPr>
        <w:t xml:space="preserve"> pomocí simultánních změn korelace a výkonu</w:t>
      </w:r>
      <w:r w:rsidR="00AE2D8E" w:rsidRPr="00160D33">
        <w:rPr>
          <w:rFonts w:asciiTheme="minorHAnsi" w:hAnsiTheme="minorHAnsi" w:cstheme="minorHAnsi"/>
          <w:noProof/>
        </w:rPr>
        <w:t xml:space="preserve">. Zvýšená korelace s poklesem výkonu lze interpretovat jako spolupráce </w:t>
      </w:r>
      <w:r w:rsidR="00CA23F0" w:rsidRPr="00160D33">
        <w:rPr>
          <w:rFonts w:asciiTheme="minorHAnsi" w:hAnsiTheme="minorHAnsi" w:cstheme="minorHAnsi"/>
          <w:noProof/>
        </w:rPr>
        <w:t>aktivovaných</w:t>
      </w:r>
      <w:r w:rsidR="00AE2D8E" w:rsidRPr="00160D33">
        <w:rPr>
          <w:rFonts w:asciiTheme="minorHAnsi" w:hAnsiTheme="minorHAnsi" w:cstheme="minorHAnsi"/>
          <w:noProof/>
        </w:rPr>
        <w:t xml:space="preserve"> neuronálních populací na větší vzdálenost, kdežto pokles korelace s poklesem výkonu naopak značí samostatnou aktivitu neuronálních populací </w:t>
      </w:r>
      <w:r w:rsidR="00CA23F0" w:rsidRPr="00160D33">
        <w:rPr>
          <w:rFonts w:asciiTheme="minorHAnsi" w:hAnsiTheme="minorHAnsi" w:cstheme="minorHAnsi"/>
          <w:noProof/>
        </w:rPr>
        <w:t>bez vazby na okolní sítě</w:t>
      </w:r>
      <w:r w:rsidR="00AE2D8E" w:rsidRPr="00160D33">
        <w:rPr>
          <w:rFonts w:asciiTheme="minorHAnsi" w:hAnsiTheme="minorHAnsi" w:cstheme="minorHAnsi"/>
          <w:noProof/>
        </w:rPr>
        <w:t>. Výsledky</w:t>
      </w:r>
      <w:r w:rsidR="00CA23F0" w:rsidRPr="00160D33">
        <w:rPr>
          <w:rFonts w:asciiTheme="minorHAnsi" w:hAnsiTheme="minorHAnsi" w:cstheme="minorHAnsi"/>
          <w:noProof/>
        </w:rPr>
        <w:t xml:space="preserve"> změn korelací a výkonu v hippocampu</w:t>
      </w:r>
      <w:r w:rsidR="00AE2D8E" w:rsidRPr="00160D33">
        <w:rPr>
          <w:rFonts w:asciiTheme="minorHAnsi" w:hAnsiTheme="minorHAnsi" w:cstheme="minorHAnsi"/>
          <w:noProof/>
        </w:rPr>
        <w:t xml:space="preserve"> tak potvrzují hypotézu o „Small World“ rozložení </w:t>
      </w:r>
      <w:r w:rsidR="00AE2D8E" w:rsidRPr="00160D33">
        <w:rPr>
          <w:rFonts w:asciiTheme="minorHAnsi" w:hAnsiTheme="minorHAnsi" w:cstheme="minorHAnsi"/>
          <w:noProof/>
        </w:rPr>
        <w:lastRenderedPageBreak/>
        <w:t>funkční sítě, kdy</w:t>
      </w:r>
      <w:r w:rsidRPr="00160D33">
        <w:rPr>
          <w:rFonts w:asciiTheme="minorHAnsi" w:hAnsiTheme="minorHAnsi" w:cstheme="minorHAnsi"/>
          <w:noProof/>
        </w:rPr>
        <w:t xml:space="preserve"> jsou</w:t>
      </w:r>
      <w:r w:rsidR="00AE2D8E" w:rsidRPr="00160D33">
        <w:rPr>
          <w:rFonts w:asciiTheme="minorHAnsi" w:hAnsiTheme="minorHAnsi" w:cstheme="minorHAnsi"/>
          <w:noProof/>
        </w:rPr>
        <w:t xml:space="preserve"> některé funkč</w:t>
      </w:r>
      <w:r w:rsidRPr="00160D33">
        <w:rPr>
          <w:rFonts w:asciiTheme="minorHAnsi" w:hAnsiTheme="minorHAnsi" w:cstheme="minorHAnsi"/>
          <w:noProof/>
        </w:rPr>
        <w:t>n</w:t>
      </w:r>
      <w:r w:rsidR="00AE2D8E" w:rsidRPr="00160D33">
        <w:rPr>
          <w:rFonts w:asciiTheme="minorHAnsi" w:hAnsiTheme="minorHAnsi" w:cstheme="minorHAnsi"/>
          <w:noProof/>
        </w:rPr>
        <w:t>í celky pouze lokálního charakteru a pro vzdálenějších komunikaci využívají společných mostů.</w:t>
      </w:r>
    </w:p>
    <w:p w:rsidR="00F4144F" w:rsidRPr="00160D33" w:rsidRDefault="00444150" w:rsidP="00B24E41">
      <w:pPr>
        <w:ind w:firstLine="461"/>
        <w:rPr>
          <w:rFonts w:asciiTheme="minorHAnsi" w:hAnsiTheme="minorHAnsi" w:cstheme="minorHAnsi"/>
          <w:noProof/>
        </w:rPr>
      </w:pPr>
      <w:r w:rsidRPr="00160D33">
        <w:rPr>
          <w:rFonts w:asciiTheme="minorHAnsi" w:hAnsiTheme="minorHAnsi" w:cstheme="minorHAnsi"/>
          <w:noProof/>
        </w:rPr>
        <w:t>Jako reakce na kognitivní stimulaci byla detekována oscilační synchronie (měřena zvýšenou korelací), kterou doprovázel pokles výkonu v daném místě. Tento jev měl nejsilnější projev 900 ms po terčové stimulaci v</w:t>
      </w:r>
      <w:r w:rsidR="000166C6" w:rsidRPr="00160D33">
        <w:rPr>
          <w:rFonts w:asciiTheme="minorHAnsi" w:hAnsiTheme="minorHAnsi" w:cstheme="minorHAnsi"/>
          <w:noProof/>
        </w:rPr>
        <w:t> </w:t>
      </w:r>
      <w:r w:rsidRPr="00160D33">
        <w:rPr>
          <w:rFonts w:asciiTheme="minorHAnsi" w:hAnsiTheme="minorHAnsi" w:cstheme="minorHAnsi"/>
          <w:noProof/>
        </w:rPr>
        <w:t>hippocampu</w:t>
      </w:r>
      <w:r w:rsidR="000166C6" w:rsidRPr="00160D33">
        <w:rPr>
          <w:rFonts w:asciiTheme="minorHAnsi" w:hAnsiTheme="minorHAnsi" w:cstheme="minorHAnsi"/>
          <w:noProof/>
        </w:rPr>
        <w:t>, ve</w:t>
      </w:r>
      <w:r w:rsidR="000F4FD6" w:rsidRPr="00160D33">
        <w:rPr>
          <w:rFonts w:asciiTheme="minorHAnsi" w:hAnsiTheme="minorHAnsi" w:cstheme="minorHAnsi"/>
          <w:noProof/>
        </w:rPr>
        <w:t> </w:t>
      </w:r>
      <w:r w:rsidR="000166C6" w:rsidRPr="00160D33">
        <w:rPr>
          <w:rFonts w:asciiTheme="minorHAnsi" w:hAnsiTheme="minorHAnsi" w:cstheme="minorHAnsi"/>
          <w:noProof/>
        </w:rPr>
        <w:t>frekvenčním pásmu alpha</w:t>
      </w:r>
      <w:r w:rsidRPr="00160D33">
        <w:rPr>
          <w:rFonts w:asciiTheme="minorHAnsi" w:hAnsiTheme="minorHAnsi" w:cstheme="minorHAnsi"/>
          <w:noProof/>
        </w:rPr>
        <w:t>.</w:t>
      </w:r>
      <w:r w:rsidR="00F4144F" w:rsidRPr="00160D33">
        <w:rPr>
          <w:rFonts w:asciiTheme="minorHAnsi" w:hAnsiTheme="minorHAnsi" w:cstheme="minorHAnsi"/>
          <w:noProof/>
        </w:rPr>
        <w:t xml:space="preserve"> Současně byl detekován pokles korelace a pokles výkonu v odlišných párech elektrod umístěných v hippocampu, přibližně 1000 ms po stimulaci, ve frekvenčních pásmech theta až spodní gamma.</w:t>
      </w:r>
      <w:r w:rsidRPr="00160D33">
        <w:rPr>
          <w:rFonts w:asciiTheme="minorHAnsi" w:hAnsiTheme="minorHAnsi" w:cstheme="minorHAnsi"/>
          <w:noProof/>
        </w:rPr>
        <w:t xml:space="preserve"> Desynchronizace, ve smyslu poklesu výkonu, je v literatuře popsána jako projev mentální aktivity. Současný nárust korelace indikuje </w:t>
      </w:r>
      <w:r w:rsidR="002F0C99" w:rsidRPr="00160D33">
        <w:rPr>
          <w:rFonts w:asciiTheme="minorHAnsi" w:hAnsiTheme="minorHAnsi" w:cstheme="minorHAnsi"/>
        </w:rPr>
        <w:t>tvarovou podobnost časového průběhu signálu v daném frekvenčním pásmu, kterou lze interpretovat jako fázovou synchronizaci</w:t>
      </w:r>
      <w:r w:rsidR="00F4144F" w:rsidRPr="00160D33">
        <w:rPr>
          <w:rFonts w:asciiTheme="minorHAnsi" w:hAnsiTheme="minorHAnsi" w:cstheme="minorHAnsi"/>
        </w:rPr>
        <w:t xml:space="preserve"> vzdálenějších neuronálních populací</w:t>
      </w:r>
      <w:r w:rsidR="002F0C99" w:rsidRPr="00160D33">
        <w:rPr>
          <w:rFonts w:asciiTheme="minorHAnsi" w:hAnsiTheme="minorHAnsi" w:cstheme="minorHAnsi"/>
        </w:rPr>
        <w:t>.</w:t>
      </w:r>
      <w:r w:rsidR="00F4144F" w:rsidRPr="00160D33">
        <w:rPr>
          <w:rFonts w:asciiTheme="minorHAnsi" w:hAnsiTheme="minorHAnsi" w:cstheme="minorHAnsi"/>
          <w:noProof/>
        </w:rPr>
        <w:t xml:space="preserve"> Pokles výkonu s poklesem korelace naopak značí funkční oddělení jednotlivých neuronálních populací, zapojených do procesu kognitivní stimulace</w:t>
      </w:r>
      <w:r w:rsidR="00056973" w:rsidRPr="00160D33">
        <w:rPr>
          <w:rFonts w:asciiTheme="minorHAnsi" w:hAnsiTheme="minorHAnsi" w:cstheme="minorHAnsi"/>
          <w:noProof/>
        </w:rPr>
        <w:t xml:space="preserve"> – synchronizační proces je tak limitován na oblast měřeného LFP</w:t>
      </w:r>
      <w:r w:rsidR="00F4144F" w:rsidRPr="00160D33">
        <w:rPr>
          <w:rFonts w:asciiTheme="minorHAnsi" w:hAnsiTheme="minorHAnsi" w:cstheme="minorHAnsi"/>
          <w:noProof/>
        </w:rPr>
        <w:t>.</w:t>
      </w:r>
    </w:p>
    <w:p w:rsidR="001A3489" w:rsidRPr="00160D33" w:rsidRDefault="001A3489" w:rsidP="00B24E41">
      <w:pPr>
        <w:ind w:firstLine="461"/>
        <w:rPr>
          <w:rFonts w:asciiTheme="minorHAnsi" w:hAnsiTheme="minorHAnsi" w:cstheme="minorHAnsi"/>
          <w:noProof/>
        </w:rPr>
      </w:pPr>
      <w:r w:rsidRPr="00160D33">
        <w:rPr>
          <w:rFonts w:asciiTheme="minorHAnsi" w:hAnsiTheme="minorHAnsi" w:cstheme="minorHAnsi"/>
          <w:noProof/>
        </w:rPr>
        <w:t>Navržená metoda je schopna analýzy dynamických změn konektivity během kognitivních stimulací pomocí standardních metrik lineární korelace a ERS/ERD. Metodologie má nízké výpočetní nároky, snadnou interpretaci výsledků a může být použita na rozsáhlá data z intrakraniálních elektrod, implantovaných v různých anatomických strukturách.</w:t>
      </w:r>
    </w:p>
    <w:p w:rsidR="00F12DDB" w:rsidRPr="00160D33" w:rsidRDefault="00F4144F" w:rsidP="00B24E41">
      <w:pPr>
        <w:ind w:firstLine="461"/>
        <w:rPr>
          <w:rFonts w:asciiTheme="minorHAnsi" w:hAnsiTheme="minorHAnsi" w:cstheme="minorHAnsi"/>
          <w:noProof/>
        </w:rPr>
      </w:pPr>
      <w:r w:rsidRPr="00160D33">
        <w:rPr>
          <w:rFonts w:asciiTheme="minorHAnsi" w:hAnsiTheme="minorHAnsi" w:cstheme="minorHAnsi"/>
          <w:noProof/>
        </w:rPr>
        <w:t xml:space="preserve">Výsledky analyzují funkční rozložení neuronových sítí v reakci na kognitivní stimulaci a mohou </w:t>
      </w:r>
      <w:r w:rsidR="00444150" w:rsidRPr="00160D33">
        <w:rPr>
          <w:rFonts w:asciiTheme="minorHAnsi" w:hAnsiTheme="minorHAnsi" w:cstheme="minorHAnsi"/>
          <w:noProof/>
        </w:rPr>
        <w:t>přispět k identifikování dominantních struktur nebo neuronálních oblastí po určitém typu stimulace</w:t>
      </w:r>
      <w:r w:rsidR="0001776E" w:rsidRPr="00160D33">
        <w:rPr>
          <w:rFonts w:asciiTheme="minorHAnsi" w:hAnsiTheme="minorHAnsi" w:cstheme="minorHAnsi"/>
          <w:noProof/>
        </w:rPr>
        <w:t>, čímž napomáhají lepšímu porozumnění konektivity</w:t>
      </w:r>
      <w:r w:rsidR="00056973" w:rsidRPr="00160D33">
        <w:rPr>
          <w:rFonts w:asciiTheme="minorHAnsi" w:hAnsiTheme="minorHAnsi" w:cstheme="minorHAnsi"/>
          <w:noProof/>
        </w:rPr>
        <w:t xml:space="preserve"> lokálních a vzdálených</w:t>
      </w:r>
      <w:r w:rsidR="0001776E" w:rsidRPr="00160D33">
        <w:rPr>
          <w:rFonts w:asciiTheme="minorHAnsi" w:hAnsiTheme="minorHAnsi" w:cstheme="minorHAnsi"/>
          <w:noProof/>
        </w:rPr>
        <w:t xml:space="preserve"> kognitivních sítí</w:t>
      </w:r>
      <w:r w:rsidR="00FE2FB2" w:rsidRPr="00160D33">
        <w:rPr>
          <w:rFonts w:asciiTheme="minorHAnsi" w:hAnsiTheme="minorHAnsi" w:cstheme="minorHAnsi"/>
          <w:noProof/>
        </w:rPr>
        <w:t xml:space="preserve"> </w:t>
      </w:r>
      <w:r w:rsidR="00FE2FB2" w:rsidRPr="00160D33">
        <w:rPr>
          <w:rFonts w:asciiTheme="minorHAnsi" w:hAnsiTheme="minorHAnsi" w:cstheme="minorHAnsi"/>
          <w:noProof/>
          <w:lang w:val="en-US"/>
        </w:rPr>
        <w:t>{</w:t>
      </w:r>
      <w:r w:rsidR="00FE2FB2" w:rsidRPr="00160D33">
        <w:rPr>
          <w:rFonts w:asciiTheme="minorHAnsi" w:hAnsiTheme="minorHAnsi" w:cstheme="minorHAnsi"/>
          <w:noProof/>
        </w:rPr>
        <w:t>Klimes</w:t>
      </w:r>
      <w:r w:rsidR="000859A8" w:rsidRPr="00160D33">
        <w:rPr>
          <w:rFonts w:asciiTheme="minorHAnsi" w:hAnsiTheme="minorHAnsi" w:cstheme="minorHAnsi"/>
          <w:noProof/>
        </w:rPr>
        <w:t xml:space="preserve"> et al.</w:t>
      </w:r>
      <w:r w:rsidR="00FE2FB2" w:rsidRPr="00160D33">
        <w:rPr>
          <w:rFonts w:asciiTheme="minorHAnsi" w:hAnsiTheme="minorHAnsi" w:cstheme="minorHAnsi"/>
          <w:noProof/>
        </w:rPr>
        <w:t xml:space="preserve"> submitováno 201</w:t>
      </w:r>
      <w:r w:rsidR="00056973" w:rsidRPr="00160D33">
        <w:rPr>
          <w:rFonts w:asciiTheme="minorHAnsi" w:hAnsiTheme="minorHAnsi" w:cstheme="minorHAnsi"/>
          <w:noProof/>
        </w:rPr>
        <w:t>7</w:t>
      </w:r>
      <w:r w:rsidR="00FE2FB2" w:rsidRPr="00160D33">
        <w:rPr>
          <w:rFonts w:asciiTheme="minorHAnsi" w:hAnsiTheme="minorHAnsi" w:cstheme="minorHAnsi"/>
          <w:noProof/>
          <w:lang w:val="en-US"/>
        </w:rPr>
        <w:t>}</w:t>
      </w:r>
      <w:r w:rsidR="00444150" w:rsidRPr="00160D33">
        <w:rPr>
          <w:rFonts w:asciiTheme="minorHAnsi" w:hAnsiTheme="minorHAnsi" w:cstheme="minorHAnsi"/>
          <w:noProof/>
        </w:rPr>
        <w:t>.</w:t>
      </w:r>
    </w:p>
    <w:p w:rsidR="00F12DDB" w:rsidRPr="00160D33" w:rsidRDefault="00F12DDB" w:rsidP="00F54963">
      <w:pPr>
        <w:pStyle w:val="Nadpis2"/>
        <w:spacing w:line="336" w:lineRule="auto"/>
        <w:rPr>
          <w:rFonts w:asciiTheme="minorHAnsi" w:hAnsiTheme="minorHAnsi" w:cstheme="minorHAnsi"/>
          <w:noProof/>
          <w:sz w:val="28"/>
        </w:rPr>
      </w:pPr>
      <w:bookmarkStart w:id="54" w:name="_Toc454443267"/>
      <w:bookmarkStart w:id="55" w:name="_Toc459103284"/>
      <w:bookmarkStart w:id="56" w:name="_Ref465238835"/>
      <w:bookmarkStart w:id="57" w:name="_Ref465238847"/>
      <w:bookmarkStart w:id="58" w:name="_Ref465238857"/>
      <w:bookmarkStart w:id="59" w:name="_Ref465238869"/>
      <w:bookmarkStart w:id="60" w:name="_Toc493245181"/>
      <w:r w:rsidRPr="00160D33">
        <w:rPr>
          <w:rFonts w:asciiTheme="minorHAnsi" w:hAnsiTheme="minorHAnsi" w:cstheme="minorHAnsi"/>
          <w:noProof/>
          <w:sz w:val="28"/>
        </w:rPr>
        <w:t>Patologie: Konektivita epileptického ložiska</w:t>
      </w:r>
      <w:bookmarkEnd w:id="54"/>
      <w:bookmarkEnd w:id="55"/>
      <w:bookmarkEnd w:id="56"/>
      <w:bookmarkEnd w:id="57"/>
      <w:bookmarkEnd w:id="58"/>
      <w:bookmarkEnd w:id="59"/>
      <w:bookmarkEnd w:id="60"/>
    </w:p>
    <w:p w:rsidR="002F0C99" w:rsidRPr="00160D33" w:rsidRDefault="002F0C99" w:rsidP="00F54963">
      <w:pPr>
        <w:ind w:firstLine="461"/>
        <w:rPr>
          <w:rFonts w:asciiTheme="minorHAnsi" w:hAnsiTheme="minorHAnsi" w:cstheme="minorHAnsi"/>
          <w:noProof/>
        </w:rPr>
      </w:pPr>
      <w:r w:rsidRPr="00160D33">
        <w:rPr>
          <w:rFonts w:asciiTheme="minorHAnsi" w:hAnsiTheme="minorHAnsi" w:cstheme="minorHAnsi"/>
          <w:noProof/>
        </w:rPr>
        <w:t>Druhou částí této disertační práce je hodnocení spánkových a klidových záznamů intrakraniálního EEG u pacientů s fokální epilepsií v temporálním laloku. Pomocí analýzy lokálního spektrálního výkonu a lineární korelace sousedních kontaktů na hloubkové elektrodě byly analyzovány synchronizační procesy</w:t>
      </w:r>
      <w:r w:rsidR="000859A8" w:rsidRPr="00160D33">
        <w:rPr>
          <w:rFonts w:asciiTheme="minorHAnsi" w:hAnsiTheme="minorHAnsi" w:cstheme="minorHAnsi"/>
          <w:noProof/>
        </w:rPr>
        <w:t xml:space="preserve"> epileptického ložiska a jeho nejbližšího okolí</w:t>
      </w:r>
      <w:r w:rsidRPr="00160D33">
        <w:rPr>
          <w:rFonts w:asciiTheme="minorHAnsi" w:hAnsiTheme="minorHAnsi" w:cstheme="minorHAnsi"/>
          <w:noProof/>
        </w:rPr>
        <w:t xml:space="preserve"> v prostorovém rozlišení ~1 a 10 mm.</w:t>
      </w:r>
    </w:p>
    <w:p w:rsidR="0025648B" w:rsidRPr="00160D33" w:rsidRDefault="00897446" w:rsidP="00774C89">
      <w:pPr>
        <w:ind w:firstLine="461"/>
        <w:rPr>
          <w:rFonts w:asciiTheme="minorHAnsi" w:hAnsiTheme="minorHAnsi" w:cstheme="minorHAnsi"/>
          <w:noProof/>
        </w:rPr>
      </w:pPr>
      <w:r w:rsidRPr="00160D33">
        <w:rPr>
          <w:rFonts w:asciiTheme="minorHAnsi" w:hAnsiTheme="minorHAnsi" w:cstheme="minorHAnsi"/>
          <w:noProof/>
        </w:rPr>
        <w:t>Funkce a konektivita lidského mozku je při epilepsii pozměněna. Dřívější studie v oblasti neokortexu ukazují, že oblast</w:t>
      </w:r>
      <w:r w:rsidR="00CC6C76" w:rsidRPr="00160D33">
        <w:rPr>
          <w:rFonts w:asciiTheme="minorHAnsi" w:hAnsiTheme="minorHAnsi" w:cstheme="minorHAnsi"/>
          <w:noProof/>
        </w:rPr>
        <w:t>,</w:t>
      </w:r>
      <w:r w:rsidRPr="00160D33">
        <w:rPr>
          <w:rFonts w:asciiTheme="minorHAnsi" w:hAnsiTheme="minorHAnsi" w:cstheme="minorHAnsi"/>
          <w:noProof/>
        </w:rPr>
        <w:t xml:space="preserve"> která generuje epileptické záchvaty – SOZ je funkčně oddělena od okolní zdravé tkáně {Warren et al. 2010</w:t>
      </w:r>
      <w:r w:rsidR="0001776E" w:rsidRPr="00160D33">
        <w:rPr>
          <w:rFonts w:asciiTheme="minorHAnsi" w:hAnsiTheme="minorHAnsi" w:cstheme="minorHAnsi"/>
          <w:noProof/>
        </w:rPr>
        <w:t>, Burns et al. 2014</w:t>
      </w:r>
      <w:r w:rsidRPr="00160D33">
        <w:rPr>
          <w:rFonts w:asciiTheme="minorHAnsi" w:hAnsiTheme="minorHAnsi" w:cstheme="minorHAnsi"/>
          <w:noProof/>
        </w:rPr>
        <w:t xml:space="preserve">}. </w:t>
      </w:r>
      <w:r w:rsidR="0025648B" w:rsidRPr="00160D33">
        <w:rPr>
          <w:rFonts w:asciiTheme="minorHAnsi" w:hAnsiTheme="minorHAnsi" w:cstheme="minorHAnsi"/>
          <w:noProof/>
        </w:rPr>
        <w:t>Avšak jak je tento jev modulován behaviorálním stavem</w:t>
      </w:r>
      <w:r w:rsidR="00CC6C76" w:rsidRPr="00160D33">
        <w:rPr>
          <w:rFonts w:asciiTheme="minorHAnsi" w:hAnsiTheme="minorHAnsi" w:cstheme="minorHAnsi"/>
          <w:noProof/>
        </w:rPr>
        <w:t>,</w:t>
      </w:r>
      <w:r w:rsidR="0025648B" w:rsidRPr="00160D33">
        <w:rPr>
          <w:rFonts w:asciiTheme="minorHAnsi" w:hAnsiTheme="minorHAnsi" w:cstheme="minorHAnsi"/>
          <w:noProof/>
        </w:rPr>
        <w:t xml:space="preserve"> nebylo doposud popsáno. Stejně tak jako detaily o prostorovém a spektrálním rozložení synchronizačních dějů probíhajících uvnitř a v okolí SOZ.</w:t>
      </w:r>
    </w:p>
    <w:p w:rsidR="00D42CF9" w:rsidRPr="00160D33" w:rsidRDefault="00557A17" w:rsidP="00557A17">
      <w:pPr>
        <w:pStyle w:val="Nadpis3"/>
        <w:tabs>
          <w:tab w:val="clear" w:pos="4410"/>
        </w:tabs>
        <w:spacing w:line="336" w:lineRule="auto"/>
        <w:ind w:left="900" w:hanging="900"/>
        <w:rPr>
          <w:rFonts w:asciiTheme="minorHAnsi" w:hAnsiTheme="minorHAnsi" w:cstheme="minorHAnsi"/>
          <w:noProof/>
          <w:sz w:val="24"/>
        </w:rPr>
      </w:pPr>
      <w:bookmarkStart w:id="61" w:name="_Toc493245182"/>
      <w:r w:rsidRPr="00160D33">
        <w:rPr>
          <w:rFonts w:asciiTheme="minorHAnsi" w:hAnsiTheme="minorHAnsi" w:cstheme="minorHAnsi"/>
          <w:noProof/>
          <w:sz w:val="24"/>
        </w:rPr>
        <w:t>Metody zpracování</w:t>
      </w:r>
      <w:bookmarkEnd w:id="61"/>
    </w:p>
    <w:p w:rsidR="00AF5FE0" w:rsidRPr="002F4C68" w:rsidRDefault="00200547" w:rsidP="007257D0">
      <w:pPr>
        <w:ind w:firstLine="461"/>
        <w:rPr>
          <w:rFonts w:asciiTheme="minorHAnsi" w:hAnsiTheme="minorHAnsi" w:cstheme="minorHAnsi"/>
          <w:noProof/>
        </w:rPr>
      </w:pPr>
      <w:r w:rsidRPr="00160D33">
        <w:rPr>
          <w:rFonts w:asciiTheme="minorHAnsi" w:hAnsiTheme="minorHAnsi" w:cstheme="minorHAnsi"/>
          <w:noProof/>
        </w:rPr>
        <w:t>Pacienti podstoupili implantaci inktrakraniálních hloubkových elektrod jako součást vyšetření před neurochirurgickým výkonem za účelem co nejpřesněji lokalizovat epileptické ložisko</w:t>
      </w:r>
      <w:r w:rsidR="007257D0">
        <w:rPr>
          <w:rFonts w:asciiTheme="minorHAnsi" w:hAnsiTheme="minorHAnsi" w:cstheme="minorHAnsi"/>
          <w:noProof/>
        </w:rPr>
        <w:t>.</w:t>
      </w:r>
      <w:r w:rsidR="007257D0" w:rsidRPr="002F4C68">
        <w:rPr>
          <w:rFonts w:asciiTheme="minorHAnsi" w:hAnsiTheme="minorHAnsi" w:cstheme="minorHAnsi"/>
          <w:noProof/>
        </w:rPr>
        <w:t xml:space="preserve"> </w:t>
      </w:r>
    </w:p>
    <w:p w:rsidR="00AA4B92" w:rsidRPr="00160D33" w:rsidRDefault="00AA4B92" w:rsidP="00AA4B92">
      <w:pPr>
        <w:ind w:firstLine="461"/>
        <w:rPr>
          <w:rFonts w:asciiTheme="minorHAnsi" w:hAnsiTheme="minorHAnsi" w:cstheme="minorHAnsi"/>
          <w:noProof/>
          <w:sz w:val="22"/>
        </w:rPr>
      </w:pPr>
      <w:r w:rsidRPr="00160D33">
        <w:rPr>
          <w:rFonts w:asciiTheme="minorHAnsi" w:hAnsiTheme="minorHAnsi" w:cstheme="minorHAnsi"/>
          <w:noProof/>
        </w:rPr>
        <w:t xml:space="preserve">V této práci bylo analyzováno sedm pacientů s epilepsií v mediálním temporálním laloku. Implantované elektrody měly čtyři nebo osm kontaktů a oproti pacientům ve </w:t>
      </w:r>
      <w:r w:rsidRPr="00160D33">
        <w:rPr>
          <w:rFonts w:asciiTheme="minorHAnsi" w:hAnsiTheme="minorHAnsi" w:cstheme="minorHAnsi"/>
          <w:noProof/>
        </w:rPr>
        <w:lastRenderedPageBreak/>
        <w:t>Fakultní nemocnici u sv. Anny v Brně měli pacienti zavedeny pouze dvě nebo čtyři elektrody celkem. Celkové množství zpracovaných EEG kanálů bylo 96. U všech pacientů bylo současně měřeno skalpové EEG pro pozdější hodnocení spánku.</w:t>
      </w:r>
    </w:p>
    <w:p w:rsidR="002E1BB2" w:rsidRPr="00160D33" w:rsidRDefault="002E1BB2" w:rsidP="00774C89">
      <w:pPr>
        <w:spacing w:before="120"/>
        <w:ind w:firstLine="461"/>
        <w:rPr>
          <w:rFonts w:asciiTheme="minorHAnsi" w:hAnsiTheme="minorHAnsi" w:cstheme="minorHAnsi"/>
          <w:b/>
          <w:noProof/>
        </w:rPr>
      </w:pPr>
      <w:r w:rsidRPr="00160D33">
        <w:rPr>
          <w:rFonts w:asciiTheme="minorHAnsi" w:hAnsiTheme="minorHAnsi" w:cstheme="minorHAnsi"/>
          <w:b/>
          <w:noProof/>
        </w:rPr>
        <w:t>Elektrody a nahrávání</w:t>
      </w:r>
    </w:p>
    <w:p w:rsidR="00200547" w:rsidRPr="00160D33" w:rsidRDefault="00200547" w:rsidP="00774C89">
      <w:pPr>
        <w:ind w:firstLine="461"/>
        <w:rPr>
          <w:rFonts w:asciiTheme="minorHAnsi" w:hAnsiTheme="minorHAnsi" w:cstheme="minorHAnsi"/>
          <w:noProof/>
        </w:rPr>
      </w:pPr>
      <w:r w:rsidRPr="00160D33">
        <w:rPr>
          <w:rFonts w:asciiTheme="minorHAnsi" w:hAnsiTheme="minorHAnsi" w:cstheme="minorHAnsi"/>
          <w:noProof/>
        </w:rPr>
        <w:t>Hloubkové elektrody (AD-Tech Medical Inc, Racine, WI) o čtyřech nebo osmi kontaktech z Patino-Iridiové slitiny. Kontakty měly délku 2.3 mm s mezerou 10</w:t>
      </w:r>
      <w:r w:rsidR="00DA2467" w:rsidRPr="00160D33">
        <w:rPr>
          <w:rFonts w:asciiTheme="minorHAnsi" w:hAnsiTheme="minorHAnsi" w:cstheme="minorHAnsi"/>
          <w:noProof/>
        </w:rPr>
        <w:t> </w:t>
      </w:r>
      <w:r w:rsidRPr="00160D33">
        <w:rPr>
          <w:rFonts w:asciiTheme="minorHAnsi" w:hAnsiTheme="minorHAnsi" w:cstheme="minorHAnsi"/>
          <w:noProof/>
        </w:rPr>
        <w:t>mm mezi sebou (střed-střed). Povrch jednotlivých kontaktů byl 9.4 mm</w:t>
      </w:r>
      <w:r w:rsidRPr="00160D33">
        <w:rPr>
          <w:rFonts w:asciiTheme="minorHAnsi" w:hAnsiTheme="minorHAnsi" w:cstheme="minorHAnsi"/>
          <w:noProof/>
          <w:vertAlign w:val="superscript"/>
        </w:rPr>
        <w:t>2</w:t>
      </w:r>
      <w:r w:rsidRPr="00160D33">
        <w:rPr>
          <w:rFonts w:asciiTheme="minorHAnsi" w:hAnsiTheme="minorHAnsi" w:cstheme="minorHAnsi"/>
          <w:noProof/>
        </w:rPr>
        <w:t xml:space="preserve"> a</w:t>
      </w:r>
      <w:r w:rsidR="000F4FD6" w:rsidRPr="00160D33">
        <w:rPr>
          <w:rFonts w:asciiTheme="minorHAnsi" w:hAnsiTheme="minorHAnsi" w:cstheme="minorHAnsi"/>
          <w:noProof/>
        </w:rPr>
        <w:t> </w:t>
      </w:r>
      <w:r w:rsidRPr="00160D33">
        <w:rPr>
          <w:rFonts w:asciiTheme="minorHAnsi" w:hAnsiTheme="minorHAnsi" w:cstheme="minorHAnsi"/>
          <w:noProof/>
        </w:rPr>
        <w:t>impedance 200-500 Ω. Lokalizace umístění elektrod po implantaci byla provedena pomocí koregistrace CT a MRI. Pozice elektrod byly automaticky určeny SPM toolboxem s přesností 5 mm {Tzourio-Mazoyer et al. 2002}.</w:t>
      </w:r>
    </w:p>
    <w:p w:rsidR="00200547" w:rsidRPr="00160D33" w:rsidRDefault="00200547" w:rsidP="00774C89">
      <w:pPr>
        <w:ind w:firstLine="461"/>
        <w:rPr>
          <w:rFonts w:asciiTheme="minorHAnsi" w:hAnsiTheme="minorHAnsi" w:cstheme="minorHAnsi"/>
          <w:noProof/>
        </w:rPr>
      </w:pPr>
      <w:r w:rsidRPr="00160D33">
        <w:rPr>
          <w:rFonts w:asciiTheme="minorHAnsi" w:hAnsiTheme="minorHAnsi" w:cstheme="minorHAnsi"/>
          <w:noProof/>
        </w:rPr>
        <w:t>Všechny EEG signály byly nahrány vůči společné referenci, umístěné na skalpu mezi skalpovými elektrodami Cz a Fz mezinárodního 10-20 formátu. Referenční elektroda byla elektricky izolována od intrakraniálních elektrod vrstvami mozkomíšního moku, kosti a svalů. Data byla nahrána systémem Neuralynx se vzorkovací frekvencí 32 kHz. Pro analýzu byla data filtrovaná pomocí FIR filtrů s</w:t>
      </w:r>
      <w:r w:rsidR="000F4FD6" w:rsidRPr="00160D33">
        <w:rPr>
          <w:rFonts w:asciiTheme="minorHAnsi" w:hAnsiTheme="minorHAnsi" w:cstheme="minorHAnsi"/>
          <w:noProof/>
        </w:rPr>
        <w:t> </w:t>
      </w:r>
      <w:r w:rsidRPr="00160D33">
        <w:rPr>
          <w:rFonts w:asciiTheme="minorHAnsi" w:hAnsiTheme="minorHAnsi" w:cstheme="minorHAnsi"/>
          <w:noProof/>
        </w:rPr>
        <w:t>Barlett-Hanningovým oknem v pásmu 0.5 – 1,000 Hz a decimována na vzorkovací frekvenci 5 kHz.</w:t>
      </w:r>
    </w:p>
    <w:p w:rsidR="002E1BB2" w:rsidRPr="00160D33" w:rsidRDefault="002E1BB2" w:rsidP="00774C89">
      <w:pPr>
        <w:rPr>
          <w:rFonts w:asciiTheme="minorHAnsi" w:hAnsiTheme="minorHAnsi" w:cstheme="minorHAnsi"/>
          <w:b/>
          <w:noProof/>
        </w:rPr>
      </w:pPr>
      <w:r w:rsidRPr="00160D33">
        <w:rPr>
          <w:rFonts w:asciiTheme="minorHAnsi" w:hAnsiTheme="minorHAnsi" w:cstheme="minorHAnsi"/>
          <w:b/>
          <w:noProof/>
        </w:rPr>
        <w:t>Lokalizace SOZ a hodnocení spánku</w:t>
      </w:r>
    </w:p>
    <w:p w:rsidR="00AF5FE0" w:rsidRPr="00160D33" w:rsidRDefault="000F494B" w:rsidP="00774C89">
      <w:pPr>
        <w:rPr>
          <w:rFonts w:asciiTheme="minorHAnsi" w:hAnsiTheme="minorHAnsi" w:cstheme="minorHAnsi"/>
          <w:noProof/>
        </w:rPr>
      </w:pPr>
      <w:r w:rsidRPr="00160D33">
        <w:rPr>
          <w:rFonts w:asciiTheme="minorHAnsi" w:hAnsiTheme="minorHAnsi" w:cstheme="minorHAnsi"/>
          <w:noProof/>
        </w:rPr>
        <w:t>Elektrody v SOZ oblasti a časy jednotlivých záchvatů byly určeny z klinických záznamů a verifikovány nezávisle, identifikováním elektrod s nejčasnějším projevem záchvatu. Časy a lokalizace záchvatů byly určeny vizuálně, pomocí jednoznačných epileptických výbojů v EEG záznamech, následně potvrzeny nejčasnější změnou, v intrakraniálním EEG kanálu, spojenou se začátkem záchvatu.</w:t>
      </w:r>
      <w:r w:rsidR="008460C6" w:rsidRPr="00160D33">
        <w:rPr>
          <w:rFonts w:asciiTheme="minorHAnsi" w:hAnsiTheme="minorHAnsi" w:cstheme="minorHAnsi"/>
          <w:noProof/>
        </w:rPr>
        <w:t xml:space="preserve"> Podobný postup byl zvolen k identifikaci SOZ v neokortikální oblasti {Warren et al. 2010}.</w:t>
      </w:r>
    </w:p>
    <w:p w:rsidR="008460C6" w:rsidRPr="00160D33" w:rsidRDefault="008460C6" w:rsidP="00774C89">
      <w:pPr>
        <w:rPr>
          <w:rFonts w:asciiTheme="minorHAnsi" w:hAnsiTheme="minorHAnsi" w:cstheme="minorHAnsi"/>
          <w:noProof/>
        </w:rPr>
      </w:pPr>
      <w:r w:rsidRPr="00160D33">
        <w:rPr>
          <w:rFonts w:asciiTheme="minorHAnsi" w:hAnsiTheme="minorHAnsi" w:cstheme="minorHAnsi"/>
          <w:noProof/>
        </w:rPr>
        <w:t>Spánek byl hodnocen vizuálně v souladu se standardními metodami s</w:t>
      </w:r>
      <w:r w:rsidR="000F4FD6" w:rsidRPr="00160D33">
        <w:rPr>
          <w:rFonts w:asciiTheme="minorHAnsi" w:hAnsiTheme="minorHAnsi" w:cstheme="minorHAnsi"/>
          <w:noProof/>
        </w:rPr>
        <w:t> </w:t>
      </w:r>
      <w:r w:rsidRPr="00160D33">
        <w:rPr>
          <w:rFonts w:asciiTheme="minorHAnsi" w:hAnsiTheme="minorHAnsi" w:cstheme="minorHAnsi"/>
          <w:noProof/>
        </w:rPr>
        <w:t>modifikací nahrazující kontakty FP1, FP2 a FPZ za nahrávku z okulografu {Iber et al. 2007}. Klidový stav (bdělost) byl i</w:t>
      </w:r>
      <w:r w:rsidR="009A7ADC" w:rsidRPr="00160D33">
        <w:rPr>
          <w:rFonts w:asciiTheme="minorHAnsi" w:hAnsiTheme="minorHAnsi" w:cstheme="minorHAnsi"/>
          <w:noProof/>
        </w:rPr>
        <w:t>dentifikován pomocí mrkání očí ve svodech FP1, FP2 a</w:t>
      </w:r>
      <w:r w:rsidRPr="00160D33">
        <w:rPr>
          <w:rFonts w:asciiTheme="minorHAnsi" w:hAnsiTheme="minorHAnsi" w:cstheme="minorHAnsi"/>
          <w:noProof/>
        </w:rPr>
        <w:t xml:space="preserve"> doprovázen dominantním alpha rytmem (8-12 Hz) ve více jak 50 % hodnoceného úseku, který byl 30 sekund dlouhý.</w:t>
      </w:r>
      <w:r w:rsidR="009A7ADC" w:rsidRPr="00160D33">
        <w:rPr>
          <w:rFonts w:asciiTheme="minorHAnsi" w:hAnsiTheme="minorHAnsi" w:cstheme="minorHAnsi"/>
          <w:noProof/>
        </w:rPr>
        <w:t xml:space="preserve"> </w:t>
      </w:r>
      <w:r w:rsidRPr="00160D33">
        <w:rPr>
          <w:rFonts w:asciiTheme="minorHAnsi" w:hAnsiTheme="minorHAnsi" w:cstheme="minorHAnsi"/>
          <w:noProof/>
        </w:rPr>
        <w:t>Hluboký spánek (SWS) byl detekován zvýšenou amplitudou (&gt;75 uV) v delta pásmu (0.5-2 Hz) přinejmenším v 20 % hodnoceného úseku v kontaktech FP1, FP2, FZ, F3, F4, CZ, C3, C4, O1, O2 a Oz.</w:t>
      </w:r>
    </w:p>
    <w:p w:rsidR="002E1BB2" w:rsidRPr="00160D33" w:rsidRDefault="002E1BB2" w:rsidP="00774C89">
      <w:pPr>
        <w:ind w:firstLine="461"/>
        <w:rPr>
          <w:rFonts w:asciiTheme="minorHAnsi" w:hAnsiTheme="minorHAnsi" w:cstheme="minorHAnsi"/>
          <w:b/>
          <w:noProof/>
        </w:rPr>
      </w:pPr>
      <w:r w:rsidRPr="00160D33">
        <w:rPr>
          <w:rFonts w:asciiTheme="minorHAnsi" w:hAnsiTheme="minorHAnsi" w:cstheme="minorHAnsi"/>
          <w:b/>
          <w:noProof/>
        </w:rPr>
        <w:t>Předzpracování signálů</w:t>
      </w:r>
    </w:p>
    <w:p w:rsidR="00FA316F" w:rsidRPr="00160D33" w:rsidRDefault="00D52EA6" w:rsidP="00774C89">
      <w:pPr>
        <w:rPr>
          <w:rFonts w:asciiTheme="minorHAnsi" w:hAnsiTheme="minorHAnsi" w:cstheme="minorHAnsi"/>
          <w:noProof/>
        </w:rPr>
      </w:pPr>
      <w:r w:rsidRPr="00160D33">
        <w:rPr>
          <w:rFonts w:asciiTheme="minorHAnsi" w:hAnsiTheme="minorHAnsi" w:cstheme="minorHAnsi"/>
          <w:noProof/>
        </w:rPr>
        <w:t>Před samotnou analýzou byla kvalita</w:t>
      </w:r>
      <w:r w:rsidR="00A23038" w:rsidRPr="00160D33">
        <w:rPr>
          <w:rFonts w:asciiTheme="minorHAnsi" w:hAnsiTheme="minorHAnsi" w:cstheme="minorHAnsi"/>
          <w:noProof/>
        </w:rPr>
        <w:t xml:space="preserve"> j</w:t>
      </w:r>
      <w:r w:rsidR="008460C6" w:rsidRPr="00160D33">
        <w:rPr>
          <w:rFonts w:asciiTheme="minorHAnsi" w:hAnsiTheme="minorHAnsi" w:cstheme="minorHAnsi"/>
          <w:noProof/>
        </w:rPr>
        <w:t>ednotliv</w:t>
      </w:r>
      <w:r w:rsidRPr="00160D33">
        <w:rPr>
          <w:rFonts w:asciiTheme="minorHAnsi" w:hAnsiTheme="minorHAnsi" w:cstheme="minorHAnsi"/>
          <w:noProof/>
        </w:rPr>
        <w:t>ých</w:t>
      </w:r>
      <w:r w:rsidR="008460C6" w:rsidRPr="00160D33">
        <w:rPr>
          <w:rFonts w:asciiTheme="minorHAnsi" w:hAnsiTheme="minorHAnsi" w:cstheme="minorHAnsi"/>
          <w:noProof/>
        </w:rPr>
        <w:t xml:space="preserve"> EEG kanál</w:t>
      </w:r>
      <w:r w:rsidRPr="00160D33">
        <w:rPr>
          <w:rFonts w:asciiTheme="minorHAnsi" w:hAnsiTheme="minorHAnsi" w:cstheme="minorHAnsi"/>
          <w:noProof/>
        </w:rPr>
        <w:t>ů</w:t>
      </w:r>
      <w:r w:rsidR="008460C6" w:rsidRPr="00160D33">
        <w:rPr>
          <w:rFonts w:asciiTheme="minorHAnsi" w:hAnsiTheme="minorHAnsi" w:cstheme="minorHAnsi"/>
          <w:noProof/>
        </w:rPr>
        <w:t xml:space="preserve"> vizuálně </w:t>
      </w:r>
      <w:r w:rsidRPr="00160D33">
        <w:rPr>
          <w:rFonts w:asciiTheme="minorHAnsi" w:hAnsiTheme="minorHAnsi" w:cstheme="minorHAnsi"/>
          <w:noProof/>
        </w:rPr>
        <w:t>zkontrolována</w:t>
      </w:r>
      <w:r w:rsidR="00A23038" w:rsidRPr="00160D33">
        <w:rPr>
          <w:rFonts w:asciiTheme="minorHAnsi" w:hAnsiTheme="minorHAnsi" w:cstheme="minorHAnsi"/>
          <w:noProof/>
        </w:rPr>
        <w:t xml:space="preserve"> pomocí programu MATLAB viewer</w:t>
      </w:r>
      <w:r w:rsidRPr="00160D33">
        <w:rPr>
          <w:rFonts w:asciiTheme="minorHAnsi" w:hAnsiTheme="minorHAnsi" w:cstheme="minorHAnsi"/>
          <w:noProof/>
        </w:rPr>
        <w:t xml:space="preserve"> {Brinkmann et al. 2009}. Následně byly detekovány a odstraněny interiktální epileptické výboje (Interictal Epileptic Discharges – IED) pomocí programu Signal</w:t>
      </w:r>
      <w:r w:rsidR="008E093B" w:rsidRPr="00160D33">
        <w:rPr>
          <w:rFonts w:asciiTheme="minorHAnsi" w:hAnsiTheme="minorHAnsi" w:cstheme="minorHAnsi"/>
          <w:noProof/>
        </w:rPr>
        <w:t>P</w:t>
      </w:r>
      <w:r w:rsidRPr="00160D33">
        <w:rPr>
          <w:rFonts w:asciiTheme="minorHAnsi" w:hAnsiTheme="minorHAnsi" w:cstheme="minorHAnsi"/>
          <w:noProof/>
        </w:rPr>
        <w:t>lant {Ples</w:t>
      </w:r>
      <w:r w:rsidR="00A23038" w:rsidRPr="00160D33">
        <w:rPr>
          <w:rFonts w:asciiTheme="minorHAnsi" w:hAnsiTheme="minorHAnsi" w:cstheme="minorHAnsi"/>
          <w:noProof/>
        </w:rPr>
        <w:t>inger et al. 2016}.</w:t>
      </w:r>
      <w:r w:rsidRPr="00160D33">
        <w:rPr>
          <w:rFonts w:asciiTheme="minorHAnsi" w:hAnsiTheme="minorHAnsi" w:cstheme="minorHAnsi"/>
          <w:noProof/>
        </w:rPr>
        <w:t xml:space="preserve"> Program SignalPlant vznikl na Ústavu přístrojové techniky – Akademie věd České republiky jako nástroj na analýzu </w:t>
      </w:r>
      <w:r w:rsidR="00FA316F" w:rsidRPr="00160D33">
        <w:rPr>
          <w:rFonts w:asciiTheme="minorHAnsi" w:hAnsiTheme="minorHAnsi" w:cstheme="minorHAnsi"/>
          <w:noProof/>
        </w:rPr>
        <w:t>biologických signálů a byl modifikován (vznikl nový plugin) za účelem detekce IED artefaktů v EEG datech</w:t>
      </w:r>
      <w:r w:rsidR="008E093B" w:rsidRPr="00160D33">
        <w:rPr>
          <w:rFonts w:asciiTheme="minorHAnsi" w:hAnsiTheme="minorHAnsi" w:cstheme="minorHAnsi"/>
          <w:noProof/>
        </w:rPr>
        <w:t xml:space="preserve"> </w:t>
      </w:r>
      <w:r w:rsidR="008E093B" w:rsidRPr="00160D33">
        <w:rPr>
          <w:rFonts w:asciiTheme="minorHAnsi" w:hAnsiTheme="minorHAnsi" w:cstheme="minorHAnsi"/>
          <w:noProof/>
          <w:lang w:val="en-US"/>
        </w:rPr>
        <w:t>{http://signalplant.codeplex.com/}</w:t>
      </w:r>
      <w:r w:rsidR="00FA316F" w:rsidRPr="00160D33">
        <w:rPr>
          <w:rFonts w:asciiTheme="minorHAnsi" w:hAnsiTheme="minorHAnsi" w:cstheme="minorHAnsi"/>
          <w:noProof/>
        </w:rPr>
        <w:t>.</w:t>
      </w:r>
    </w:p>
    <w:p w:rsidR="00A23038" w:rsidRPr="00160D33" w:rsidRDefault="00A23038" w:rsidP="00774C89">
      <w:pPr>
        <w:rPr>
          <w:rFonts w:asciiTheme="minorHAnsi" w:hAnsiTheme="minorHAnsi" w:cstheme="minorHAnsi"/>
          <w:noProof/>
        </w:rPr>
      </w:pPr>
      <w:r w:rsidRPr="00160D33">
        <w:rPr>
          <w:rFonts w:asciiTheme="minorHAnsi" w:hAnsiTheme="minorHAnsi" w:cstheme="minorHAnsi"/>
          <w:noProof/>
        </w:rPr>
        <w:t xml:space="preserve">Kanály a časové úseky které obsahovaly artefakty byly z následné analýzy vynechány. V případě </w:t>
      </w:r>
      <w:r w:rsidR="005A38C1" w:rsidRPr="00160D33">
        <w:rPr>
          <w:rFonts w:asciiTheme="minorHAnsi" w:hAnsiTheme="minorHAnsi" w:cstheme="minorHAnsi"/>
          <w:noProof/>
        </w:rPr>
        <w:t>výskytu epileptoformního spiku v jednom</w:t>
      </w:r>
      <w:r w:rsidRPr="00160D33">
        <w:rPr>
          <w:rFonts w:asciiTheme="minorHAnsi" w:hAnsiTheme="minorHAnsi" w:cstheme="minorHAnsi"/>
          <w:noProof/>
        </w:rPr>
        <w:t xml:space="preserve"> EEG kanálu byla data ze všech EEG kanálu pro daný časový úsek rovněž z analýzy vynechána. V</w:t>
      </w:r>
      <w:r w:rsidR="000F4FD6" w:rsidRPr="00160D33">
        <w:rPr>
          <w:rFonts w:asciiTheme="minorHAnsi" w:hAnsiTheme="minorHAnsi" w:cstheme="minorHAnsi"/>
          <w:noProof/>
        </w:rPr>
        <w:t> </w:t>
      </w:r>
      <w:r w:rsidRPr="00160D33">
        <w:rPr>
          <w:rFonts w:asciiTheme="minorHAnsi" w:hAnsiTheme="minorHAnsi" w:cstheme="minorHAnsi"/>
          <w:noProof/>
        </w:rPr>
        <w:t>průměru bylo takto odstraněno přibližně 1.3 % celkové nahrávky u pacienta.</w:t>
      </w:r>
    </w:p>
    <w:p w:rsidR="008460C6" w:rsidRPr="00160D33" w:rsidRDefault="00A23038" w:rsidP="00774C89">
      <w:pPr>
        <w:rPr>
          <w:rFonts w:asciiTheme="minorHAnsi" w:hAnsiTheme="minorHAnsi" w:cstheme="minorHAnsi"/>
          <w:noProof/>
        </w:rPr>
      </w:pPr>
      <w:r w:rsidRPr="00160D33">
        <w:rPr>
          <w:rFonts w:asciiTheme="minorHAnsi" w:hAnsiTheme="minorHAnsi" w:cstheme="minorHAnsi"/>
          <w:noProof/>
        </w:rPr>
        <w:t>Pro každého pacienta byly vybrány 1-3 desetiminutové úseky klidového záznamu</w:t>
      </w:r>
      <w:r w:rsidR="00545315" w:rsidRPr="00160D33">
        <w:rPr>
          <w:rFonts w:asciiTheme="minorHAnsi" w:hAnsiTheme="minorHAnsi" w:cstheme="minorHAnsi"/>
          <w:noProof/>
        </w:rPr>
        <w:t xml:space="preserve"> (bdělý stav)</w:t>
      </w:r>
      <w:r w:rsidRPr="00160D33">
        <w:rPr>
          <w:rFonts w:asciiTheme="minorHAnsi" w:hAnsiTheme="minorHAnsi" w:cstheme="minorHAnsi"/>
          <w:noProof/>
        </w:rPr>
        <w:t xml:space="preserve"> a hlubokého spánku</w:t>
      </w:r>
      <w:r w:rsidR="005A38C1" w:rsidRPr="00160D33">
        <w:rPr>
          <w:rFonts w:asciiTheme="minorHAnsi" w:hAnsiTheme="minorHAnsi" w:cstheme="minorHAnsi"/>
          <w:noProof/>
        </w:rPr>
        <w:t xml:space="preserve"> (Slow Wave Sleep)</w:t>
      </w:r>
      <w:r w:rsidRPr="00160D33">
        <w:rPr>
          <w:rFonts w:asciiTheme="minorHAnsi" w:hAnsiTheme="minorHAnsi" w:cstheme="minorHAnsi"/>
          <w:noProof/>
        </w:rPr>
        <w:t xml:space="preserve">. K potlačení společné složky ve </w:t>
      </w:r>
      <w:r w:rsidRPr="00160D33">
        <w:rPr>
          <w:rFonts w:asciiTheme="minorHAnsi" w:hAnsiTheme="minorHAnsi" w:cstheme="minorHAnsi"/>
          <w:noProof/>
        </w:rPr>
        <w:lastRenderedPageBreak/>
        <w:t>zpracovávaných EEG signálech</w:t>
      </w:r>
      <w:r w:rsidR="008460C6" w:rsidRPr="00160D33">
        <w:rPr>
          <w:rFonts w:asciiTheme="minorHAnsi" w:hAnsiTheme="minorHAnsi" w:cstheme="minorHAnsi"/>
          <w:noProof/>
        </w:rPr>
        <w:t xml:space="preserve"> </w:t>
      </w:r>
      <w:r w:rsidRPr="00160D33">
        <w:rPr>
          <w:rFonts w:asciiTheme="minorHAnsi" w:hAnsiTheme="minorHAnsi" w:cstheme="minorHAnsi"/>
          <w:noProof/>
        </w:rPr>
        <w:t>byla provedena montáž na nejméně aktivní elektrodu v bíle hmotě u každého pacienta. Ta byla určena vizuálně z EEG nahrávek a pomocí základní popisné statistiky. Současně byly vytvořeny i bipolární montáže, jako rozdíl dvou sousedních kontaktů na elektrodě, pro analýzu bipolárních výkonů.</w:t>
      </w:r>
    </w:p>
    <w:p w:rsidR="00A23038" w:rsidRPr="00160D33" w:rsidRDefault="00A23038" w:rsidP="00774C89">
      <w:pPr>
        <w:rPr>
          <w:rFonts w:asciiTheme="minorHAnsi" w:hAnsiTheme="minorHAnsi" w:cstheme="minorHAnsi"/>
          <w:noProof/>
        </w:rPr>
      </w:pPr>
      <w:r w:rsidRPr="00160D33">
        <w:rPr>
          <w:rFonts w:asciiTheme="minorHAnsi" w:hAnsiTheme="minorHAnsi" w:cstheme="minorHAnsi"/>
          <w:noProof/>
        </w:rPr>
        <w:t>Data byla filtrována do osmi frekvenčních pásem pomocí IIR filtrů s Butterworth oknem: delta (1-4 Hz), theta (4-8 Hz), alpha (8-12 Hz), beta (12-20 Hz), spodní gamma (20-55 Hz), horní gamma 65-80 Hz), ripples (80-250 Hz) a fast ripples (250-600 Hz).</w:t>
      </w:r>
    </w:p>
    <w:p w:rsidR="002E1BB2" w:rsidRPr="00160D33" w:rsidRDefault="002E1BB2" w:rsidP="00774C89">
      <w:pPr>
        <w:rPr>
          <w:rFonts w:asciiTheme="minorHAnsi" w:hAnsiTheme="minorHAnsi" w:cstheme="minorHAnsi"/>
          <w:b/>
          <w:noProof/>
        </w:rPr>
      </w:pPr>
      <w:r w:rsidRPr="00160D33">
        <w:rPr>
          <w:rFonts w:asciiTheme="minorHAnsi" w:hAnsiTheme="minorHAnsi" w:cstheme="minorHAnsi"/>
          <w:b/>
          <w:noProof/>
        </w:rPr>
        <w:t>Spektrální výkon</w:t>
      </w:r>
    </w:p>
    <w:p w:rsidR="00200547" w:rsidRPr="00160D33" w:rsidRDefault="00A23038" w:rsidP="00774C89">
      <w:pPr>
        <w:rPr>
          <w:rFonts w:asciiTheme="minorHAnsi" w:hAnsiTheme="minorHAnsi" w:cstheme="minorHAnsi"/>
          <w:noProof/>
        </w:rPr>
      </w:pPr>
      <w:r w:rsidRPr="00160D33">
        <w:rPr>
          <w:rFonts w:asciiTheme="minorHAnsi" w:hAnsiTheme="minorHAnsi" w:cstheme="minorHAnsi"/>
          <w:noProof/>
        </w:rPr>
        <w:t>Spektrální výkon pro osm analyzovaných frekvenčních pásem byl počítán vždy v</w:t>
      </w:r>
      <w:r w:rsidR="007336BF" w:rsidRPr="00160D33">
        <w:rPr>
          <w:rFonts w:asciiTheme="minorHAnsi" w:hAnsiTheme="minorHAnsi" w:cstheme="minorHAnsi"/>
          <w:noProof/>
        </w:rPr>
        <w:t>e</w:t>
      </w:r>
      <w:r w:rsidRPr="00160D33">
        <w:rPr>
          <w:rFonts w:asciiTheme="minorHAnsi" w:hAnsiTheme="minorHAnsi" w:cstheme="minorHAnsi"/>
          <w:noProof/>
        </w:rPr>
        <w:t> 100 sekundových, navzájem se nepřekrývajících úsecích jako mocnina unipolárního nebo bipolárního signálu. Průměrný výkon jednotlivých časových úseků byl dále použit k hodnocení lokální synchronie v prostorovém měřítku ~1</w:t>
      </w:r>
      <w:r w:rsidR="00DA2467" w:rsidRPr="00160D33">
        <w:rPr>
          <w:rFonts w:asciiTheme="minorHAnsi" w:hAnsiTheme="minorHAnsi" w:cstheme="minorHAnsi"/>
          <w:noProof/>
        </w:rPr>
        <w:t> </w:t>
      </w:r>
      <w:r w:rsidRPr="00160D33">
        <w:rPr>
          <w:rFonts w:asciiTheme="minorHAnsi" w:hAnsiTheme="minorHAnsi" w:cstheme="minorHAnsi"/>
          <w:noProof/>
        </w:rPr>
        <w:t xml:space="preserve">mm v případě unipolárních signálů a ~10 mm v případě bipolárních signálů. </w:t>
      </w:r>
      <w:r w:rsidR="00A263BB" w:rsidRPr="00160D33">
        <w:rPr>
          <w:rFonts w:asciiTheme="minorHAnsi" w:hAnsiTheme="minorHAnsi" w:cstheme="minorHAnsi"/>
          <w:noProof/>
        </w:rPr>
        <w:t> Zvýšený výkon</w:t>
      </w:r>
      <w:r w:rsidRPr="00160D33">
        <w:rPr>
          <w:rFonts w:asciiTheme="minorHAnsi" w:hAnsiTheme="minorHAnsi" w:cstheme="minorHAnsi"/>
          <w:noProof/>
        </w:rPr>
        <w:t xml:space="preserve"> unipolárních signálů byl </w:t>
      </w:r>
      <w:r w:rsidR="007336BF" w:rsidRPr="00160D33">
        <w:rPr>
          <w:rFonts w:asciiTheme="minorHAnsi" w:hAnsiTheme="minorHAnsi" w:cstheme="minorHAnsi"/>
          <w:noProof/>
        </w:rPr>
        <w:t>interpretován jako nárů</w:t>
      </w:r>
      <w:r w:rsidRPr="00160D33">
        <w:rPr>
          <w:rFonts w:asciiTheme="minorHAnsi" w:hAnsiTheme="minorHAnsi" w:cstheme="minorHAnsi"/>
          <w:noProof/>
        </w:rPr>
        <w:t xml:space="preserve">st </w:t>
      </w:r>
      <w:r w:rsidR="00A263BB" w:rsidRPr="00160D33">
        <w:rPr>
          <w:rFonts w:asciiTheme="minorHAnsi" w:hAnsiTheme="minorHAnsi" w:cstheme="minorHAnsi"/>
          <w:noProof/>
        </w:rPr>
        <w:t>lokální synchronie</w:t>
      </w:r>
      <w:r w:rsidRPr="00160D33">
        <w:rPr>
          <w:rFonts w:asciiTheme="minorHAnsi" w:hAnsiTheme="minorHAnsi" w:cstheme="minorHAnsi"/>
          <w:noProof/>
        </w:rPr>
        <w:t>. Naopak, v případě bipolárních signálů, které reprezentují rozdíl dvou sousedních kontaktů, byl zvýšený</w:t>
      </w:r>
      <w:r w:rsidR="00A263BB" w:rsidRPr="00160D33">
        <w:rPr>
          <w:rFonts w:asciiTheme="minorHAnsi" w:hAnsiTheme="minorHAnsi" w:cstheme="minorHAnsi"/>
          <w:noProof/>
        </w:rPr>
        <w:t xml:space="preserve"> bipolární</w:t>
      </w:r>
      <w:r w:rsidRPr="00160D33">
        <w:rPr>
          <w:rFonts w:asciiTheme="minorHAnsi" w:hAnsiTheme="minorHAnsi" w:cstheme="minorHAnsi"/>
          <w:noProof/>
        </w:rPr>
        <w:t xml:space="preserve"> výkon (zvýšený rozdíl) interpretován jako snížen</w:t>
      </w:r>
      <w:r w:rsidR="00A263BB" w:rsidRPr="00160D33">
        <w:rPr>
          <w:rFonts w:asciiTheme="minorHAnsi" w:hAnsiTheme="minorHAnsi" w:cstheme="minorHAnsi"/>
          <w:noProof/>
        </w:rPr>
        <w:t>í</w:t>
      </w:r>
      <w:r w:rsidRPr="00160D33">
        <w:rPr>
          <w:rFonts w:asciiTheme="minorHAnsi" w:hAnsiTheme="minorHAnsi" w:cstheme="minorHAnsi"/>
          <w:noProof/>
        </w:rPr>
        <w:t xml:space="preserve"> </w:t>
      </w:r>
      <w:r w:rsidR="00A263BB" w:rsidRPr="00160D33">
        <w:rPr>
          <w:rFonts w:asciiTheme="minorHAnsi" w:hAnsiTheme="minorHAnsi" w:cstheme="minorHAnsi"/>
          <w:noProof/>
        </w:rPr>
        <w:t>synchronie</w:t>
      </w:r>
      <w:r w:rsidR="004C48F9" w:rsidRPr="00160D33">
        <w:rPr>
          <w:rFonts w:asciiTheme="minorHAnsi" w:hAnsiTheme="minorHAnsi" w:cstheme="minorHAnsi"/>
          <w:noProof/>
        </w:rPr>
        <w:t xml:space="preserve"> na vzdálenosti ~10 mm</w:t>
      </w:r>
      <w:r w:rsidRPr="00160D33">
        <w:rPr>
          <w:rFonts w:asciiTheme="minorHAnsi" w:hAnsiTheme="minorHAnsi" w:cstheme="minorHAnsi"/>
          <w:noProof/>
        </w:rPr>
        <w:t>.</w:t>
      </w:r>
    </w:p>
    <w:p w:rsidR="00A23038" w:rsidRPr="00160D33" w:rsidRDefault="00A23038" w:rsidP="00774C89">
      <w:pPr>
        <w:rPr>
          <w:rFonts w:asciiTheme="minorHAnsi" w:hAnsiTheme="minorHAnsi" w:cstheme="minorHAnsi"/>
          <w:noProof/>
        </w:rPr>
      </w:pPr>
      <w:r w:rsidRPr="00160D33">
        <w:rPr>
          <w:rFonts w:asciiTheme="minorHAnsi" w:hAnsiTheme="minorHAnsi" w:cstheme="minorHAnsi"/>
          <w:noProof/>
        </w:rPr>
        <w:t xml:space="preserve">Pro další </w:t>
      </w:r>
      <w:r w:rsidR="00271219" w:rsidRPr="00160D33">
        <w:rPr>
          <w:rFonts w:asciiTheme="minorHAnsi" w:hAnsiTheme="minorHAnsi" w:cstheme="minorHAnsi"/>
          <w:noProof/>
        </w:rPr>
        <w:t xml:space="preserve">analýzu byla data rozdělena do dvou skupin, podle umístění jednotlivých kontaktů: Uvnitř SOZ (SOZ) a vně SOZ (non-SOZ). V případě bipolárních signálů, které jsou tvořeny vždy párem kontaktů, </w:t>
      </w:r>
      <w:r w:rsidR="0087096C" w:rsidRPr="00160D33">
        <w:rPr>
          <w:rFonts w:asciiTheme="minorHAnsi" w:hAnsiTheme="minorHAnsi" w:cstheme="minorHAnsi"/>
          <w:noProof/>
        </w:rPr>
        <w:t xml:space="preserve">byla data rozdělena do tří skupin: </w:t>
      </w:r>
      <w:r w:rsidR="00925A1A" w:rsidRPr="00160D33">
        <w:rPr>
          <w:rFonts w:asciiTheme="minorHAnsi" w:hAnsiTheme="minorHAnsi" w:cstheme="minorHAnsi"/>
          <w:noProof/>
        </w:rPr>
        <w:t xml:space="preserve">v </w:t>
      </w:r>
      <w:r w:rsidR="0087096C" w:rsidRPr="00160D33">
        <w:rPr>
          <w:rFonts w:asciiTheme="minorHAnsi" w:hAnsiTheme="minorHAnsi" w:cstheme="minorHAnsi"/>
          <w:noProof/>
        </w:rPr>
        <w:t>případě obou kontaktů z páru umístěných uvnitř SOZ – SOZ, v případě obou vně SOZ – non-SOZ a v případě jedno uvnitř SOZ a druhého vně – BRIDGE. Výsledky spektrálních výkonů byly normalizovány na non-SOZ = 1 aby byly potlačeny rozdílné napěťové úrovně v různých EEG nahrávkách.</w:t>
      </w:r>
      <w:r w:rsidR="00925A1A" w:rsidRPr="00160D33">
        <w:rPr>
          <w:rFonts w:asciiTheme="minorHAnsi" w:hAnsiTheme="minorHAnsi" w:cstheme="minorHAnsi"/>
          <w:noProof/>
        </w:rPr>
        <w:t xml:space="preserve"> Pro</w:t>
      </w:r>
      <w:r w:rsidR="000F4FD6" w:rsidRPr="00160D33">
        <w:rPr>
          <w:rFonts w:asciiTheme="minorHAnsi" w:hAnsiTheme="minorHAnsi" w:cstheme="minorHAnsi"/>
          <w:noProof/>
        </w:rPr>
        <w:t> </w:t>
      </w:r>
      <w:r w:rsidR="00925A1A" w:rsidRPr="00160D33">
        <w:rPr>
          <w:rFonts w:asciiTheme="minorHAnsi" w:hAnsiTheme="minorHAnsi" w:cstheme="minorHAnsi"/>
          <w:noProof/>
        </w:rPr>
        <w:t>statistické testy byly skupiny SOZ, non-SOZ a BRIDGE seskupeny dohromady ze všech pacientů. Statisticky významné rozdíly mezi skupinami byly hodnoceny pomocí neparametrického Wilcoxonova testu. Výsledky statistických testů byly hodnoceny pro p &lt; 0.05 a p &lt; 0.01.</w:t>
      </w:r>
    </w:p>
    <w:p w:rsidR="002E1BB2" w:rsidRPr="00160D33" w:rsidRDefault="002E1BB2" w:rsidP="00774C89">
      <w:pPr>
        <w:rPr>
          <w:rFonts w:asciiTheme="minorHAnsi" w:hAnsiTheme="minorHAnsi" w:cstheme="minorHAnsi"/>
          <w:b/>
          <w:noProof/>
        </w:rPr>
      </w:pPr>
      <w:r w:rsidRPr="00160D33">
        <w:rPr>
          <w:rFonts w:asciiTheme="minorHAnsi" w:hAnsiTheme="minorHAnsi" w:cstheme="minorHAnsi"/>
          <w:b/>
          <w:noProof/>
        </w:rPr>
        <w:t>Lineární korelace</w:t>
      </w:r>
    </w:p>
    <w:p w:rsidR="00690DF5" w:rsidRPr="00160D33" w:rsidRDefault="00690DF5" w:rsidP="00774C89">
      <w:pPr>
        <w:rPr>
          <w:rFonts w:asciiTheme="minorHAnsi" w:hAnsiTheme="minorHAnsi" w:cstheme="minorHAnsi"/>
          <w:noProof/>
        </w:rPr>
      </w:pPr>
      <w:r w:rsidRPr="00160D33">
        <w:rPr>
          <w:rFonts w:asciiTheme="minorHAnsi" w:hAnsiTheme="minorHAnsi" w:cstheme="minorHAnsi"/>
          <w:noProof/>
        </w:rPr>
        <w:t xml:space="preserve">Byly analyzovány změny korelace v čase v úsecích mimo záchvat, nástup záchvatu, záchvat, konec záchvatu a mimo záchvat – po záchvatu. K analýze byl použit výpočet korelačního koeficientu pro každý pár elektrod, v posuvném korelačním okně 500 ms s krokem 50 ms. Byly sledovány změny korelace v průběhu záchvatu v kontaktech uvnitř a mimo epileptické ložisko. Analýza ukázala rozdílné hodnoty v EEG kanálech umístěných v epileptickém ložisku. Docházelo k výraznému nárůstu hodnot korelace. </w:t>
      </w:r>
      <w:r w:rsidRPr="00160D33">
        <w:rPr>
          <w:rFonts w:asciiTheme="minorHAnsi" w:hAnsiTheme="minorHAnsi" w:cstheme="minorHAnsi"/>
          <w:noProof/>
        </w:rPr>
        <w:fldChar w:fldCharType="begin"/>
      </w:r>
      <w:r w:rsidRPr="00160D33">
        <w:rPr>
          <w:rFonts w:asciiTheme="minorHAnsi" w:hAnsiTheme="minorHAnsi" w:cstheme="minorHAnsi"/>
          <w:noProof/>
        </w:rPr>
        <w:instrText xml:space="preserve"> REF _Ref472340970 \h </w:instrText>
      </w:r>
      <w:r w:rsidR="002F4C68" w:rsidRPr="00160D33">
        <w:rPr>
          <w:rFonts w:asciiTheme="minorHAnsi" w:hAnsiTheme="minorHAnsi" w:cstheme="minorHAnsi"/>
          <w:noProof/>
        </w:rPr>
        <w:instrText xml:space="preserve"> \* MERGEFORMAT </w:instrText>
      </w:r>
      <w:r w:rsidRPr="00160D33">
        <w:rPr>
          <w:rFonts w:asciiTheme="minorHAnsi" w:hAnsiTheme="minorHAnsi" w:cstheme="minorHAnsi"/>
          <w:noProof/>
        </w:rPr>
      </w:r>
      <w:r w:rsidRPr="00160D33">
        <w:rPr>
          <w:rFonts w:asciiTheme="minorHAnsi" w:hAnsiTheme="minorHAnsi" w:cstheme="minorHAnsi"/>
          <w:noProof/>
        </w:rPr>
        <w:fldChar w:fldCharType="separate"/>
      </w:r>
      <w:r w:rsidR="005E2772" w:rsidRPr="005E2772">
        <w:rPr>
          <w:rFonts w:asciiTheme="minorHAnsi" w:hAnsiTheme="minorHAnsi" w:cstheme="minorHAnsi"/>
        </w:rPr>
        <w:t xml:space="preserve">Obrázek </w:t>
      </w:r>
      <w:r w:rsidR="005E2772" w:rsidRPr="005E2772">
        <w:rPr>
          <w:rFonts w:asciiTheme="minorHAnsi" w:hAnsiTheme="minorHAnsi" w:cstheme="minorHAnsi"/>
          <w:noProof/>
        </w:rPr>
        <w:t>3.8</w:t>
      </w:r>
      <w:r w:rsidR="005E2772" w:rsidRPr="005E2772">
        <w:rPr>
          <w:rFonts w:asciiTheme="minorHAnsi" w:hAnsiTheme="minorHAnsi" w:cstheme="minorHAnsi"/>
        </w:rPr>
        <w:t xml:space="preserve">: </w:t>
      </w:r>
      <w:r w:rsidRPr="00160D33">
        <w:rPr>
          <w:rFonts w:asciiTheme="minorHAnsi" w:hAnsiTheme="minorHAnsi" w:cstheme="minorHAnsi"/>
          <w:noProof/>
        </w:rPr>
        <w:fldChar w:fldCharType="end"/>
      </w:r>
      <w:r w:rsidRPr="00160D33">
        <w:rPr>
          <w:rFonts w:asciiTheme="minorHAnsi" w:hAnsiTheme="minorHAnsi" w:cstheme="minorHAnsi"/>
          <w:noProof/>
        </w:rPr>
        <w:t xml:space="preserve"> vykresluje ukázku výsledku této analýzy.</w:t>
      </w:r>
    </w:p>
    <w:p w:rsidR="00157DD2" w:rsidRDefault="00157DD2" w:rsidP="00774C89">
      <w:pPr>
        <w:rPr>
          <w:rFonts w:asciiTheme="minorHAnsi" w:hAnsiTheme="minorHAnsi" w:cstheme="minorHAnsi"/>
          <w:noProof/>
        </w:rPr>
      </w:pPr>
      <w:r w:rsidRPr="00160D33">
        <w:rPr>
          <w:rFonts w:asciiTheme="minorHAnsi" w:hAnsiTheme="minorHAnsi" w:cstheme="minorHAnsi"/>
          <w:noProof/>
        </w:rPr>
        <w:t>Přínos metody zaměřující se na iktální záznamy je však omezený. Cílem navrhované metody byla především přesná lokalizace SOZ na základě inter-iktálních záznamů. Analýza změn neuronální synchronie uvnitř a v okolí SOZ tak byla dále prováděna pouze na záznamech mimo epileptické záchvaty, tak aby její následné použití v klinické praxi nezáviselo na nutnosti zachytit epileptický záchvat a bylo možné určit pravděpodobnou polohu SOZ pouze na základě nekolikaminutové klidové nahrávky iEEG.</w:t>
      </w:r>
    </w:p>
    <w:p w:rsidR="00207D8C" w:rsidRPr="00160D33" w:rsidRDefault="00207D8C" w:rsidP="00774C89">
      <w:pPr>
        <w:rPr>
          <w:rFonts w:asciiTheme="minorHAnsi" w:hAnsiTheme="minorHAnsi" w:cstheme="minorHAnsi"/>
          <w:noProof/>
        </w:rPr>
      </w:pPr>
      <w:r w:rsidRPr="00160D33">
        <w:rPr>
          <w:rFonts w:asciiTheme="minorHAnsi" w:hAnsiTheme="minorHAnsi" w:cstheme="minorHAnsi"/>
          <w:noProof/>
        </w:rPr>
        <w:t xml:space="preserve">Pro hodnocení neuronální synchronie klidových záznamů byly použity desetiminutové inter-iktální úseky, bez viditelné epileptické aktivity. Vazby na vzdálenost ~10 mm byly detekovány pomocí lineární korelace s nulovým posunem, vždy počítána pouze mezi sousedními kontakty na elektrodě, pomocí unipolárních </w:t>
      </w:r>
      <w:r w:rsidRPr="00160D33">
        <w:rPr>
          <w:rFonts w:asciiTheme="minorHAnsi" w:hAnsiTheme="minorHAnsi" w:cstheme="minorHAnsi"/>
          <w:noProof/>
        </w:rPr>
        <w:lastRenderedPageBreak/>
        <w:t>signálů z těchto kontaktů, montovaných na elektrodu v bílé hmotě. Pro zohlednění nestacionarity EEG signálů bylo pro výpočet korelace použito plovoucí okno s rozdílnou délkou pro různá frekvenční pásma (8 s pro delta, 3 s pro theta, 2 s pro alpha, 1 s pro beta a 500 ms pro gamma a všechny vyšší frekvence). Šířka těchto oken byla zvolena v těchto optimálních délkách podle předešlých zkušeností zpracování signálu. Příliž úzké korelační okno může zkreslovat výsledky tím, že korelují příliž krátké vzorky signálů a široké okno naopak zbytečně průměruje výsledky a utlačuje informaci o dynamice synchronizačních procesů. Korelační okno se posouvalo po EEG signálech s 90 % překryvem. Pro každý krok okna byl spočítán Pearsonův korelační koeficient. Pro další analýzu byly spočítány mediány těchto korelačních koeficientů v 100 sekundových navzájem se nepřekrývajících úsecích, podobně jako u analýzy spektrálního výkonu.</w:t>
      </w:r>
    </w:p>
    <w:p w:rsidR="007C4801" w:rsidRPr="002F4C68" w:rsidRDefault="007C4801" w:rsidP="007C4801">
      <w:pPr>
        <w:keepNext/>
        <w:spacing w:line="336" w:lineRule="auto"/>
        <w:ind w:firstLine="0"/>
        <w:jc w:val="center"/>
        <w:rPr>
          <w:rFonts w:asciiTheme="minorHAnsi" w:hAnsiTheme="minorHAnsi" w:cstheme="minorHAnsi"/>
        </w:rPr>
      </w:pPr>
      <w:r w:rsidRPr="002F4C68">
        <w:rPr>
          <w:rFonts w:asciiTheme="minorHAnsi" w:hAnsiTheme="minorHAnsi" w:cstheme="minorHAnsi"/>
          <w:noProof/>
        </w:rPr>
        <w:drawing>
          <wp:inline distT="0" distB="0" distL="0" distR="0" wp14:anchorId="47612C13" wp14:editId="75E4ABE4">
            <wp:extent cx="2032907" cy="2327689"/>
            <wp:effectExtent l="0" t="0" r="5715" b="0"/>
            <wp:docPr id="14" name="Obrázek 14" descr="seizur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eizure-0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35712" cy="2330901"/>
                    </a:xfrm>
                    <a:prstGeom prst="rect">
                      <a:avLst/>
                    </a:prstGeom>
                    <a:noFill/>
                    <a:ln>
                      <a:noFill/>
                    </a:ln>
                  </pic:spPr>
                </pic:pic>
              </a:graphicData>
            </a:graphic>
          </wp:inline>
        </w:drawing>
      </w:r>
    </w:p>
    <w:p w:rsidR="007C4801" w:rsidRPr="004328F5" w:rsidRDefault="007C4801" w:rsidP="007C4801">
      <w:pPr>
        <w:pStyle w:val="Titulek"/>
        <w:ind w:left="0" w:firstLine="0"/>
        <w:rPr>
          <w:rFonts w:asciiTheme="minorHAnsi" w:hAnsiTheme="minorHAnsi" w:cstheme="minorHAnsi"/>
          <w:i/>
          <w:noProof/>
          <w:sz w:val="20"/>
        </w:rPr>
      </w:pPr>
      <w:bookmarkStart w:id="62" w:name="_Ref472340970"/>
      <w:bookmarkStart w:id="63" w:name="_Toc472342121"/>
      <w:r w:rsidRPr="004328F5">
        <w:rPr>
          <w:rFonts w:asciiTheme="minorHAnsi" w:hAnsiTheme="minorHAnsi" w:cstheme="minorHAnsi"/>
          <w:i/>
        </w:rPr>
        <w:t xml:space="preserve">Obrázek </w:t>
      </w:r>
      <w:r w:rsidRPr="004328F5">
        <w:rPr>
          <w:rFonts w:asciiTheme="minorHAnsi" w:hAnsiTheme="minorHAnsi" w:cstheme="minorHAnsi"/>
          <w:i/>
        </w:rPr>
        <w:fldChar w:fldCharType="begin"/>
      </w:r>
      <w:r w:rsidRPr="004328F5">
        <w:rPr>
          <w:rFonts w:asciiTheme="minorHAnsi" w:hAnsiTheme="minorHAnsi" w:cstheme="minorHAnsi"/>
          <w:i/>
        </w:rPr>
        <w:instrText xml:space="preserve"> STYLEREF 1 \s </w:instrText>
      </w:r>
      <w:r w:rsidRPr="004328F5">
        <w:rPr>
          <w:rFonts w:asciiTheme="minorHAnsi" w:hAnsiTheme="minorHAnsi" w:cstheme="minorHAnsi"/>
          <w:i/>
        </w:rPr>
        <w:fldChar w:fldCharType="separate"/>
      </w:r>
      <w:r w:rsidR="005E2772">
        <w:rPr>
          <w:rFonts w:asciiTheme="minorHAnsi" w:hAnsiTheme="minorHAnsi" w:cstheme="minorHAnsi"/>
          <w:i/>
          <w:noProof/>
        </w:rPr>
        <w:t>3</w:t>
      </w:r>
      <w:r w:rsidRPr="004328F5">
        <w:rPr>
          <w:rFonts w:asciiTheme="minorHAnsi" w:hAnsiTheme="minorHAnsi" w:cstheme="minorHAnsi"/>
          <w:i/>
          <w:noProof/>
        </w:rPr>
        <w:fldChar w:fldCharType="end"/>
      </w:r>
      <w:r w:rsidRPr="004328F5">
        <w:rPr>
          <w:rFonts w:asciiTheme="minorHAnsi" w:hAnsiTheme="minorHAnsi" w:cstheme="minorHAnsi"/>
          <w:i/>
        </w:rPr>
        <w:t>.</w:t>
      </w:r>
      <w:r w:rsidRPr="004328F5">
        <w:rPr>
          <w:rFonts w:asciiTheme="minorHAnsi" w:hAnsiTheme="minorHAnsi" w:cstheme="minorHAnsi"/>
          <w:i/>
        </w:rPr>
        <w:fldChar w:fldCharType="begin"/>
      </w:r>
      <w:r w:rsidRPr="004328F5">
        <w:rPr>
          <w:rFonts w:asciiTheme="minorHAnsi" w:hAnsiTheme="minorHAnsi" w:cstheme="minorHAnsi"/>
          <w:i/>
        </w:rPr>
        <w:instrText xml:space="preserve"> SEQ Obrázek \* ARABIC \s 1 </w:instrText>
      </w:r>
      <w:r w:rsidRPr="004328F5">
        <w:rPr>
          <w:rFonts w:asciiTheme="minorHAnsi" w:hAnsiTheme="minorHAnsi" w:cstheme="minorHAnsi"/>
          <w:i/>
        </w:rPr>
        <w:fldChar w:fldCharType="separate"/>
      </w:r>
      <w:r w:rsidR="005E2772">
        <w:rPr>
          <w:rFonts w:asciiTheme="minorHAnsi" w:hAnsiTheme="minorHAnsi" w:cstheme="minorHAnsi"/>
          <w:i/>
          <w:noProof/>
        </w:rPr>
        <w:t>8</w:t>
      </w:r>
      <w:r w:rsidRPr="004328F5">
        <w:rPr>
          <w:rFonts w:asciiTheme="minorHAnsi" w:hAnsiTheme="minorHAnsi" w:cstheme="minorHAnsi"/>
          <w:i/>
          <w:noProof/>
        </w:rPr>
        <w:fldChar w:fldCharType="end"/>
      </w:r>
      <w:r w:rsidRPr="004328F5">
        <w:rPr>
          <w:rFonts w:asciiTheme="minorHAnsi" w:hAnsiTheme="minorHAnsi" w:cstheme="minorHAnsi"/>
          <w:i/>
        </w:rPr>
        <w:t xml:space="preserve">: </w:t>
      </w:r>
      <w:bookmarkEnd w:id="62"/>
      <w:r w:rsidRPr="004328F5">
        <w:rPr>
          <w:rFonts w:asciiTheme="minorHAnsi" w:hAnsiTheme="minorHAnsi" w:cstheme="minorHAnsi"/>
          <w:i/>
        </w:rPr>
        <w:t>Ukázka analýzy změn korelace mezi iEEG kanály v průběhu nástupu, trvání a konce epileptického záchvatu (seizure). Horní graf zobrazuje vývoj korelačních koeficientů ve všech analyzovaných párech iEEG, začátek a konec záchvatu je vyznačen černými čarami. Spodní matice zobrazuje medián korelačních koeficientů všech iEEG páru. Výběr časové oblasti je ohraničen červenými čarami. Kanály umístěné v epileptickém ložisku jsou označeny jako SOZ. Přibližně 20 vteřin po začátku záchvatu je vidět silná synchronizace uvnitř epileptického ložiska, bez viditelných vazeb na okolní struktury.</w:t>
      </w:r>
      <w:bookmarkEnd w:id="63"/>
    </w:p>
    <w:p w:rsidR="00925A1A" w:rsidRPr="00160D33" w:rsidRDefault="00925A1A" w:rsidP="008B4FDB">
      <w:pPr>
        <w:ind w:firstLine="461"/>
        <w:rPr>
          <w:rFonts w:asciiTheme="minorHAnsi" w:hAnsiTheme="minorHAnsi" w:cstheme="minorHAnsi"/>
          <w:noProof/>
          <w:sz w:val="22"/>
        </w:rPr>
      </w:pPr>
      <w:r w:rsidRPr="00160D33">
        <w:rPr>
          <w:rFonts w:asciiTheme="minorHAnsi" w:hAnsiTheme="minorHAnsi" w:cstheme="minorHAnsi"/>
          <w:noProof/>
        </w:rPr>
        <w:t>Data byla následně rozdělena do tří skupin, podobně jako u analýzy bipolárních výkonů. V případě obou kontaktů z korelačního páru umístěných uvnitř SOZ – SOZ, v případě obou vně SOZ – non-SOZ a v případě jedno uvnitř SOZ a</w:t>
      </w:r>
      <w:r w:rsidR="000F4FD6" w:rsidRPr="00160D33">
        <w:rPr>
          <w:rFonts w:asciiTheme="minorHAnsi" w:hAnsiTheme="minorHAnsi" w:cstheme="minorHAnsi"/>
          <w:noProof/>
        </w:rPr>
        <w:t> </w:t>
      </w:r>
      <w:r w:rsidRPr="00160D33">
        <w:rPr>
          <w:rFonts w:asciiTheme="minorHAnsi" w:hAnsiTheme="minorHAnsi" w:cstheme="minorHAnsi"/>
          <w:noProof/>
        </w:rPr>
        <w:t>druhého vně – BRIDGE. Pro statistické testy byly skupiny SOZ, non-SOZ a BRIDGE seskupeny dohromady ze všech pacientů. Statistic</w:t>
      </w:r>
      <w:r w:rsidR="001F1BBA" w:rsidRPr="00160D33">
        <w:rPr>
          <w:rFonts w:asciiTheme="minorHAnsi" w:hAnsiTheme="minorHAnsi" w:cstheme="minorHAnsi"/>
          <w:noProof/>
        </w:rPr>
        <w:t>k</w:t>
      </w:r>
      <w:r w:rsidRPr="00160D33">
        <w:rPr>
          <w:rFonts w:asciiTheme="minorHAnsi" w:hAnsiTheme="minorHAnsi" w:cstheme="minorHAnsi"/>
          <w:noProof/>
        </w:rPr>
        <w:t>y významné změny pro p &lt; 0.05 a p &lt; 0.01 byly použit skupinový Kruskall-Wallisuv test a neparametrický Wilcoxon</w:t>
      </w:r>
      <w:r w:rsidR="001F1BBA" w:rsidRPr="00160D33">
        <w:rPr>
          <w:rFonts w:asciiTheme="minorHAnsi" w:hAnsiTheme="minorHAnsi" w:cstheme="minorHAnsi"/>
          <w:noProof/>
        </w:rPr>
        <w:t>ů</w:t>
      </w:r>
      <w:r w:rsidRPr="00160D33">
        <w:rPr>
          <w:rFonts w:asciiTheme="minorHAnsi" w:hAnsiTheme="minorHAnsi" w:cstheme="minorHAnsi"/>
          <w:noProof/>
        </w:rPr>
        <w:t>v test.</w:t>
      </w:r>
    </w:p>
    <w:p w:rsidR="00200547" w:rsidRPr="00160D33" w:rsidRDefault="00FF4B02" w:rsidP="00B061A9">
      <w:pPr>
        <w:pStyle w:val="Nadpis3"/>
        <w:tabs>
          <w:tab w:val="clear" w:pos="4410"/>
        </w:tabs>
        <w:spacing w:after="240"/>
        <w:ind w:left="907" w:hanging="907"/>
        <w:rPr>
          <w:rFonts w:asciiTheme="minorHAnsi" w:hAnsiTheme="minorHAnsi" w:cstheme="minorHAnsi"/>
          <w:noProof/>
          <w:sz w:val="24"/>
        </w:rPr>
      </w:pPr>
      <w:bookmarkStart w:id="64" w:name="_Toc459103289"/>
      <w:bookmarkStart w:id="65" w:name="_Toc493245183"/>
      <w:r w:rsidRPr="00160D33">
        <w:rPr>
          <w:rFonts w:asciiTheme="minorHAnsi" w:hAnsiTheme="minorHAnsi" w:cstheme="minorHAnsi"/>
          <w:noProof/>
          <w:sz w:val="24"/>
        </w:rPr>
        <w:t>Výsledky</w:t>
      </w:r>
      <w:bookmarkEnd w:id="64"/>
      <w:bookmarkEnd w:id="65"/>
    </w:p>
    <w:p w:rsidR="00AA4B92" w:rsidRPr="00160D33" w:rsidRDefault="001253BF" w:rsidP="008B4FDB">
      <w:pPr>
        <w:ind w:firstLine="461"/>
        <w:rPr>
          <w:rFonts w:asciiTheme="minorHAnsi" w:hAnsiTheme="minorHAnsi" w:cstheme="minorHAnsi"/>
          <w:noProof/>
        </w:rPr>
      </w:pPr>
      <w:r w:rsidRPr="00160D33">
        <w:rPr>
          <w:rFonts w:asciiTheme="minorHAnsi" w:hAnsiTheme="minorHAnsi" w:cstheme="minorHAnsi"/>
          <w:noProof/>
        </w:rPr>
        <w:t>V průběhu hlubokého spánku byl unipolární výkon zvýšen v SOZ v porovnání s non-SOZ (</w:t>
      </w:r>
      <w:r w:rsidR="005950F4" w:rsidRPr="00160D33">
        <w:rPr>
          <w:rFonts w:asciiTheme="minorHAnsi" w:hAnsiTheme="minorHAnsi" w:cstheme="minorHAnsi"/>
          <w:noProof/>
        </w:rPr>
        <w:fldChar w:fldCharType="begin"/>
      </w:r>
      <w:r w:rsidR="005950F4" w:rsidRPr="00160D33">
        <w:rPr>
          <w:rFonts w:asciiTheme="minorHAnsi" w:hAnsiTheme="minorHAnsi" w:cstheme="minorHAnsi"/>
          <w:noProof/>
        </w:rPr>
        <w:instrText xml:space="preserve"> REF _Ref466034860 \h </w:instrText>
      </w:r>
      <w:r w:rsidR="002F4C68" w:rsidRPr="00160D33">
        <w:rPr>
          <w:rFonts w:asciiTheme="minorHAnsi" w:hAnsiTheme="minorHAnsi" w:cstheme="minorHAnsi"/>
          <w:noProof/>
        </w:rPr>
        <w:instrText xml:space="preserve"> \* MERGEFORMAT </w:instrText>
      </w:r>
      <w:r w:rsidR="005950F4" w:rsidRPr="00160D33">
        <w:rPr>
          <w:rFonts w:asciiTheme="minorHAnsi" w:hAnsiTheme="minorHAnsi" w:cstheme="minorHAnsi"/>
          <w:noProof/>
        </w:rPr>
      </w:r>
      <w:r w:rsidR="005950F4" w:rsidRPr="00160D33">
        <w:rPr>
          <w:rFonts w:asciiTheme="minorHAnsi" w:hAnsiTheme="minorHAnsi" w:cstheme="minorHAnsi"/>
          <w:noProof/>
        </w:rPr>
        <w:fldChar w:fldCharType="separate"/>
      </w:r>
      <w:r w:rsidR="005E2772" w:rsidRPr="005E2772">
        <w:rPr>
          <w:rFonts w:asciiTheme="minorHAnsi" w:hAnsiTheme="minorHAnsi" w:cstheme="minorHAnsi"/>
        </w:rPr>
        <w:t xml:space="preserve">Obrázek </w:t>
      </w:r>
      <w:r w:rsidR="005E2772" w:rsidRPr="005E2772">
        <w:rPr>
          <w:rFonts w:asciiTheme="minorHAnsi" w:hAnsiTheme="minorHAnsi" w:cstheme="minorHAnsi"/>
          <w:noProof/>
        </w:rPr>
        <w:t>3.10</w:t>
      </w:r>
      <w:r w:rsidR="005950F4" w:rsidRPr="00160D33">
        <w:rPr>
          <w:rFonts w:asciiTheme="minorHAnsi" w:hAnsiTheme="minorHAnsi" w:cstheme="minorHAnsi"/>
          <w:noProof/>
        </w:rPr>
        <w:fldChar w:fldCharType="end"/>
      </w:r>
      <w:r w:rsidR="005950F4" w:rsidRPr="00160D33">
        <w:rPr>
          <w:rFonts w:asciiTheme="minorHAnsi" w:hAnsiTheme="minorHAnsi" w:cstheme="minorHAnsi"/>
          <w:noProof/>
        </w:rPr>
        <w:t>, A</w:t>
      </w:r>
      <w:r w:rsidRPr="00160D33">
        <w:rPr>
          <w:rFonts w:asciiTheme="minorHAnsi" w:hAnsiTheme="minorHAnsi" w:cstheme="minorHAnsi"/>
          <w:noProof/>
        </w:rPr>
        <w:t xml:space="preserve">), což je možné interpretovat jako zvýšení lokální synchronie v měřítku ~1 mm. </w:t>
      </w:r>
      <w:r w:rsidR="00D123E1" w:rsidRPr="00160D33">
        <w:rPr>
          <w:rFonts w:asciiTheme="minorHAnsi" w:hAnsiTheme="minorHAnsi" w:cstheme="minorHAnsi"/>
          <w:noProof/>
        </w:rPr>
        <w:t>Konektivita</w:t>
      </w:r>
      <w:r w:rsidRPr="00160D33">
        <w:rPr>
          <w:rFonts w:asciiTheme="minorHAnsi" w:hAnsiTheme="minorHAnsi" w:cstheme="minorHAnsi"/>
          <w:noProof/>
        </w:rPr>
        <w:t xml:space="preserve"> ve spánku analyzovaná pomocí korelace (</w:t>
      </w:r>
      <w:r w:rsidR="005950F4" w:rsidRPr="00160D33">
        <w:rPr>
          <w:rFonts w:asciiTheme="minorHAnsi" w:hAnsiTheme="minorHAnsi" w:cstheme="minorHAnsi"/>
          <w:noProof/>
        </w:rPr>
        <w:fldChar w:fldCharType="begin"/>
      </w:r>
      <w:r w:rsidR="005950F4" w:rsidRPr="00160D33">
        <w:rPr>
          <w:rFonts w:asciiTheme="minorHAnsi" w:hAnsiTheme="minorHAnsi" w:cstheme="minorHAnsi"/>
          <w:noProof/>
        </w:rPr>
        <w:instrText xml:space="preserve"> REF _Ref466034875 \h </w:instrText>
      </w:r>
      <w:r w:rsidR="002F4C68" w:rsidRPr="00160D33">
        <w:rPr>
          <w:rFonts w:asciiTheme="minorHAnsi" w:hAnsiTheme="minorHAnsi" w:cstheme="minorHAnsi"/>
          <w:noProof/>
        </w:rPr>
        <w:instrText xml:space="preserve"> \* MERGEFORMAT </w:instrText>
      </w:r>
      <w:r w:rsidR="005950F4" w:rsidRPr="00160D33">
        <w:rPr>
          <w:rFonts w:asciiTheme="minorHAnsi" w:hAnsiTheme="minorHAnsi" w:cstheme="minorHAnsi"/>
          <w:noProof/>
        </w:rPr>
      </w:r>
      <w:r w:rsidR="005950F4" w:rsidRPr="00160D33">
        <w:rPr>
          <w:rFonts w:asciiTheme="minorHAnsi" w:hAnsiTheme="minorHAnsi" w:cstheme="minorHAnsi"/>
          <w:noProof/>
        </w:rPr>
        <w:fldChar w:fldCharType="separate"/>
      </w:r>
      <w:r w:rsidR="005E2772" w:rsidRPr="005E2772">
        <w:rPr>
          <w:rFonts w:asciiTheme="minorHAnsi" w:hAnsiTheme="minorHAnsi" w:cstheme="minorHAnsi"/>
        </w:rPr>
        <w:t xml:space="preserve">Obrázek </w:t>
      </w:r>
      <w:r w:rsidR="005E2772" w:rsidRPr="005E2772">
        <w:rPr>
          <w:rFonts w:asciiTheme="minorHAnsi" w:hAnsiTheme="minorHAnsi" w:cstheme="minorHAnsi"/>
          <w:noProof/>
        </w:rPr>
        <w:t>3.9</w:t>
      </w:r>
      <w:r w:rsidR="005950F4" w:rsidRPr="00160D33">
        <w:rPr>
          <w:rFonts w:asciiTheme="minorHAnsi" w:hAnsiTheme="minorHAnsi" w:cstheme="minorHAnsi"/>
          <w:noProof/>
        </w:rPr>
        <w:fldChar w:fldCharType="end"/>
      </w:r>
      <w:r w:rsidR="005950F4" w:rsidRPr="00160D33">
        <w:rPr>
          <w:rFonts w:asciiTheme="minorHAnsi" w:hAnsiTheme="minorHAnsi" w:cstheme="minorHAnsi"/>
          <w:noProof/>
        </w:rPr>
        <w:t>, A</w:t>
      </w:r>
      <w:r w:rsidRPr="00160D33">
        <w:rPr>
          <w:rFonts w:asciiTheme="minorHAnsi" w:hAnsiTheme="minorHAnsi" w:cstheme="minorHAnsi"/>
          <w:noProof/>
        </w:rPr>
        <w:t xml:space="preserve">) byla zvýšena v SOZ v porovnání s non-SOZ ve frekvenčních pásmech delta, theta, alpha, beta a spodní gamma (1 – 55 Hz). </w:t>
      </w:r>
    </w:p>
    <w:p w:rsidR="007C4801" w:rsidRPr="00160D33" w:rsidRDefault="007C4801" w:rsidP="007C4801">
      <w:pPr>
        <w:ind w:firstLine="461"/>
        <w:rPr>
          <w:rFonts w:asciiTheme="minorHAnsi" w:hAnsiTheme="minorHAnsi" w:cstheme="minorHAnsi"/>
          <w:noProof/>
        </w:rPr>
      </w:pPr>
      <w:r w:rsidRPr="00160D33">
        <w:rPr>
          <w:rFonts w:asciiTheme="minorHAnsi" w:hAnsiTheme="minorHAnsi" w:cstheme="minorHAnsi"/>
          <w:noProof/>
        </w:rPr>
        <w:lastRenderedPageBreak/>
        <w:t>Konektivita ve vyšších frekvenčních pásmech (ripple, fast ripple) klesla v SOZ do nejnižších hodnot a podporuje hypotézu o rozdělení SOZ do funkčních ostrůvků, které generují nezávislou (nekorelovanou) vysokofrekvenční aktivitu. Nejnižší konektivita byla v kontaktech na rozhraní SOZ a non-SOZ (BRIDGE), což potvrzuje funkčně izolovanou aktivitu SOZ od zbytku zdravé tkáně.</w:t>
      </w:r>
    </w:p>
    <w:p w:rsidR="007C4801" w:rsidRDefault="007C4801" w:rsidP="008B4FDB">
      <w:pPr>
        <w:ind w:firstLine="461"/>
        <w:rPr>
          <w:rFonts w:asciiTheme="minorHAnsi" w:hAnsiTheme="minorHAnsi" w:cstheme="minorHAnsi"/>
          <w:noProof/>
          <w:sz w:val="28"/>
        </w:rPr>
      </w:pPr>
    </w:p>
    <w:p w:rsidR="00AA4B92" w:rsidRPr="002F4C68" w:rsidRDefault="00AA4B92" w:rsidP="004328F5">
      <w:pPr>
        <w:keepNext/>
        <w:spacing w:line="360" w:lineRule="auto"/>
        <w:ind w:firstLine="0"/>
        <w:jc w:val="center"/>
        <w:rPr>
          <w:rFonts w:asciiTheme="minorHAnsi" w:hAnsiTheme="minorHAnsi" w:cstheme="minorHAnsi"/>
        </w:rPr>
      </w:pPr>
      <w:r w:rsidRPr="002F4C68">
        <w:rPr>
          <w:rFonts w:asciiTheme="minorHAnsi" w:hAnsiTheme="minorHAnsi" w:cstheme="minorHAnsi"/>
          <w:noProof/>
        </w:rPr>
        <w:drawing>
          <wp:inline distT="0" distB="0" distL="0" distR="0" wp14:anchorId="64D5AF91" wp14:editId="74BD3A8B">
            <wp:extent cx="4024993" cy="3429332"/>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028365" cy="3432205"/>
                    </a:xfrm>
                    <a:prstGeom prst="rect">
                      <a:avLst/>
                    </a:prstGeom>
                  </pic:spPr>
                </pic:pic>
              </a:graphicData>
            </a:graphic>
          </wp:inline>
        </w:drawing>
      </w:r>
    </w:p>
    <w:p w:rsidR="00AA4B92" w:rsidRPr="004328F5" w:rsidRDefault="00AA4B92" w:rsidP="00AA4B92">
      <w:pPr>
        <w:pStyle w:val="Titulek"/>
        <w:ind w:left="0" w:firstLine="0"/>
        <w:rPr>
          <w:rFonts w:asciiTheme="minorHAnsi" w:hAnsiTheme="minorHAnsi" w:cstheme="minorHAnsi"/>
          <w:i/>
        </w:rPr>
      </w:pPr>
      <w:bookmarkStart w:id="66" w:name="_Ref466034875"/>
      <w:bookmarkStart w:id="67" w:name="_Toc472342122"/>
      <w:r w:rsidRPr="004328F5">
        <w:rPr>
          <w:rFonts w:asciiTheme="minorHAnsi" w:hAnsiTheme="minorHAnsi" w:cstheme="minorHAnsi"/>
          <w:i/>
        </w:rPr>
        <w:t xml:space="preserve">Obrázek </w:t>
      </w:r>
      <w:r w:rsidRPr="004328F5">
        <w:rPr>
          <w:rFonts w:asciiTheme="minorHAnsi" w:hAnsiTheme="minorHAnsi" w:cstheme="minorHAnsi"/>
          <w:i/>
        </w:rPr>
        <w:fldChar w:fldCharType="begin"/>
      </w:r>
      <w:r w:rsidRPr="004328F5">
        <w:rPr>
          <w:rFonts w:asciiTheme="minorHAnsi" w:hAnsiTheme="minorHAnsi" w:cstheme="minorHAnsi"/>
          <w:i/>
        </w:rPr>
        <w:instrText xml:space="preserve"> STYLEREF 1 \s </w:instrText>
      </w:r>
      <w:r w:rsidRPr="004328F5">
        <w:rPr>
          <w:rFonts w:asciiTheme="minorHAnsi" w:hAnsiTheme="minorHAnsi" w:cstheme="minorHAnsi"/>
          <w:i/>
        </w:rPr>
        <w:fldChar w:fldCharType="separate"/>
      </w:r>
      <w:r w:rsidR="005E2772">
        <w:rPr>
          <w:rFonts w:asciiTheme="minorHAnsi" w:hAnsiTheme="minorHAnsi" w:cstheme="minorHAnsi"/>
          <w:i/>
          <w:noProof/>
        </w:rPr>
        <w:t>3</w:t>
      </w:r>
      <w:r w:rsidRPr="004328F5">
        <w:rPr>
          <w:rFonts w:asciiTheme="minorHAnsi" w:hAnsiTheme="minorHAnsi" w:cstheme="minorHAnsi"/>
          <w:i/>
        </w:rPr>
        <w:fldChar w:fldCharType="end"/>
      </w:r>
      <w:r w:rsidRPr="004328F5">
        <w:rPr>
          <w:rFonts w:asciiTheme="minorHAnsi" w:hAnsiTheme="minorHAnsi" w:cstheme="minorHAnsi"/>
          <w:i/>
        </w:rPr>
        <w:t>.</w:t>
      </w:r>
      <w:r w:rsidRPr="004328F5">
        <w:rPr>
          <w:rFonts w:asciiTheme="minorHAnsi" w:hAnsiTheme="minorHAnsi" w:cstheme="minorHAnsi"/>
          <w:i/>
        </w:rPr>
        <w:fldChar w:fldCharType="begin"/>
      </w:r>
      <w:r w:rsidRPr="004328F5">
        <w:rPr>
          <w:rFonts w:asciiTheme="minorHAnsi" w:hAnsiTheme="minorHAnsi" w:cstheme="minorHAnsi"/>
          <w:i/>
        </w:rPr>
        <w:instrText xml:space="preserve"> SEQ Obrázek \* ARABIC \s 1 </w:instrText>
      </w:r>
      <w:r w:rsidRPr="004328F5">
        <w:rPr>
          <w:rFonts w:asciiTheme="minorHAnsi" w:hAnsiTheme="minorHAnsi" w:cstheme="minorHAnsi"/>
          <w:i/>
        </w:rPr>
        <w:fldChar w:fldCharType="separate"/>
      </w:r>
      <w:r w:rsidR="005E2772">
        <w:rPr>
          <w:rFonts w:asciiTheme="minorHAnsi" w:hAnsiTheme="minorHAnsi" w:cstheme="minorHAnsi"/>
          <w:i/>
          <w:noProof/>
        </w:rPr>
        <w:t>9</w:t>
      </w:r>
      <w:r w:rsidRPr="004328F5">
        <w:rPr>
          <w:rFonts w:asciiTheme="minorHAnsi" w:hAnsiTheme="minorHAnsi" w:cstheme="minorHAnsi"/>
          <w:i/>
        </w:rPr>
        <w:fldChar w:fldCharType="end"/>
      </w:r>
      <w:bookmarkEnd w:id="66"/>
      <w:r w:rsidRPr="004328F5">
        <w:rPr>
          <w:rFonts w:asciiTheme="minorHAnsi" w:hAnsiTheme="minorHAnsi" w:cstheme="minorHAnsi"/>
          <w:i/>
        </w:rPr>
        <w:t xml:space="preserve">: Konektivita na vzdálenosti 10 mm (korelace, bipolární výkon) při různých behaviorálních stavech ve frekvenčních pásmech </w:t>
      </w:r>
      <w:r w:rsidRPr="004328F5">
        <w:rPr>
          <w:rFonts w:asciiTheme="minorHAnsi" w:hAnsiTheme="minorHAnsi" w:cstheme="minorHAnsi"/>
          <w:i/>
          <w:noProof/>
        </w:rPr>
        <w:t>delta (1-4 Hz), theta (4-8 Hz), alpha (8-12 Hz), beta (12-20 Hz), spodní gamma (20-55 Hz), horní gamma 65-80 Hz), ripples (80-250 Hz) a fast ripples (250-600 Hz)</w:t>
      </w:r>
      <w:r w:rsidRPr="004328F5">
        <w:rPr>
          <w:rFonts w:asciiTheme="minorHAnsi" w:hAnsiTheme="minorHAnsi" w:cstheme="minorHAnsi"/>
          <w:i/>
        </w:rPr>
        <w:t>. A, B) Lineární korelace mezi kontakty v SOZ, non-SOZ a BRIDGE v hlubokém spánku (slow wave sleep) a klidovém záznamu (wake)</w:t>
      </w:r>
      <w:r w:rsidRPr="004328F5">
        <w:rPr>
          <w:rFonts w:asciiTheme="minorHAnsi" w:hAnsiTheme="minorHAnsi" w:cstheme="minorHAnsi"/>
          <w:i/>
          <w:noProof/>
        </w:rPr>
        <w:t xml:space="preserve">. C, D) Bipolární výkon </w:t>
      </w:r>
      <w:r w:rsidRPr="004328F5">
        <w:rPr>
          <w:rFonts w:asciiTheme="minorHAnsi" w:hAnsiTheme="minorHAnsi" w:cstheme="minorHAnsi"/>
          <w:i/>
        </w:rPr>
        <w:t>mezi kontakty v SOZ, non-SOZ a BRIDGE v hlubokém spánku (slow wave sleep) a klidovém záznamu (wake). Statistické rozdíly mezi skupinami byly hodnoceny pro úrovně p &lt; 0.05 (*) a p &lt; 0.01 (**).</w:t>
      </w:r>
      <w:bookmarkEnd w:id="67"/>
    </w:p>
    <w:p w:rsidR="00157DD2" w:rsidRPr="00160D33" w:rsidRDefault="00157DD2" w:rsidP="008B4FDB">
      <w:pPr>
        <w:ind w:firstLine="461"/>
        <w:rPr>
          <w:rFonts w:asciiTheme="minorHAnsi" w:hAnsiTheme="minorHAnsi" w:cstheme="minorHAnsi"/>
          <w:noProof/>
          <w:sz w:val="22"/>
        </w:rPr>
      </w:pPr>
      <w:r w:rsidRPr="00160D33">
        <w:rPr>
          <w:rFonts w:asciiTheme="minorHAnsi" w:hAnsiTheme="minorHAnsi" w:cstheme="minorHAnsi"/>
          <w:noProof/>
        </w:rPr>
        <w:t xml:space="preserve">V průběhu klidového záznamu (bdělý stav) byla konektivita hodnocená pomocí korelace opět nejnižší v BRIDGE kontaktech a SOZ mělo nejsilnější vazbu, </w:t>
      </w:r>
      <w:r w:rsidRPr="00160D33">
        <w:rPr>
          <w:rFonts w:asciiTheme="minorHAnsi" w:hAnsiTheme="minorHAnsi" w:cstheme="minorHAnsi"/>
          <w:noProof/>
        </w:rPr>
        <w:fldChar w:fldCharType="begin"/>
      </w:r>
      <w:r w:rsidRPr="00160D33">
        <w:rPr>
          <w:rFonts w:asciiTheme="minorHAnsi" w:hAnsiTheme="minorHAnsi" w:cstheme="minorHAnsi"/>
          <w:noProof/>
        </w:rPr>
        <w:instrText xml:space="preserve"> REF _Ref466034875 \h </w:instrText>
      </w:r>
      <w:r w:rsidR="002F4C68" w:rsidRPr="00160D33">
        <w:rPr>
          <w:rFonts w:asciiTheme="minorHAnsi" w:hAnsiTheme="minorHAnsi" w:cstheme="minorHAnsi"/>
          <w:noProof/>
        </w:rPr>
        <w:instrText xml:space="preserve"> \* MERGEFORMAT </w:instrText>
      </w:r>
      <w:r w:rsidRPr="00160D33">
        <w:rPr>
          <w:rFonts w:asciiTheme="minorHAnsi" w:hAnsiTheme="minorHAnsi" w:cstheme="minorHAnsi"/>
          <w:noProof/>
        </w:rPr>
      </w:r>
      <w:r w:rsidRPr="00160D33">
        <w:rPr>
          <w:rFonts w:asciiTheme="minorHAnsi" w:hAnsiTheme="minorHAnsi" w:cstheme="minorHAnsi"/>
          <w:noProof/>
        </w:rPr>
        <w:fldChar w:fldCharType="separate"/>
      </w:r>
      <w:r w:rsidR="005E2772" w:rsidRPr="005E2772">
        <w:rPr>
          <w:rFonts w:asciiTheme="minorHAnsi" w:hAnsiTheme="minorHAnsi" w:cstheme="minorHAnsi"/>
        </w:rPr>
        <w:t xml:space="preserve">Obrázek </w:t>
      </w:r>
      <w:r w:rsidR="005E2772" w:rsidRPr="005E2772">
        <w:rPr>
          <w:rFonts w:asciiTheme="minorHAnsi" w:hAnsiTheme="minorHAnsi" w:cstheme="minorHAnsi"/>
          <w:noProof/>
        </w:rPr>
        <w:t>3.9</w:t>
      </w:r>
      <w:r w:rsidRPr="00160D33">
        <w:rPr>
          <w:rFonts w:asciiTheme="minorHAnsi" w:hAnsiTheme="minorHAnsi" w:cstheme="minorHAnsi"/>
          <w:noProof/>
        </w:rPr>
        <w:fldChar w:fldCharType="end"/>
      </w:r>
      <w:r w:rsidRPr="00160D33">
        <w:rPr>
          <w:rFonts w:asciiTheme="minorHAnsi" w:hAnsiTheme="minorHAnsi" w:cstheme="minorHAnsi"/>
          <w:noProof/>
        </w:rPr>
        <w:t>, B. Během klidového záznamu však nedošlo k poklesu konektivity v SOZ ve vyšších frekvenčních pásmech, ačkoli úroveň synchronie je nižší v pásmu fast ripple v porovnání s nižšími frekvencemi. Unipolární výkon (</w:t>
      </w:r>
      <w:r w:rsidRPr="00160D33">
        <w:rPr>
          <w:rFonts w:asciiTheme="minorHAnsi" w:hAnsiTheme="minorHAnsi" w:cstheme="minorHAnsi"/>
          <w:noProof/>
        </w:rPr>
        <w:fldChar w:fldCharType="begin"/>
      </w:r>
      <w:r w:rsidRPr="00160D33">
        <w:rPr>
          <w:rFonts w:asciiTheme="minorHAnsi" w:hAnsiTheme="minorHAnsi" w:cstheme="minorHAnsi"/>
          <w:noProof/>
        </w:rPr>
        <w:instrText xml:space="preserve"> REF _Ref466034860 \h </w:instrText>
      </w:r>
      <w:r w:rsidR="002F4C68" w:rsidRPr="00160D33">
        <w:rPr>
          <w:rFonts w:asciiTheme="minorHAnsi" w:hAnsiTheme="minorHAnsi" w:cstheme="minorHAnsi"/>
          <w:noProof/>
        </w:rPr>
        <w:instrText xml:space="preserve"> \* MERGEFORMAT </w:instrText>
      </w:r>
      <w:r w:rsidRPr="00160D33">
        <w:rPr>
          <w:rFonts w:asciiTheme="minorHAnsi" w:hAnsiTheme="minorHAnsi" w:cstheme="minorHAnsi"/>
          <w:noProof/>
        </w:rPr>
      </w:r>
      <w:r w:rsidRPr="00160D33">
        <w:rPr>
          <w:rFonts w:asciiTheme="minorHAnsi" w:hAnsiTheme="minorHAnsi" w:cstheme="minorHAnsi"/>
          <w:noProof/>
        </w:rPr>
        <w:fldChar w:fldCharType="separate"/>
      </w:r>
      <w:r w:rsidR="005E2772" w:rsidRPr="005E2772">
        <w:rPr>
          <w:rFonts w:asciiTheme="minorHAnsi" w:hAnsiTheme="minorHAnsi" w:cstheme="minorHAnsi"/>
        </w:rPr>
        <w:t xml:space="preserve">Obrázek </w:t>
      </w:r>
      <w:r w:rsidR="005E2772" w:rsidRPr="005E2772">
        <w:rPr>
          <w:rFonts w:asciiTheme="minorHAnsi" w:hAnsiTheme="minorHAnsi" w:cstheme="minorHAnsi"/>
          <w:noProof/>
        </w:rPr>
        <w:t>3.10</w:t>
      </w:r>
      <w:r w:rsidRPr="00160D33">
        <w:rPr>
          <w:rFonts w:asciiTheme="minorHAnsi" w:hAnsiTheme="minorHAnsi" w:cstheme="minorHAnsi"/>
          <w:noProof/>
        </w:rPr>
        <w:fldChar w:fldCharType="end"/>
      </w:r>
      <w:r w:rsidRPr="00160D33">
        <w:rPr>
          <w:rFonts w:asciiTheme="minorHAnsi" w:hAnsiTheme="minorHAnsi" w:cstheme="minorHAnsi"/>
          <w:noProof/>
        </w:rPr>
        <w:t xml:space="preserve">, B) byl během klidového záznamu opět vyšší v SOZ. Rozdíly mezi unipolárním výkonem v SOZ a non-SOZ však byly nižší v klidovém </w:t>
      </w:r>
      <w:r w:rsidR="00354B7D" w:rsidRPr="00160D33">
        <w:rPr>
          <w:rFonts w:asciiTheme="minorHAnsi" w:hAnsiTheme="minorHAnsi" w:cstheme="minorHAnsi"/>
          <w:noProof/>
        </w:rPr>
        <w:t>záznamu, než v hlubokém spánku.</w:t>
      </w:r>
    </w:p>
    <w:p w:rsidR="00354B7D" w:rsidRPr="00160D33" w:rsidRDefault="00354B7D" w:rsidP="00F754F2">
      <w:pPr>
        <w:rPr>
          <w:rFonts w:asciiTheme="minorHAnsi" w:hAnsiTheme="minorHAnsi" w:cstheme="minorHAnsi"/>
          <w:noProof/>
        </w:rPr>
      </w:pPr>
      <w:r w:rsidRPr="00160D33">
        <w:rPr>
          <w:rFonts w:asciiTheme="minorHAnsi" w:hAnsiTheme="minorHAnsi" w:cstheme="minorHAnsi"/>
          <w:noProof/>
        </w:rPr>
        <w:t xml:space="preserve">Bipolární výkon ukazuje relativní změny mezi SOZ, non-SOZ a BRIDGE kontakty, </w:t>
      </w:r>
      <w:r w:rsidRPr="00160D33">
        <w:rPr>
          <w:rFonts w:asciiTheme="minorHAnsi" w:hAnsiTheme="minorHAnsi" w:cstheme="minorHAnsi"/>
          <w:noProof/>
        </w:rPr>
        <w:fldChar w:fldCharType="begin"/>
      </w:r>
      <w:r w:rsidRPr="00160D33">
        <w:rPr>
          <w:rFonts w:asciiTheme="minorHAnsi" w:hAnsiTheme="minorHAnsi" w:cstheme="minorHAnsi"/>
          <w:noProof/>
        </w:rPr>
        <w:instrText xml:space="preserve"> REF _Ref466034875 \h </w:instrText>
      </w:r>
      <w:r w:rsidR="002F4C68" w:rsidRPr="00160D33">
        <w:rPr>
          <w:rFonts w:asciiTheme="minorHAnsi" w:hAnsiTheme="minorHAnsi" w:cstheme="minorHAnsi"/>
          <w:noProof/>
        </w:rPr>
        <w:instrText xml:space="preserve"> \* MERGEFORMAT </w:instrText>
      </w:r>
      <w:r w:rsidRPr="00160D33">
        <w:rPr>
          <w:rFonts w:asciiTheme="minorHAnsi" w:hAnsiTheme="minorHAnsi" w:cstheme="minorHAnsi"/>
          <w:noProof/>
        </w:rPr>
      </w:r>
      <w:r w:rsidRPr="00160D33">
        <w:rPr>
          <w:rFonts w:asciiTheme="minorHAnsi" w:hAnsiTheme="minorHAnsi" w:cstheme="minorHAnsi"/>
          <w:noProof/>
        </w:rPr>
        <w:fldChar w:fldCharType="separate"/>
      </w:r>
      <w:r w:rsidR="005E2772" w:rsidRPr="005E2772">
        <w:rPr>
          <w:rFonts w:asciiTheme="minorHAnsi" w:hAnsiTheme="minorHAnsi" w:cstheme="minorHAnsi"/>
        </w:rPr>
        <w:t xml:space="preserve">Obrázek </w:t>
      </w:r>
      <w:r w:rsidR="005E2772" w:rsidRPr="005E2772">
        <w:rPr>
          <w:rFonts w:asciiTheme="minorHAnsi" w:hAnsiTheme="minorHAnsi" w:cstheme="minorHAnsi"/>
          <w:noProof/>
        </w:rPr>
        <w:t>3.9</w:t>
      </w:r>
      <w:r w:rsidRPr="00160D33">
        <w:rPr>
          <w:rFonts w:asciiTheme="minorHAnsi" w:hAnsiTheme="minorHAnsi" w:cstheme="minorHAnsi"/>
          <w:noProof/>
        </w:rPr>
        <w:fldChar w:fldCharType="end"/>
      </w:r>
      <w:r w:rsidRPr="00160D33">
        <w:rPr>
          <w:rFonts w:asciiTheme="minorHAnsi" w:hAnsiTheme="minorHAnsi" w:cstheme="minorHAnsi"/>
          <w:noProof/>
        </w:rPr>
        <w:t xml:space="preserve">, C,D. Během hlubokého spánku byl bipolární výkon zvýšen v SOZ v porovnání s non-SOZ ve všech frekvenčních pásmech. Bipolární výkon v BRIDGE kontaktech byl vyšší v porovnání s non-SOZ kontakty ve všech frekvenčních pásmech kromě fast ripple. Největší bipolární výkon v BRIDGE byl ve </w:t>
      </w:r>
      <w:r w:rsidRPr="00160D33">
        <w:rPr>
          <w:rFonts w:asciiTheme="minorHAnsi" w:hAnsiTheme="minorHAnsi" w:cstheme="minorHAnsi"/>
          <w:noProof/>
        </w:rPr>
        <w:lastRenderedPageBreak/>
        <w:t>frekvenčním pásmu gamma.</w:t>
      </w:r>
    </w:p>
    <w:p w:rsidR="00AA4B92" w:rsidRPr="002F4C68" w:rsidRDefault="00AA4B92" w:rsidP="004328F5">
      <w:pPr>
        <w:keepNext/>
        <w:spacing w:line="336" w:lineRule="auto"/>
        <w:ind w:firstLine="0"/>
        <w:jc w:val="center"/>
        <w:rPr>
          <w:rFonts w:asciiTheme="minorHAnsi" w:hAnsiTheme="minorHAnsi" w:cstheme="minorHAnsi"/>
        </w:rPr>
      </w:pPr>
      <w:r w:rsidRPr="002F4C68">
        <w:rPr>
          <w:rFonts w:asciiTheme="minorHAnsi" w:hAnsiTheme="minorHAnsi" w:cstheme="minorHAnsi"/>
          <w:noProof/>
        </w:rPr>
        <w:drawing>
          <wp:inline distT="0" distB="0" distL="0" distR="0" wp14:anchorId="7FB74D0B" wp14:editId="36138F04">
            <wp:extent cx="4359729" cy="1617169"/>
            <wp:effectExtent l="0" t="0" r="3175" b="254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365331" cy="1619247"/>
                    </a:xfrm>
                    <a:prstGeom prst="rect">
                      <a:avLst/>
                    </a:prstGeom>
                  </pic:spPr>
                </pic:pic>
              </a:graphicData>
            </a:graphic>
          </wp:inline>
        </w:drawing>
      </w:r>
    </w:p>
    <w:p w:rsidR="00AA4B92" w:rsidRPr="004328F5" w:rsidRDefault="00AA4B92" w:rsidP="00AA4B92">
      <w:pPr>
        <w:pStyle w:val="Titulek"/>
        <w:ind w:left="0" w:firstLine="0"/>
        <w:rPr>
          <w:rFonts w:asciiTheme="minorHAnsi" w:hAnsiTheme="minorHAnsi" w:cstheme="minorHAnsi"/>
          <w:i/>
        </w:rPr>
      </w:pPr>
      <w:bookmarkStart w:id="68" w:name="_Ref466034860"/>
      <w:bookmarkStart w:id="69" w:name="_Toc472342123"/>
      <w:r w:rsidRPr="004328F5">
        <w:rPr>
          <w:rFonts w:asciiTheme="minorHAnsi" w:hAnsiTheme="minorHAnsi" w:cstheme="minorHAnsi"/>
          <w:i/>
        </w:rPr>
        <w:t xml:space="preserve">Obrázek </w:t>
      </w:r>
      <w:r w:rsidRPr="004328F5">
        <w:rPr>
          <w:rFonts w:asciiTheme="minorHAnsi" w:hAnsiTheme="minorHAnsi" w:cstheme="minorHAnsi"/>
          <w:i/>
        </w:rPr>
        <w:fldChar w:fldCharType="begin"/>
      </w:r>
      <w:r w:rsidRPr="004328F5">
        <w:rPr>
          <w:rFonts w:asciiTheme="minorHAnsi" w:hAnsiTheme="minorHAnsi" w:cstheme="minorHAnsi"/>
          <w:i/>
        </w:rPr>
        <w:instrText xml:space="preserve"> STYLEREF 1 \s </w:instrText>
      </w:r>
      <w:r w:rsidRPr="004328F5">
        <w:rPr>
          <w:rFonts w:asciiTheme="minorHAnsi" w:hAnsiTheme="minorHAnsi" w:cstheme="minorHAnsi"/>
          <w:i/>
        </w:rPr>
        <w:fldChar w:fldCharType="separate"/>
      </w:r>
      <w:r w:rsidR="005E2772">
        <w:rPr>
          <w:rFonts w:asciiTheme="minorHAnsi" w:hAnsiTheme="minorHAnsi" w:cstheme="minorHAnsi"/>
          <w:i/>
          <w:noProof/>
        </w:rPr>
        <w:t>3</w:t>
      </w:r>
      <w:r w:rsidRPr="004328F5">
        <w:rPr>
          <w:rFonts w:asciiTheme="minorHAnsi" w:hAnsiTheme="minorHAnsi" w:cstheme="minorHAnsi"/>
          <w:i/>
        </w:rPr>
        <w:fldChar w:fldCharType="end"/>
      </w:r>
      <w:r w:rsidRPr="004328F5">
        <w:rPr>
          <w:rFonts w:asciiTheme="minorHAnsi" w:hAnsiTheme="minorHAnsi" w:cstheme="minorHAnsi"/>
          <w:i/>
        </w:rPr>
        <w:t>.</w:t>
      </w:r>
      <w:r w:rsidRPr="004328F5">
        <w:rPr>
          <w:rFonts w:asciiTheme="minorHAnsi" w:hAnsiTheme="minorHAnsi" w:cstheme="minorHAnsi"/>
          <w:i/>
        </w:rPr>
        <w:fldChar w:fldCharType="begin"/>
      </w:r>
      <w:r w:rsidRPr="004328F5">
        <w:rPr>
          <w:rFonts w:asciiTheme="minorHAnsi" w:hAnsiTheme="minorHAnsi" w:cstheme="minorHAnsi"/>
          <w:i/>
        </w:rPr>
        <w:instrText xml:space="preserve"> SEQ Obrázek \* ARABIC \s 1 </w:instrText>
      </w:r>
      <w:r w:rsidRPr="004328F5">
        <w:rPr>
          <w:rFonts w:asciiTheme="minorHAnsi" w:hAnsiTheme="minorHAnsi" w:cstheme="minorHAnsi"/>
          <w:i/>
        </w:rPr>
        <w:fldChar w:fldCharType="separate"/>
      </w:r>
      <w:r w:rsidR="005E2772">
        <w:rPr>
          <w:rFonts w:asciiTheme="minorHAnsi" w:hAnsiTheme="minorHAnsi" w:cstheme="minorHAnsi"/>
          <w:i/>
          <w:noProof/>
        </w:rPr>
        <w:t>10</w:t>
      </w:r>
      <w:r w:rsidRPr="004328F5">
        <w:rPr>
          <w:rFonts w:asciiTheme="minorHAnsi" w:hAnsiTheme="minorHAnsi" w:cstheme="minorHAnsi"/>
          <w:i/>
        </w:rPr>
        <w:fldChar w:fldCharType="end"/>
      </w:r>
      <w:bookmarkEnd w:id="68"/>
      <w:r w:rsidRPr="004328F5">
        <w:rPr>
          <w:rFonts w:asciiTheme="minorHAnsi" w:hAnsiTheme="minorHAnsi" w:cstheme="minorHAnsi"/>
          <w:i/>
        </w:rPr>
        <w:t xml:space="preserve">: Konektivita na vzdálenosti 1 mm (unipolární výkon) při různých behaviorálních stavech ve frekvenčních pásmech </w:t>
      </w:r>
      <w:r w:rsidRPr="004328F5">
        <w:rPr>
          <w:rFonts w:asciiTheme="minorHAnsi" w:hAnsiTheme="minorHAnsi" w:cstheme="minorHAnsi"/>
          <w:i/>
          <w:noProof/>
        </w:rPr>
        <w:t xml:space="preserve">delta (1-4 Hz), theta (4-8 Hz), alpha </w:t>
      </w:r>
      <w:r w:rsidRPr="004328F5">
        <w:rPr>
          <w:rFonts w:asciiTheme="minorHAnsi" w:hAnsiTheme="minorHAnsi" w:cstheme="minorHAnsi"/>
          <w:i/>
          <w:noProof/>
        </w:rPr>
        <w:br/>
        <w:t>(8-12 Hz), beta (12-20 Hz), spodní gamma (20-55 Hz), horní gamma 65-80 Hz), ripples (80-250 Hz) a fast ripples (250-600 Hz)</w:t>
      </w:r>
      <w:r w:rsidRPr="004328F5">
        <w:rPr>
          <w:rFonts w:asciiTheme="minorHAnsi" w:hAnsiTheme="minorHAnsi" w:cstheme="minorHAnsi"/>
          <w:i/>
        </w:rPr>
        <w:t>. A) Unipolární výkon v kontaktech SOZ a non-SOZ v hlubokém spánku (slow wave sleep). B) Unipolární výkon v kontaktech SOZ a non-SOZ během klidového záznamu (wake). Statistické rozdíly mezi skupinami byly hodnoceny pro úrovně p &lt; 0.05 (*) a p &lt; 0.01 (**).</w:t>
      </w:r>
      <w:bookmarkEnd w:id="69"/>
    </w:p>
    <w:p w:rsidR="00157DD2" w:rsidRPr="00160D33" w:rsidRDefault="00157DD2" w:rsidP="00F754F2">
      <w:pPr>
        <w:ind w:firstLine="461"/>
        <w:rPr>
          <w:rFonts w:asciiTheme="minorHAnsi" w:hAnsiTheme="minorHAnsi" w:cstheme="minorHAnsi"/>
          <w:noProof/>
          <w:sz w:val="22"/>
        </w:rPr>
      </w:pPr>
      <w:r w:rsidRPr="00160D33">
        <w:rPr>
          <w:rFonts w:asciiTheme="minorHAnsi" w:hAnsiTheme="minorHAnsi" w:cstheme="minorHAnsi"/>
          <w:noProof/>
        </w:rPr>
        <w:t>Během klidového záznamu (</w:t>
      </w:r>
      <w:r w:rsidRPr="00160D33">
        <w:rPr>
          <w:rFonts w:asciiTheme="minorHAnsi" w:hAnsiTheme="minorHAnsi" w:cstheme="minorHAnsi"/>
          <w:b/>
          <w:noProof/>
        </w:rPr>
        <w:fldChar w:fldCharType="begin"/>
      </w:r>
      <w:r w:rsidRPr="00160D33">
        <w:rPr>
          <w:rFonts w:asciiTheme="minorHAnsi" w:hAnsiTheme="minorHAnsi" w:cstheme="minorHAnsi"/>
          <w:noProof/>
        </w:rPr>
        <w:instrText xml:space="preserve"> REF _Ref466034875 \h </w:instrText>
      </w:r>
      <w:r w:rsidR="002F4C68" w:rsidRPr="00160D33">
        <w:rPr>
          <w:rFonts w:asciiTheme="minorHAnsi" w:hAnsiTheme="minorHAnsi" w:cstheme="minorHAnsi"/>
          <w:b/>
          <w:noProof/>
        </w:rPr>
        <w:instrText xml:space="preserve"> \* MERGEFORMAT </w:instrText>
      </w:r>
      <w:r w:rsidRPr="00160D33">
        <w:rPr>
          <w:rFonts w:asciiTheme="minorHAnsi" w:hAnsiTheme="minorHAnsi" w:cstheme="minorHAnsi"/>
          <w:b/>
          <w:noProof/>
        </w:rPr>
      </w:r>
      <w:r w:rsidRPr="00160D33">
        <w:rPr>
          <w:rFonts w:asciiTheme="minorHAnsi" w:hAnsiTheme="minorHAnsi" w:cstheme="minorHAnsi"/>
          <w:b/>
          <w:noProof/>
        </w:rPr>
        <w:fldChar w:fldCharType="separate"/>
      </w:r>
      <w:r w:rsidR="005E2772" w:rsidRPr="005E2772">
        <w:rPr>
          <w:rFonts w:asciiTheme="minorHAnsi" w:hAnsiTheme="minorHAnsi" w:cstheme="minorHAnsi"/>
        </w:rPr>
        <w:t xml:space="preserve">Obrázek </w:t>
      </w:r>
      <w:r w:rsidR="005E2772" w:rsidRPr="005E2772">
        <w:rPr>
          <w:rFonts w:asciiTheme="minorHAnsi" w:hAnsiTheme="minorHAnsi" w:cstheme="minorHAnsi"/>
          <w:noProof/>
        </w:rPr>
        <w:t>3.9</w:t>
      </w:r>
      <w:r w:rsidRPr="00160D33">
        <w:rPr>
          <w:rFonts w:asciiTheme="minorHAnsi" w:hAnsiTheme="minorHAnsi" w:cstheme="minorHAnsi"/>
          <w:b/>
          <w:noProof/>
        </w:rPr>
        <w:fldChar w:fldCharType="end"/>
      </w:r>
      <w:r w:rsidRPr="00160D33">
        <w:rPr>
          <w:rFonts w:asciiTheme="minorHAnsi" w:hAnsiTheme="minorHAnsi" w:cstheme="minorHAnsi"/>
          <w:noProof/>
        </w:rPr>
        <w:t>, D) byl bipolární výkon nejvyšší v SOZ, především ve vyšších frekvenčních pásmech gamma a ripple. V pásmech theta a alpha byl nejvyšší bipolární výkon v non-SOZ kontaktech. Rozdíly mezi bipolárními výkony v SOZ – non-SOZ a BRIDGES – non-SOZ byly nižší během klidového záznamu v porovnání s hlubokým spánkem. Zvýšené hodnoty bipolárního výkonu v SOZ podporují hypotézu o rozdílech v LFP na vzdálenosti ~10 mm uvnitř SOZ, ve vyšších frekvencích. Zvýšené hodnoty bipolárního výkonu v BRIDGE kontaktech potvrzují sníženou konektivitu (funkční oddělení) SOZ od zbytku zdravé tkáně.</w:t>
      </w:r>
    </w:p>
    <w:p w:rsidR="006C6E92" w:rsidRPr="00160D33" w:rsidRDefault="006C6E92" w:rsidP="006C6E92">
      <w:pPr>
        <w:pStyle w:val="Pokraovn"/>
        <w:ind w:firstLine="426"/>
        <w:rPr>
          <w:rFonts w:asciiTheme="minorHAnsi" w:hAnsiTheme="minorHAnsi" w:cstheme="minorHAnsi"/>
          <w:b/>
          <w:noProof/>
        </w:rPr>
      </w:pPr>
      <w:r w:rsidRPr="00160D33">
        <w:rPr>
          <w:rFonts w:asciiTheme="minorHAnsi" w:hAnsiTheme="minorHAnsi" w:cstheme="minorHAnsi"/>
          <w:b/>
          <w:noProof/>
        </w:rPr>
        <w:t>Interpretace výsledků</w:t>
      </w:r>
    </w:p>
    <w:p w:rsidR="009E5FF9" w:rsidRPr="00160D33" w:rsidRDefault="00052C7B" w:rsidP="006C6E92">
      <w:pPr>
        <w:pStyle w:val="Pokraovn"/>
        <w:ind w:firstLine="426"/>
        <w:rPr>
          <w:rFonts w:asciiTheme="minorHAnsi" w:hAnsiTheme="minorHAnsi" w:cstheme="minorHAnsi"/>
          <w:noProof/>
        </w:rPr>
      </w:pPr>
      <w:r w:rsidRPr="00160D33">
        <w:rPr>
          <w:rFonts w:asciiTheme="minorHAnsi" w:hAnsiTheme="minorHAnsi" w:cstheme="minorHAnsi"/>
          <w:noProof/>
        </w:rPr>
        <w:t xml:space="preserve">Výsledky ukazují, že LFP spektrální výkon je vyšší v SOZ v porovnání s okolní zdravou tkání (non-SOZ) a že synchronie mezi kontakty uvnitř a venku SOZ (BRIDGE) je redukovaná a potvrzuje tak funkčně izolovanou aktivitu epileptického ložiska {Warren et al. 2010}. </w:t>
      </w:r>
      <w:r w:rsidR="003D3D8A" w:rsidRPr="00160D33">
        <w:rPr>
          <w:rFonts w:asciiTheme="minorHAnsi" w:hAnsiTheme="minorHAnsi" w:cstheme="minorHAnsi"/>
          <w:noProof/>
        </w:rPr>
        <w:t>Tato redukovaná konektivita mezi SOZ a non-SOZ je zde viditelná konkrétně v mediálním temporálním laloku v širokém spektru frekvenčních pásem a je víc viditelná během hlubokého spánku. Současně byla detekována zvýšena synchronie v SOZ na vzdálenosti 1 mm (jeden kontakt intrakraniální elektrody) přes všechna frekvenční pásma a pokles synchronie v</w:t>
      </w:r>
      <w:r w:rsidR="000F4FD6" w:rsidRPr="00160D33">
        <w:rPr>
          <w:rFonts w:asciiTheme="minorHAnsi" w:hAnsiTheme="minorHAnsi" w:cstheme="minorHAnsi"/>
          <w:noProof/>
        </w:rPr>
        <w:t> </w:t>
      </w:r>
      <w:r w:rsidR="003D3D8A" w:rsidRPr="00160D33">
        <w:rPr>
          <w:rFonts w:asciiTheme="minorHAnsi" w:hAnsiTheme="minorHAnsi" w:cstheme="minorHAnsi"/>
          <w:noProof/>
        </w:rPr>
        <w:t>SOZ na vzdálenosti 10 mm ve vyšších frekvenčních pásmech (</w:t>
      </w:r>
      <w:r w:rsidR="000D73D1" w:rsidRPr="00160D33">
        <w:rPr>
          <w:rFonts w:asciiTheme="minorHAnsi" w:hAnsiTheme="minorHAnsi" w:cstheme="minorHAnsi"/>
          <w:b/>
          <w:noProof/>
        </w:rPr>
        <w:fldChar w:fldCharType="begin"/>
      </w:r>
      <w:r w:rsidR="000D73D1" w:rsidRPr="00160D33">
        <w:rPr>
          <w:rFonts w:asciiTheme="minorHAnsi" w:hAnsiTheme="minorHAnsi" w:cstheme="minorHAnsi"/>
          <w:noProof/>
        </w:rPr>
        <w:instrText xml:space="preserve"> REF _Ref466034875 \h </w:instrText>
      </w:r>
      <w:r w:rsidR="006C6E92" w:rsidRPr="00160D33">
        <w:rPr>
          <w:rFonts w:asciiTheme="minorHAnsi" w:hAnsiTheme="minorHAnsi" w:cstheme="minorHAnsi"/>
          <w:b/>
          <w:noProof/>
        </w:rPr>
        <w:instrText xml:space="preserve"> \* MERGEFORMAT </w:instrText>
      </w:r>
      <w:r w:rsidR="000D73D1" w:rsidRPr="00160D33">
        <w:rPr>
          <w:rFonts w:asciiTheme="minorHAnsi" w:hAnsiTheme="minorHAnsi" w:cstheme="minorHAnsi"/>
          <w:b/>
          <w:noProof/>
        </w:rPr>
      </w:r>
      <w:r w:rsidR="000D73D1" w:rsidRPr="00160D33">
        <w:rPr>
          <w:rFonts w:asciiTheme="minorHAnsi" w:hAnsiTheme="minorHAnsi" w:cstheme="minorHAnsi"/>
          <w:b/>
          <w:noProof/>
        </w:rPr>
        <w:fldChar w:fldCharType="separate"/>
      </w:r>
      <w:r w:rsidR="005E2772" w:rsidRPr="005E2772">
        <w:rPr>
          <w:rFonts w:asciiTheme="minorHAnsi" w:hAnsiTheme="minorHAnsi" w:cstheme="minorHAnsi"/>
        </w:rPr>
        <w:t xml:space="preserve">Obrázek </w:t>
      </w:r>
      <w:r w:rsidR="005E2772" w:rsidRPr="005E2772">
        <w:rPr>
          <w:rFonts w:asciiTheme="minorHAnsi" w:hAnsiTheme="minorHAnsi" w:cstheme="minorHAnsi"/>
          <w:noProof/>
        </w:rPr>
        <w:t>3.9</w:t>
      </w:r>
      <w:r w:rsidR="000D73D1" w:rsidRPr="00160D33">
        <w:rPr>
          <w:rFonts w:asciiTheme="minorHAnsi" w:hAnsiTheme="minorHAnsi" w:cstheme="minorHAnsi"/>
          <w:b/>
          <w:noProof/>
        </w:rPr>
        <w:fldChar w:fldCharType="end"/>
      </w:r>
      <w:r w:rsidR="003D3D8A" w:rsidRPr="00160D33">
        <w:rPr>
          <w:rFonts w:asciiTheme="minorHAnsi" w:hAnsiTheme="minorHAnsi" w:cstheme="minorHAnsi"/>
          <w:noProof/>
        </w:rPr>
        <w:t>, A, B – gamma, ripple, fast ripple, C – beta, gamma, ripple, fast ripple, D – gamma, ripple, fast ripple). V hlubokém spánku dosahují hodnoty konektivity v SOZ na vzdálenosti 10 mm nižší úrovně než BRIDGE (</w:t>
      </w:r>
      <w:r w:rsidR="000D73D1" w:rsidRPr="00160D33">
        <w:rPr>
          <w:rFonts w:asciiTheme="minorHAnsi" w:hAnsiTheme="minorHAnsi" w:cstheme="minorHAnsi"/>
          <w:b/>
          <w:noProof/>
        </w:rPr>
        <w:fldChar w:fldCharType="begin"/>
      </w:r>
      <w:r w:rsidR="000D73D1" w:rsidRPr="00160D33">
        <w:rPr>
          <w:rFonts w:asciiTheme="minorHAnsi" w:hAnsiTheme="minorHAnsi" w:cstheme="minorHAnsi"/>
          <w:noProof/>
        </w:rPr>
        <w:instrText xml:space="preserve"> REF _Ref466034875 \h </w:instrText>
      </w:r>
      <w:r w:rsidR="006C6E92" w:rsidRPr="00160D33">
        <w:rPr>
          <w:rFonts w:asciiTheme="minorHAnsi" w:hAnsiTheme="minorHAnsi" w:cstheme="minorHAnsi"/>
          <w:b/>
          <w:noProof/>
        </w:rPr>
        <w:instrText xml:space="preserve"> \* MERGEFORMAT </w:instrText>
      </w:r>
      <w:r w:rsidR="000D73D1" w:rsidRPr="00160D33">
        <w:rPr>
          <w:rFonts w:asciiTheme="minorHAnsi" w:hAnsiTheme="minorHAnsi" w:cstheme="minorHAnsi"/>
          <w:b/>
          <w:noProof/>
        </w:rPr>
      </w:r>
      <w:r w:rsidR="000D73D1" w:rsidRPr="00160D33">
        <w:rPr>
          <w:rFonts w:asciiTheme="minorHAnsi" w:hAnsiTheme="minorHAnsi" w:cstheme="minorHAnsi"/>
          <w:b/>
          <w:noProof/>
        </w:rPr>
        <w:fldChar w:fldCharType="separate"/>
      </w:r>
      <w:r w:rsidR="005E2772" w:rsidRPr="005E2772">
        <w:rPr>
          <w:rFonts w:asciiTheme="minorHAnsi" w:hAnsiTheme="minorHAnsi" w:cstheme="minorHAnsi"/>
        </w:rPr>
        <w:t xml:space="preserve">Obrázek </w:t>
      </w:r>
      <w:r w:rsidR="005E2772" w:rsidRPr="005E2772">
        <w:rPr>
          <w:rFonts w:asciiTheme="minorHAnsi" w:hAnsiTheme="minorHAnsi" w:cstheme="minorHAnsi"/>
          <w:noProof/>
        </w:rPr>
        <w:t>3.9</w:t>
      </w:r>
      <w:r w:rsidR="000D73D1" w:rsidRPr="00160D33">
        <w:rPr>
          <w:rFonts w:asciiTheme="minorHAnsi" w:hAnsiTheme="minorHAnsi" w:cstheme="minorHAnsi"/>
          <w:b/>
          <w:noProof/>
        </w:rPr>
        <w:fldChar w:fldCharType="end"/>
      </w:r>
      <w:r w:rsidR="003D3D8A" w:rsidRPr="00160D33">
        <w:rPr>
          <w:rFonts w:asciiTheme="minorHAnsi" w:hAnsiTheme="minorHAnsi" w:cstheme="minorHAnsi"/>
          <w:noProof/>
        </w:rPr>
        <w:t>, A – ripple, fast ripple).</w:t>
      </w:r>
    </w:p>
    <w:p w:rsidR="002F5B4D" w:rsidRPr="00160D33" w:rsidRDefault="005D32BF" w:rsidP="006C6E92">
      <w:pPr>
        <w:rPr>
          <w:rFonts w:asciiTheme="minorHAnsi" w:hAnsiTheme="minorHAnsi" w:cstheme="minorHAnsi"/>
        </w:rPr>
      </w:pPr>
      <w:r w:rsidRPr="00160D33">
        <w:rPr>
          <w:rFonts w:asciiTheme="minorHAnsi" w:hAnsiTheme="minorHAnsi" w:cstheme="minorHAnsi"/>
        </w:rPr>
        <w:t>Ty</w:t>
      </w:r>
      <w:r w:rsidR="002438F8" w:rsidRPr="00160D33">
        <w:rPr>
          <w:rFonts w:asciiTheme="minorHAnsi" w:hAnsiTheme="minorHAnsi" w:cstheme="minorHAnsi"/>
        </w:rPr>
        <w:t>to výsledky podporují hypotézu</w:t>
      </w:r>
      <w:r w:rsidRPr="00160D33">
        <w:rPr>
          <w:rFonts w:asciiTheme="minorHAnsi" w:hAnsiTheme="minorHAnsi" w:cstheme="minorHAnsi"/>
        </w:rPr>
        <w:t xml:space="preserve"> zvýšené lokální synchroni</w:t>
      </w:r>
      <w:r w:rsidR="008D01FB" w:rsidRPr="00160D33">
        <w:rPr>
          <w:rFonts w:asciiTheme="minorHAnsi" w:hAnsiTheme="minorHAnsi" w:cstheme="minorHAnsi"/>
        </w:rPr>
        <w:t>e</w:t>
      </w:r>
      <w:r w:rsidRPr="00160D33">
        <w:rPr>
          <w:rFonts w:asciiTheme="minorHAnsi" w:hAnsiTheme="minorHAnsi" w:cstheme="minorHAnsi"/>
        </w:rPr>
        <w:t xml:space="preserve"> v oblastech, které generují patologickou vysokofrekvenční aktivitu v SOZ. Současně však ukazují snížení této konektivity na vzdálenosti 10 mm pro frekvence &gt; 65 Hz, což ukazuje na SOZ složené z nezávislých funkčních “ostrůvků”, které generují vysokofrekvenční aktivitu a podporují hypotézu o prostorově lokalizovaných vysokofrekvenčních generátorech v patologické tkáni {Bragin et al. 2000; Logothesis et al. 2007}. Stejně tak podporují hypotézu o </w:t>
      </w:r>
      <w:r w:rsidR="00626B40" w:rsidRPr="00160D33">
        <w:rPr>
          <w:rFonts w:asciiTheme="minorHAnsi" w:hAnsiTheme="minorHAnsi" w:cstheme="minorHAnsi"/>
        </w:rPr>
        <w:t>mikro záchvatech</w:t>
      </w:r>
      <w:r w:rsidRPr="00160D33">
        <w:rPr>
          <w:rFonts w:asciiTheme="minorHAnsi" w:hAnsiTheme="minorHAnsi" w:cstheme="minorHAnsi"/>
        </w:rPr>
        <w:t xml:space="preserve"> (microdomain seizure activity), kterou se podařilo </w:t>
      </w:r>
      <w:r w:rsidRPr="00160D33">
        <w:rPr>
          <w:rFonts w:asciiTheme="minorHAnsi" w:hAnsiTheme="minorHAnsi" w:cstheme="minorHAnsi"/>
        </w:rPr>
        <w:lastRenderedPageBreak/>
        <w:t xml:space="preserve">detekovat pomocí invazivních mikro elektrod {Stead et al. 2010}. </w:t>
      </w:r>
      <w:r w:rsidR="002F5B4D" w:rsidRPr="00160D33">
        <w:rPr>
          <w:rFonts w:asciiTheme="minorHAnsi" w:hAnsiTheme="minorHAnsi" w:cstheme="minorHAnsi"/>
        </w:rPr>
        <w:t>Tyto jevy se potvrdily především v záznamech hlubokého spánku.</w:t>
      </w:r>
    </w:p>
    <w:p w:rsidR="002F5B4D" w:rsidRPr="00160D33" w:rsidRDefault="002F5B4D" w:rsidP="006C6E92">
      <w:pPr>
        <w:rPr>
          <w:rFonts w:asciiTheme="minorHAnsi" w:hAnsiTheme="minorHAnsi" w:cstheme="minorHAnsi"/>
        </w:rPr>
      </w:pPr>
      <w:r w:rsidRPr="00160D33">
        <w:rPr>
          <w:rFonts w:asciiTheme="minorHAnsi" w:hAnsiTheme="minorHAnsi" w:cstheme="minorHAnsi"/>
        </w:rPr>
        <w:t xml:space="preserve"> </w:t>
      </w:r>
      <w:r w:rsidR="002F7ABD" w:rsidRPr="00160D33">
        <w:rPr>
          <w:rFonts w:asciiTheme="minorHAnsi" w:hAnsiTheme="minorHAnsi" w:cstheme="minorHAnsi"/>
        </w:rPr>
        <w:t xml:space="preserve">Pokles lineární korelace indikuje pokles statistické závislosti mezi LFPs měřenými v různých místech mozkové tkáně. Tento pokles může být způsoben skutečným poklesem fyzických spojení mezi těmito dvěma místy, </w:t>
      </w:r>
      <w:r w:rsidR="002438F8" w:rsidRPr="00160D33">
        <w:rPr>
          <w:rFonts w:asciiTheme="minorHAnsi" w:hAnsiTheme="minorHAnsi" w:cstheme="minorHAnsi"/>
        </w:rPr>
        <w:t xml:space="preserve">a </w:t>
      </w:r>
      <w:r w:rsidR="002F7ABD" w:rsidRPr="00160D33">
        <w:rPr>
          <w:rFonts w:asciiTheme="minorHAnsi" w:hAnsiTheme="minorHAnsi" w:cstheme="minorHAnsi"/>
        </w:rPr>
        <w:t>stejně tak může být způsoben ztrátou synaptických spojů mezi danými neurony, nebo může odrážet rozdílnou aktivitu lokálních neuronálních sítí. Mechanismus v pozadí není možné z rozsahu těchto výsledků určit. Naznačují však možné přerušení synaptických spojů mezi neurony v  neuronálních sítích epileptického ložiska</w:t>
      </w:r>
      <w:r w:rsidR="0009749B" w:rsidRPr="00160D33">
        <w:rPr>
          <w:rFonts w:asciiTheme="minorHAnsi" w:hAnsiTheme="minorHAnsi" w:cstheme="minorHAnsi"/>
        </w:rPr>
        <w:t xml:space="preserve"> (SOZ)</w:t>
      </w:r>
      <w:r w:rsidR="002F7ABD" w:rsidRPr="00160D33">
        <w:rPr>
          <w:rFonts w:asciiTheme="minorHAnsi" w:hAnsiTheme="minorHAnsi" w:cstheme="minorHAnsi"/>
        </w:rPr>
        <w:t>.</w:t>
      </w:r>
      <w:r w:rsidR="004651EA" w:rsidRPr="00160D33">
        <w:rPr>
          <w:rFonts w:asciiTheme="minorHAnsi" w:hAnsiTheme="minorHAnsi" w:cstheme="minorHAnsi"/>
        </w:rPr>
        <w:t xml:space="preserve"> </w:t>
      </w:r>
      <w:r w:rsidR="0009749B" w:rsidRPr="00160D33">
        <w:rPr>
          <w:rFonts w:asciiTheme="minorHAnsi" w:hAnsiTheme="minorHAnsi" w:cstheme="minorHAnsi"/>
        </w:rPr>
        <w:t>Epileptická aktivita (ostré epileptické hroty), vyskytující se v SOZ je nezávislá na aktivitě mimo SOZ a způsobuje rozdílnou LFP aktivitu v těchto dvou oblastech (patologická a zdravá tkáň). To může způsobovat sníženou korelaci na hranici epileptického ložiska (BRIDGE). Pro potvrzení hypotézy o funkčním oddělení SOZ od zbytku tkáně byly z dat odstraněny epileptické hroty, což</w:t>
      </w:r>
      <w:r w:rsidR="000F4FD6" w:rsidRPr="00160D33">
        <w:rPr>
          <w:rFonts w:asciiTheme="minorHAnsi" w:hAnsiTheme="minorHAnsi" w:cstheme="minorHAnsi"/>
        </w:rPr>
        <w:t> </w:t>
      </w:r>
      <w:r w:rsidR="0009749B" w:rsidRPr="00160D33">
        <w:rPr>
          <w:rFonts w:asciiTheme="minorHAnsi" w:hAnsiTheme="minorHAnsi" w:cstheme="minorHAnsi"/>
        </w:rPr>
        <w:t>výsledky konektivity pozměnilo, avšak pokles korelace v BRIDGE kontaktech zůstal statisticky signifikantní.</w:t>
      </w:r>
    </w:p>
    <w:p w:rsidR="00AD48B7" w:rsidRPr="00160D33" w:rsidRDefault="009107AF" w:rsidP="006C6E92">
      <w:pPr>
        <w:rPr>
          <w:rFonts w:asciiTheme="minorHAnsi" w:hAnsiTheme="minorHAnsi" w:cstheme="minorHAnsi"/>
          <w:lang w:val="en-US"/>
        </w:rPr>
      </w:pPr>
      <w:r w:rsidRPr="00160D33">
        <w:rPr>
          <w:rFonts w:asciiTheme="minorHAnsi" w:hAnsiTheme="minorHAnsi" w:cstheme="minorHAnsi"/>
        </w:rPr>
        <w:t>Výsledky ukazují funkčně oddělenou aktivitu epileptického temporáln</w:t>
      </w:r>
      <w:r w:rsidR="00CF4D62" w:rsidRPr="00160D33">
        <w:rPr>
          <w:rFonts w:asciiTheme="minorHAnsi" w:hAnsiTheme="minorHAnsi" w:cstheme="minorHAnsi"/>
        </w:rPr>
        <w:t>ího laloku a okolní zdravé tkáně</w:t>
      </w:r>
      <w:r w:rsidRPr="00160D33">
        <w:rPr>
          <w:rFonts w:asciiTheme="minorHAnsi" w:hAnsiTheme="minorHAnsi" w:cstheme="minorHAnsi"/>
        </w:rPr>
        <w:t xml:space="preserve">. Současně poukazují na složení SOZ z funkčních celků (&lt; 10 mm), které nezávisle generují vysokofrekvenční oscilace. </w:t>
      </w:r>
      <w:r w:rsidR="00B648D1" w:rsidRPr="00160D33">
        <w:rPr>
          <w:rFonts w:asciiTheme="minorHAnsi" w:hAnsiTheme="minorHAnsi" w:cstheme="minorHAnsi"/>
        </w:rPr>
        <w:t xml:space="preserve">Je možné předpokládat, že tyto elektrofyziologické jevy lze využít v klinice k přesnější lokalizaci epileptického ložiska, </w:t>
      </w:r>
      <w:r w:rsidR="00F0007B" w:rsidRPr="00160D33">
        <w:rPr>
          <w:rFonts w:asciiTheme="minorHAnsi" w:hAnsiTheme="minorHAnsi" w:cstheme="minorHAnsi"/>
        </w:rPr>
        <w:t xml:space="preserve">k </w:t>
      </w:r>
      <w:r w:rsidR="00B648D1" w:rsidRPr="00160D33">
        <w:rPr>
          <w:rFonts w:asciiTheme="minorHAnsi" w:hAnsiTheme="minorHAnsi" w:cstheme="minorHAnsi"/>
        </w:rPr>
        <w:t>lepšímu pochopení generování záchvatů, jejich propagace a</w:t>
      </w:r>
      <w:r w:rsidR="00CF4D62" w:rsidRPr="00160D33">
        <w:rPr>
          <w:rFonts w:asciiTheme="minorHAnsi" w:hAnsiTheme="minorHAnsi" w:cstheme="minorHAnsi"/>
        </w:rPr>
        <w:t xml:space="preserve"> k popisu</w:t>
      </w:r>
      <w:r w:rsidR="00B648D1" w:rsidRPr="00160D33">
        <w:rPr>
          <w:rFonts w:asciiTheme="minorHAnsi" w:hAnsiTheme="minorHAnsi" w:cstheme="minorHAnsi"/>
        </w:rPr>
        <w:t xml:space="preserve"> funkčních deficitů v tkáni zasažené epilepsií.</w:t>
      </w:r>
      <w:r w:rsidR="00591DC8" w:rsidRPr="00160D33">
        <w:rPr>
          <w:rFonts w:asciiTheme="minorHAnsi" w:hAnsiTheme="minorHAnsi" w:cstheme="minorHAnsi"/>
        </w:rPr>
        <w:t xml:space="preserve"> Výsledky byly publikovány v Journal of Neurophysiology</w:t>
      </w:r>
      <w:r w:rsidR="00F0007B" w:rsidRPr="00160D33">
        <w:rPr>
          <w:rFonts w:asciiTheme="minorHAnsi" w:hAnsiTheme="minorHAnsi" w:cstheme="minorHAnsi"/>
        </w:rPr>
        <w:t xml:space="preserve"> pod názvem „The Functional Organization of Human Epileptic Hippocampus“</w:t>
      </w:r>
      <w:r w:rsidR="00591DC8" w:rsidRPr="00160D33">
        <w:rPr>
          <w:rFonts w:asciiTheme="minorHAnsi" w:hAnsiTheme="minorHAnsi" w:cstheme="minorHAnsi"/>
        </w:rPr>
        <w:t xml:space="preserve"> </w:t>
      </w:r>
      <w:r w:rsidR="00591DC8" w:rsidRPr="00160D33">
        <w:rPr>
          <w:rFonts w:asciiTheme="minorHAnsi" w:hAnsiTheme="minorHAnsi" w:cstheme="minorHAnsi"/>
          <w:lang w:val="en-US"/>
        </w:rPr>
        <w:t>{Klimes et al. 2016}.</w:t>
      </w:r>
    </w:p>
    <w:p w:rsidR="00F54963" w:rsidRPr="00160D33" w:rsidRDefault="00F54963" w:rsidP="00F54963">
      <w:pPr>
        <w:pStyle w:val="Nadpis2"/>
        <w:rPr>
          <w:noProof/>
          <w:sz w:val="28"/>
        </w:rPr>
      </w:pPr>
      <w:bookmarkStart w:id="70" w:name="_Toc493245184"/>
      <w:r w:rsidRPr="00160D33">
        <w:rPr>
          <w:noProof/>
          <w:sz w:val="28"/>
        </w:rPr>
        <w:t>Programové vybavení</w:t>
      </w:r>
      <w:bookmarkEnd w:id="70"/>
    </w:p>
    <w:p w:rsidR="00F54963" w:rsidRPr="00160D33" w:rsidRDefault="00F54963" w:rsidP="00D05B93">
      <w:pPr>
        <w:ind w:firstLine="461"/>
        <w:rPr>
          <w:rFonts w:asciiTheme="minorHAnsi" w:hAnsiTheme="minorHAnsi" w:cstheme="minorHAnsi"/>
          <w:noProof/>
        </w:rPr>
      </w:pPr>
      <w:r w:rsidRPr="00160D33">
        <w:rPr>
          <w:rFonts w:asciiTheme="minorHAnsi" w:hAnsiTheme="minorHAnsi" w:cstheme="minorHAnsi"/>
          <w:noProof/>
        </w:rPr>
        <w:t>Součástí této práce byl i podíl na vývoji a realizaci vizualizačních nástrojů Viziprobe a Pancircs.</w:t>
      </w:r>
    </w:p>
    <w:p w:rsidR="00F54963" w:rsidRPr="00160D33" w:rsidRDefault="00F54963" w:rsidP="00D05B93">
      <w:pPr>
        <w:ind w:firstLine="461"/>
        <w:rPr>
          <w:rFonts w:asciiTheme="minorHAnsi" w:hAnsiTheme="minorHAnsi" w:cstheme="minorHAnsi"/>
          <w:noProof/>
        </w:rPr>
      </w:pPr>
      <w:r w:rsidRPr="00160D33">
        <w:rPr>
          <w:rFonts w:asciiTheme="minorHAnsi" w:hAnsiTheme="minorHAnsi" w:cstheme="minorHAnsi"/>
          <w:noProof/>
        </w:rPr>
        <w:t>Program Viziprobe je schopen zobrazovat výsledky bivarietních</w:t>
      </w:r>
      <w:r w:rsidR="008B09C6" w:rsidRPr="00160D33">
        <w:rPr>
          <w:rFonts w:asciiTheme="minorHAnsi" w:hAnsiTheme="minorHAnsi" w:cstheme="minorHAnsi"/>
          <w:noProof/>
        </w:rPr>
        <w:t xml:space="preserve"> nebo univarietních</w:t>
      </w:r>
      <w:r w:rsidRPr="00160D33">
        <w:rPr>
          <w:rFonts w:asciiTheme="minorHAnsi" w:hAnsiTheme="minorHAnsi" w:cstheme="minorHAnsi"/>
          <w:noProof/>
        </w:rPr>
        <w:t xml:space="preserve"> </w:t>
      </w:r>
      <w:r w:rsidR="008B09C6" w:rsidRPr="00160D33">
        <w:rPr>
          <w:rFonts w:asciiTheme="minorHAnsi" w:hAnsiTheme="minorHAnsi" w:cstheme="minorHAnsi"/>
          <w:noProof/>
        </w:rPr>
        <w:t>metod do prostoru</w:t>
      </w:r>
      <w:r w:rsidR="007C4801" w:rsidRPr="00160D33">
        <w:rPr>
          <w:rFonts w:asciiTheme="minorHAnsi" w:hAnsiTheme="minorHAnsi" w:cstheme="minorHAnsi"/>
          <w:noProof/>
        </w:rPr>
        <w:t xml:space="preserve">, </w:t>
      </w:r>
      <w:r w:rsidR="007C4801" w:rsidRPr="00160D33">
        <w:rPr>
          <w:rFonts w:asciiTheme="minorHAnsi" w:hAnsiTheme="minorHAnsi" w:cstheme="minorHAnsi"/>
          <w:noProof/>
          <w:szCs w:val="28"/>
        </w:rPr>
        <w:fldChar w:fldCharType="begin"/>
      </w:r>
      <w:r w:rsidR="007C4801" w:rsidRPr="00160D33">
        <w:rPr>
          <w:rFonts w:asciiTheme="minorHAnsi" w:hAnsiTheme="minorHAnsi" w:cstheme="minorHAnsi"/>
          <w:noProof/>
          <w:szCs w:val="28"/>
        </w:rPr>
        <w:instrText xml:space="preserve"> REF _Ref465340440 \h  \* MERGEFORMAT </w:instrText>
      </w:r>
      <w:r w:rsidR="007C4801" w:rsidRPr="00160D33">
        <w:rPr>
          <w:rFonts w:asciiTheme="minorHAnsi" w:hAnsiTheme="minorHAnsi" w:cstheme="minorHAnsi"/>
          <w:noProof/>
          <w:szCs w:val="28"/>
        </w:rPr>
      </w:r>
      <w:r w:rsidR="007C4801" w:rsidRPr="00160D33">
        <w:rPr>
          <w:rFonts w:asciiTheme="minorHAnsi" w:hAnsiTheme="minorHAnsi" w:cstheme="minorHAnsi"/>
          <w:noProof/>
          <w:szCs w:val="28"/>
        </w:rPr>
        <w:fldChar w:fldCharType="separate"/>
      </w:r>
      <w:r w:rsidR="005E2772" w:rsidRPr="005E2772">
        <w:rPr>
          <w:rFonts w:asciiTheme="minorHAnsi" w:hAnsiTheme="minorHAnsi" w:cstheme="minorHAnsi"/>
          <w:noProof/>
          <w:szCs w:val="28"/>
        </w:rPr>
        <w:t>Obrázek 3.11</w:t>
      </w:r>
      <w:r w:rsidR="007C4801" w:rsidRPr="00160D33">
        <w:rPr>
          <w:rFonts w:asciiTheme="minorHAnsi" w:hAnsiTheme="minorHAnsi" w:cstheme="minorHAnsi"/>
          <w:noProof/>
          <w:szCs w:val="28"/>
        </w:rPr>
        <w:fldChar w:fldCharType="end"/>
      </w:r>
      <w:r w:rsidR="008B09C6" w:rsidRPr="00160D33">
        <w:rPr>
          <w:rFonts w:asciiTheme="minorHAnsi" w:hAnsiTheme="minorHAnsi" w:cstheme="minorHAnsi"/>
          <w:noProof/>
        </w:rPr>
        <w:t>. K tomu je použit model mozku v koronálním, sagitálním a axiálním pohledu. Výsledky bivarietních metod jsou zobrazeny jako čáry mezi jednotlivými elektrodami o různé tloušťce a barvě, podle obsažené informace. Výsledky univarietních metod mohou být zobrazeny jako různě veliké barevné body na pozicích elektrod. Pozice samotných elektrod jsou určeny podle MNI koordinátů. Program umí vygenerovat i GIF soubor zachycující dynamické změny probíhajících dějů.</w:t>
      </w:r>
    </w:p>
    <w:p w:rsidR="007C4801" w:rsidRPr="00160D33" w:rsidRDefault="007C4801" w:rsidP="00D05B93">
      <w:pPr>
        <w:ind w:firstLine="461"/>
        <w:rPr>
          <w:rFonts w:asciiTheme="minorHAnsi" w:hAnsiTheme="minorHAnsi" w:cstheme="minorHAnsi"/>
          <w:noProof/>
        </w:rPr>
      </w:pPr>
      <w:r w:rsidRPr="00160D33">
        <w:rPr>
          <w:rFonts w:asciiTheme="minorHAnsi" w:hAnsiTheme="minorHAnsi" w:cstheme="minorHAnsi"/>
          <w:noProof/>
        </w:rPr>
        <w:t xml:space="preserve">V některých případech je výhodné zobrazit výsledky konektivity dohromady s další, doplňující informací, například četnost HFO v jednotlivých kontaktech a úroveň výkonu, či anatomické a klinické zařazení kontaktu. Pro zobrazení takto komplexní informace může sloužit kruhový graf Pancircs, který byl vytvořen ve spolupráci v průběhu řešení této práce na Mezinárodním centru klinického výzkumu </w:t>
      </w:r>
      <w:r w:rsidRPr="00160D33">
        <w:rPr>
          <w:rFonts w:asciiTheme="minorHAnsi" w:hAnsiTheme="minorHAnsi" w:cstheme="minorHAnsi"/>
          <w:noProof/>
        </w:rPr>
        <w:br/>
        <w:t xml:space="preserve">(FNUSA-ICRC) a je dostupný jako opensource Python knihovna {https://github.com/cimbi/pancircs}, </w:t>
      </w:r>
      <w:r w:rsidRPr="00160D33">
        <w:rPr>
          <w:rFonts w:asciiTheme="minorHAnsi" w:hAnsiTheme="minorHAnsi" w:cstheme="minorHAnsi"/>
          <w:noProof/>
          <w:szCs w:val="28"/>
        </w:rPr>
        <w:fldChar w:fldCharType="begin"/>
      </w:r>
      <w:r w:rsidRPr="00160D33">
        <w:rPr>
          <w:rFonts w:asciiTheme="minorHAnsi" w:hAnsiTheme="minorHAnsi" w:cstheme="minorHAnsi"/>
          <w:noProof/>
          <w:szCs w:val="28"/>
        </w:rPr>
        <w:instrText xml:space="preserve"> REF _Ref483558964 \h  \* MERGEFORMAT </w:instrText>
      </w:r>
      <w:r w:rsidRPr="00160D33">
        <w:rPr>
          <w:rFonts w:asciiTheme="minorHAnsi" w:hAnsiTheme="minorHAnsi" w:cstheme="minorHAnsi"/>
          <w:noProof/>
          <w:szCs w:val="28"/>
        </w:rPr>
      </w:r>
      <w:r w:rsidRPr="00160D33">
        <w:rPr>
          <w:rFonts w:asciiTheme="minorHAnsi" w:hAnsiTheme="minorHAnsi" w:cstheme="minorHAnsi"/>
          <w:noProof/>
          <w:szCs w:val="28"/>
        </w:rPr>
        <w:fldChar w:fldCharType="separate"/>
      </w:r>
      <w:r w:rsidR="005E2772" w:rsidRPr="005E2772">
        <w:rPr>
          <w:rFonts w:asciiTheme="minorHAnsi" w:hAnsiTheme="minorHAnsi" w:cstheme="minorHAnsi"/>
          <w:szCs w:val="28"/>
        </w:rPr>
        <w:t xml:space="preserve">Obrázek </w:t>
      </w:r>
      <w:r w:rsidR="005E2772" w:rsidRPr="005E2772">
        <w:rPr>
          <w:rFonts w:asciiTheme="minorHAnsi" w:hAnsiTheme="minorHAnsi" w:cstheme="minorHAnsi"/>
          <w:noProof/>
          <w:szCs w:val="28"/>
        </w:rPr>
        <w:t>3.12</w:t>
      </w:r>
      <w:r w:rsidRPr="00160D33">
        <w:rPr>
          <w:rFonts w:asciiTheme="minorHAnsi" w:hAnsiTheme="minorHAnsi" w:cstheme="minorHAnsi"/>
          <w:noProof/>
          <w:szCs w:val="28"/>
        </w:rPr>
        <w:fldChar w:fldCharType="end"/>
      </w:r>
      <w:r w:rsidRPr="00160D33">
        <w:rPr>
          <w:rFonts w:asciiTheme="minorHAnsi" w:hAnsiTheme="minorHAnsi" w:cstheme="minorHAnsi"/>
          <w:noProof/>
        </w:rPr>
        <w:t>.</w:t>
      </w:r>
    </w:p>
    <w:p w:rsidR="007C4801" w:rsidRPr="00160D33" w:rsidRDefault="007C4801" w:rsidP="00D05B93">
      <w:pPr>
        <w:ind w:firstLine="461"/>
        <w:rPr>
          <w:rFonts w:asciiTheme="minorHAnsi" w:hAnsiTheme="minorHAnsi" w:cstheme="minorHAnsi"/>
          <w:noProof/>
        </w:rPr>
      </w:pPr>
      <w:r w:rsidRPr="00160D33">
        <w:rPr>
          <w:rFonts w:asciiTheme="minorHAnsi" w:hAnsiTheme="minorHAnsi" w:cstheme="minorHAnsi"/>
          <w:noProof/>
        </w:rPr>
        <w:t xml:space="preserve">Tato zobrazovací metoda byla inspirovaná vizualizačními metodami běžně používanými v genetice. Kruhový graf může mít větší počet vrstev (prstenců), </w:t>
      </w:r>
      <w:r w:rsidRPr="00160D33">
        <w:rPr>
          <w:rFonts w:asciiTheme="minorHAnsi" w:hAnsiTheme="minorHAnsi" w:cstheme="minorHAnsi"/>
          <w:noProof/>
        </w:rPr>
        <w:lastRenderedPageBreak/>
        <w:t>ve kterých mohou být zobrazeny různé výsledky z analýz pro jednotlivé kontakty. Vnitřní část pak nabízí prostor pro zobrazení výsledků libovolné bivarietní metody konektivity.</w:t>
      </w:r>
    </w:p>
    <w:p w:rsidR="00F54963" w:rsidRPr="00751DB0" w:rsidRDefault="00F54963" w:rsidP="00F54963">
      <w:pPr>
        <w:keepNext/>
        <w:spacing w:line="360" w:lineRule="auto"/>
        <w:ind w:firstLine="0"/>
        <w:jc w:val="center"/>
        <w:rPr>
          <w:rFonts w:ascii="Cambria" w:hAnsi="Cambria" w:cstheme="minorHAnsi"/>
          <w:noProof/>
        </w:rPr>
      </w:pPr>
      <w:r w:rsidRPr="00751DB0">
        <w:rPr>
          <w:rFonts w:ascii="Cambria" w:hAnsi="Cambria" w:cstheme="minorHAnsi"/>
          <w:noProof/>
        </w:rPr>
        <w:drawing>
          <wp:inline distT="0" distB="0" distL="0" distR="0" wp14:anchorId="6FCF5FFA" wp14:editId="01A1E6C5">
            <wp:extent cx="1926771" cy="1919283"/>
            <wp:effectExtent l="0" t="0" r="0" b="508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1926193" cy="1918707"/>
                    </a:xfrm>
                    <a:prstGeom prst="rect">
                      <a:avLst/>
                    </a:prstGeom>
                  </pic:spPr>
                </pic:pic>
              </a:graphicData>
            </a:graphic>
          </wp:inline>
        </w:drawing>
      </w:r>
    </w:p>
    <w:p w:rsidR="00F54963" w:rsidRPr="008B09C6" w:rsidRDefault="00F54963" w:rsidP="008B09C6">
      <w:pPr>
        <w:pStyle w:val="Titulek"/>
        <w:ind w:left="0" w:firstLine="0"/>
        <w:rPr>
          <w:rFonts w:asciiTheme="minorHAnsi" w:hAnsiTheme="minorHAnsi" w:cstheme="minorHAnsi"/>
          <w:i/>
          <w:noProof/>
        </w:rPr>
      </w:pPr>
      <w:bookmarkStart w:id="71" w:name="_Ref465340440"/>
      <w:bookmarkStart w:id="72" w:name="_Toc472342108"/>
      <w:r w:rsidRPr="008B09C6">
        <w:rPr>
          <w:rFonts w:asciiTheme="minorHAnsi" w:hAnsiTheme="minorHAnsi" w:cstheme="minorHAnsi"/>
          <w:i/>
          <w:noProof/>
          <w:sz w:val="24"/>
        </w:rPr>
        <w:t xml:space="preserve">Obrázek </w:t>
      </w:r>
      <w:r w:rsidRPr="008B09C6">
        <w:rPr>
          <w:rFonts w:asciiTheme="minorHAnsi" w:hAnsiTheme="minorHAnsi" w:cstheme="minorHAnsi"/>
          <w:i/>
          <w:noProof/>
          <w:sz w:val="24"/>
        </w:rPr>
        <w:fldChar w:fldCharType="begin"/>
      </w:r>
      <w:r w:rsidRPr="008B09C6">
        <w:rPr>
          <w:rFonts w:asciiTheme="minorHAnsi" w:hAnsiTheme="minorHAnsi" w:cstheme="minorHAnsi"/>
          <w:i/>
          <w:noProof/>
          <w:sz w:val="24"/>
        </w:rPr>
        <w:instrText xml:space="preserve"> STYLEREF 1 \s </w:instrText>
      </w:r>
      <w:r w:rsidRPr="008B09C6">
        <w:rPr>
          <w:rFonts w:asciiTheme="minorHAnsi" w:hAnsiTheme="minorHAnsi" w:cstheme="minorHAnsi"/>
          <w:i/>
          <w:noProof/>
          <w:sz w:val="24"/>
        </w:rPr>
        <w:fldChar w:fldCharType="separate"/>
      </w:r>
      <w:r w:rsidR="005E2772">
        <w:rPr>
          <w:rFonts w:asciiTheme="minorHAnsi" w:hAnsiTheme="minorHAnsi" w:cstheme="minorHAnsi"/>
          <w:i/>
          <w:noProof/>
          <w:sz w:val="24"/>
        </w:rPr>
        <w:t>3</w:t>
      </w:r>
      <w:r w:rsidRPr="008B09C6">
        <w:rPr>
          <w:rFonts w:asciiTheme="minorHAnsi" w:hAnsiTheme="minorHAnsi" w:cstheme="minorHAnsi"/>
          <w:i/>
          <w:noProof/>
          <w:sz w:val="24"/>
        </w:rPr>
        <w:fldChar w:fldCharType="end"/>
      </w:r>
      <w:r w:rsidRPr="008B09C6">
        <w:rPr>
          <w:rFonts w:asciiTheme="minorHAnsi" w:hAnsiTheme="minorHAnsi" w:cstheme="minorHAnsi"/>
          <w:i/>
          <w:noProof/>
          <w:sz w:val="24"/>
        </w:rPr>
        <w:t>.</w:t>
      </w:r>
      <w:r w:rsidRPr="008B09C6">
        <w:rPr>
          <w:rFonts w:asciiTheme="minorHAnsi" w:hAnsiTheme="minorHAnsi" w:cstheme="minorHAnsi"/>
          <w:i/>
          <w:noProof/>
          <w:sz w:val="24"/>
        </w:rPr>
        <w:fldChar w:fldCharType="begin"/>
      </w:r>
      <w:r w:rsidRPr="008B09C6">
        <w:rPr>
          <w:rFonts w:asciiTheme="minorHAnsi" w:hAnsiTheme="minorHAnsi" w:cstheme="minorHAnsi"/>
          <w:i/>
          <w:noProof/>
          <w:sz w:val="24"/>
        </w:rPr>
        <w:instrText xml:space="preserve"> SEQ Obrázek \* ARABIC \s 1 </w:instrText>
      </w:r>
      <w:r w:rsidRPr="008B09C6">
        <w:rPr>
          <w:rFonts w:asciiTheme="minorHAnsi" w:hAnsiTheme="minorHAnsi" w:cstheme="minorHAnsi"/>
          <w:i/>
          <w:noProof/>
          <w:sz w:val="24"/>
        </w:rPr>
        <w:fldChar w:fldCharType="separate"/>
      </w:r>
      <w:r w:rsidR="005E2772">
        <w:rPr>
          <w:rFonts w:asciiTheme="minorHAnsi" w:hAnsiTheme="minorHAnsi" w:cstheme="minorHAnsi"/>
          <w:i/>
          <w:noProof/>
          <w:sz w:val="24"/>
        </w:rPr>
        <w:t>11</w:t>
      </w:r>
      <w:r w:rsidRPr="008B09C6">
        <w:rPr>
          <w:rFonts w:asciiTheme="minorHAnsi" w:hAnsiTheme="minorHAnsi" w:cstheme="minorHAnsi"/>
          <w:i/>
          <w:noProof/>
          <w:sz w:val="24"/>
        </w:rPr>
        <w:fldChar w:fldCharType="end"/>
      </w:r>
      <w:bookmarkEnd w:id="71"/>
      <w:r w:rsidRPr="008B09C6">
        <w:rPr>
          <w:rFonts w:asciiTheme="minorHAnsi" w:hAnsiTheme="minorHAnsi" w:cstheme="minorHAnsi"/>
          <w:i/>
          <w:noProof/>
          <w:sz w:val="24"/>
        </w:rPr>
        <w:t xml:space="preserve">: Ukázka vykreslení výsledku bivarietní metody pro analýzu konektivity. A - koronální, B - sagitální a C - axiální zobrazení vazeb mezi jednotlivými kontakty intrakraniálních elektrod, rozmístěných podle MNI koordinátů. D ukazuje korelační matici k danému modelu. </w:t>
      </w:r>
      <w:bookmarkEnd w:id="72"/>
      <w:r w:rsidR="008B09C6" w:rsidRPr="008B09C6">
        <w:rPr>
          <w:rFonts w:asciiTheme="minorHAnsi" w:hAnsiTheme="minorHAnsi" w:cstheme="minorHAnsi"/>
          <w:i/>
          <w:noProof/>
          <w:sz w:val="24"/>
        </w:rPr>
        <w:t>Obrázek je generován pomocí softwaru Viziprobe, který byl ve spolupráci vytvořen v průběhu řešení této práce na Ústavu přístrojové techniky AV ČR, v.v.i. a je volně dostupný pod MIT licencí {https://viziprobe.codeplex.com/}.</w:t>
      </w:r>
    </w:p>
    <w:p w:rsidR="00F54963" w:rsidRPr="00D05B93" w:rsidRDefault="00F54963" w:rsidP="00D05B93">
      <w:pPr>
        <w:ind w:firstLine="461"/>
        <w:rPr>
          <w:rFonts w:asciiTheme="minorHAnsi" w:hAnsiTheme="minorHAnsi" w:cstheme="minorHAnsi"/>
          <w:noProof/>
        </w:rPr>
      </w:pPr>
    </w:p>
    <w:p w:rsidR="00F54963" w:rsidRPr="00751DB0" w:rsidRDefault="00F54963" w:rsidP="00F54963">
      <w:pPr>
        <w:spacing w:line="360" w:lineRule="auto"/>
        <w:rPr>
          <w:rFonts w:ascii="Cambria" w:hAnsi="Cambria" w:cstheme="minorHAnsi"/>
          <w:noProof/>
        </w:rPr>
      </w:pPr>
    </w:p>
    <w:p w:rsidR="00F54963" w:rsidRPr="00751DB0" w:rsidRDefault="00F54963" w:rsidP="00F54963">
      <w:pPr>
        <w:keepNext/>
        <w:spacing w:line="360" w:lineRule="auto"/>
        <w:ind w:firstLine="0"/>
        <w:jc w:val="center"/>
        <w:rPr>
          <w:rFonts w:ascii="Cambria" w:hAnsi="Cambria" w:cstheme="minorHAnsi"/>
        </w:rPr>
      </w:pPr>
      <w:r w:rsidRPr="00751DB0">
        <w:rPr>
          <w:rFonts w:ascii="Cambria" w:hAnsi="Cambria" w:cstheme="minorHAnsi"/>
          <w:noProof/>
        </w:rPr>
        <w:drawing>
          <wp:inline distT="0" distB="0" distL="0" distR="0" wp14:anchorId="3B1ECB3D" wp14:editId="2767BB6E">
            <wp:extent cx="2702449" cy="2726871"/>
            <wp:effectExtent l="0" t="0" r="3175"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712932" cy="2737448"/>
                    </a:xfrm>
                    <a:prstGeom prst="rect">
                      <a:avLst/>
                    </a:prstGeom>
                  </pic:spPr>
                </pic:pic>
              </a:graphicData>
            </a:graphic>
          </wp:inline>
        </w:drawing>
      </w:r>
    </w:p>
    <w:p w:rsidR="00F54963" w:rsidRDefault="00F54963" w:rsidP="004328F5">
      <w:pPr>
        <w:pStyle w:val="Titulek"/>
        <w:ind w:left="0" w:firstLine="0"/>
        <w:rPr>
          <w:rFonts w:asciiTheme="minorHAnsi" w:hAnsiTheme="minorHAnsi" w:cstheme="minorHAnsi"/>
          <w:noProof/>
        </w:rPr>
      </w:pPr>
      <w:bookmarkStart w:id="73" w:name="_Ref483558964"/>
      <w:bookmarkStart w:id="74" w:name="_Toc472342109"/>
      <w:r w:rsidRPr="007C4801">
        <w:rPr>
          <w:rFonts w:asciiTheme="minorHAnsi" w:hAnsiTheme="minorHAnsi" w:cstheme="minorHAnsi"/>
          <w:i/>
          <w:sz w:val="24"/>
        </w:rPr>
        <w:t xml:space="preserve">Obrázek </w:t>
      </w:r>
      <w:r w:rsidRPr="007C4801">
        <w:rPr>
          <w:rFonts w:asciiTheme="minorHAnsi" w:hAnsiTheme="minorHAnsi" w:cstheme="minorHAnsi"/>
          <w:i/>
          <w:sz w:val="24"/>
        </w:rPr>
        <w:fldChar w:fldCharType="begin"/>
      </w:r>
      <w:r w:rsidRPr="007C4801">
        <w:rPr>
          <w:rFonts w:asciiTheme="minorHAnsi" w:hAnsiTheme="minorHAnsi" w:cstheme="minorHAnsi"/>
          <w:i/>
          <w:sz w:val="24"/>
        </w:rPr>
        <w:instrText xml:space="preserve"> STYLEREF 1 \s </w:instrText>
      </w:r>
      <w:r w:rsidRPr="007C4801">
        <w:rPr>
          <w:rFonts w:asciiTheme="minorHAnsi" w:hAnsiTheme="minorHAnsi" w:cstheme="minorHAnsi"/>
          <w:i/>
          <w:sz w:val="24"/>
        </w:rPr>
        <w:fldChar w:fldCharType="separate"/>
      </w:r>
      <w:r w:rsidR="005E2772">
        <w:rPr>
          <w:rFonts w:asciiTheme="minorHAnsi" w:hAnsiTheme="minorHAnsi" w:cstheme="minorHAnsi"/>
          <w:i/>
          <w:noProof/>
          <w:sz w:val="24"/>
        </w:rPr>
        <w:t>3</w:t>
      </w:r>
      <w:r w:rsidRPr="007C4801">
        <w:rPr>
          <w:rFonts w:asciiTheme="minorHAnsi" w:hAnsiTheme="minorHAnsi" w:cstheme="minorHAnsi"/>
          <w:i/>
          <w:sz w:val="24"/>
        </w:rPr>
        <w:fldChar w:fldCharType="end"/>
      </w:r>
      <w:r w:rsidRPr="007C4801">
        <w:rPr>
          <w:rFonts w:asciiTheme="minorHAnsi" w:hAnsiTheme="minorHAnsi" w:cstheme="minorHAnsi"/>
          <w:i/>
          <w:sz w:val="24"/>
        </w:rPr>
        <w:t>.</w:t>
      </w:r>
      <w:r w:rsidRPr="007C4801">
        <w:rPr>
          <w:rFonts w:asciiTheme="minorHAnsi" w:hAnsiTheme="minorHAnsi" w:cstheme="minorHAnsi"/>
          <w:i/>
          <w:sz w:val="24"/>
        </w:rPr>
        <w:fldChar w:fldCharType="begin"/>
      </w:r>
      <w:r w:rsidRPr="007C4801">
        <w:rPr>
          <w:rFonts w:asciiTheme="minorHAnsi" w:hAnsiTheme="minorHAnsi" w:cstheme="minorHAnsi"/>
          <w:i/>
          <w:sz w:val="24"/>
        </w:rPr>
        <w:instrText xml:space="preserve"> SEQ Obrázek \* ARABIC \s 1 </w:instrText>
      </w:r>
      <w:r w:rsidRPr="007C4801">
        <w:rPr>
          <w:rFonts w:asciiTheme="minorHAnsi" w:hAnsiTheme="minorHAnsi" w:cstheme="minorHAnsi"/>
          <w:i/>
          <w:sz w:val="24"/>
        </w:rPr>
        <w:fldChar w:fldCharType="separate"/>
      </w:r>
      <w:r w:rsidR="005E2772">
        <w:rPr>
          <w:rFonts w:asciiTheme="minorHAnsi" w:hAnsiTheme="minorHAnsi" w:cstheme="minorHAnsi"/>
          <w:i/>
          <w:noProof/>
          <w:sz w:val="24"/>
        </w:rPr>
        <w:t>12</w:t>
      </w:r>
      <w:r w:rsidRPr="007C4801">
        <w:rPr>
          <w:rFonts w:asciiTheme="minorHAnsi" w:hAnsiTheme="minorHAnsi" w:cstheme="minorHAnsi"/>
          <w:i/>
          <w:sz w:val="24"/>
        </w:rPr>
        <w:fldChar w:fldCharType="end"/>
      </w:r>
      <w:bookmarkEnd w:id="73"/>
      <w:r w:rsidRPr="007C4801">
        <w:rPr>
          <w:rFonts w:asciiTheme="minorHAnsi" w:hAnsiTheme="minorHAnsi" w:cstheme="minorHAnsi"/>
          <w:i/>
          <w:sz w:val="24"/>
        </w:rPr>
        <w:t>: Ukázka zobrazení výsledků analýzy v kruhovém grafu. Uprostřed výsledky bivarietní metody konektivity – vazby mezi jednotlivými elektrodami. Prstence směrem ven: HFO četnost v různých frekvenčních pásmech, unipolární výkon, názvy elektrod a anatomická struktura. Barva u názvů elektrod značí její klinické zařazení (červená – epileptické ložisko, zelená – iritační zóna, modrá – zdravá tkáň).</w:t>
      </w:r>
      <w:bookmarkEnd w:id="74"/>
    </w:p>
    <w:p w:rsidR="00F54963" w:rsidRPr="002F4C68" w:rsidRDefault="00F54963" w:rsidP="00D05B93">
      <w:pPr>
        <w:spacing w:line="336" w:lineRule="auto"/>
        <w:jc w:val="left"/>
        <w:rPr>
          <w:rFonts w:asciiTheme="minorHAnsi" w:hAnsiTheme="minorHAnsi" w:cstheme="minorHAnsi"/>
          <w:noProof/>
        </w:rPr>
        <w:sectPr w:rsidR="00F54963" w:rsidRPr="002F4C68" w:rsidSect="00570949">
          <w:pgSz w:w="11906" w:h="16838" w:code="9"/>
          <w:pgMar w:top="1701" w:right="1418" w:bottom="1701" w:left="1418" w:header="709" w:footer="709" w:gutter="567"/>
          <w:cols w:space="708"/>
          <w:docGrid w:linePitch="360"/>
        </w:sectPr>
      </w:pPr>
    </w:p>
    <w:p w:rsidR="00AD48B7" w:rsidRPr="00160D33" w:rsidRDefault="00300932" w:rsidP="00E16A10">
      <w:pPr>
        <w:pStyle w:val="Nadpis1"/>
        <w:spacing w:line="336" w:lineRule="auto"/>
        <w:rPr>
          <w:rFonts w:asciiTheme="minorHAnsi" w:hAnsiTheme="minorHAnsi" w:cstheme="minorHAnsi"/>
          <w:noProof/>
          <w:sz w:val="36"/>
        </w:rPr>
      </w:pPr>
      <w:bookmarkStart w:id="75" w:name="_Toc454443268"/>
      <w:bookmarkStart w:id="76" w:name="_Toc459103292"/>
      <w:bookmarkStart w:id="77" w:name="OLE_LINK9"/>
      <w:bookmarkStart w:id="78" w:name="OLE_LINK10"/>
      <w:bookmarkStart w:id="79" w:name="OLE_LINK11"/>
      <w:bookmarkStart w:id="80" w:name="_Toc493245185"/>
      <w:r w:rsidRPr="00160D33">
        <w:rPr>
          <w:rFonts w:asciiTheme="minorHAnsi" w:hAnsiTheme="minorHAnsi" w:cstheme="minorHAnsi"/>
          <w:noProof/>
          <w:sz w:val="36"/>
        </w:rPr>
        <w:lastRenderedPageBreak/>
        <w:t>ZÁVĚR</w:t>
      </w:r>
      <w:bookmarkEnd w:id="75"/>
      <w:bookmarkEnd w:id="76"/>
      <w:bookmarkEnd w:id="80"/>
    </w:p>
    <w:p w:rsidR="00DA2ACB" w:rsidRPr="00160D33" w:rsidRDefault="00DA2ACB" w:rsidP="006C6E92">
      <w:pPr>
        <w:pStyle w:val="Pokraovn"/>
        <w:ind w:firstLine="446"/>
        <w:rPr>
          <w:rFonts w:asciiTheme="minorHAnsi" w:hAnsiTheme="minorHAnsi" w:cstheme="minorHAnsi"/>
        </w:rPr>
      </w:pPr>
      <w:r w:rsidRPr="00160D33">
        <w:rPr>
          <w:rFonts w:asciiTheme="minorHAnsi" w:hAnsiTheme="minorHAnsi" w:cstheme="minorHAnsi"/>
        </w:rPr>
        <w:t xml:space="preserve"> </w:t>
      </w:r>
      <w:r w:rsidR="00F54963" w:rsidRPr="00160D33">
        <w:rPr>
          <w:rFonts w:asciiTheme="minorHAnsi" w:hAnsiTheme="minorHAnsi" w:cstheme="minorHAnsi"/>
        </w:rPr>
        <w:t>Byl analyzován vzájemný vztah dynamických změn korelace a výkonů po stimulaci, který</w:t>
      </w:r>
      <w:r w:rsidRPr="00160D33">
        <w:rPr>
          <w:rFonts w:asciiTheme="minorHAnsi" w:hAnsiTheme="minorHAnsi" w:cstheme="minorHAnsi"/>
        </w:rPr>
        <w:t xml:space="preserve"> </w:t>
      </w:r>
      <w:r w:rsidR="00F54963" w:rsidRPr="00160D33">
        <w:rPr>
          <w:rFonts w:asciiTheme="minorHAnsi" w:hAnsiTheme="minorHAnsi" w:cstheme="minorHAnsi"/>
        </w:rPr>
        <w:t>p</w:t>
      </w:r>
      <w:r w:rsidRPr="00160D33">
        <w:rPr>
          <w:rFonts w:asciiTheme="minorHAnsi" w:hAnsiTheme="minorHAnsi" w:cstheme="minorHAnsi"/>
        </w:rPr>
        <w:t>oskytuje novou informaci o fyziologii evokovaných a indukovaných dějů po kognitivní stimulaci</w:t>
      </w:r>
      <w:r w:rsidR="0032331E" w:rsidRPr="00160D33">
        <w:rPr>
          <w:rFonts w:asciiTheme="minorHAnsi" w:hAnsiTheme="minorHAnsi" w:cstheme="minorHAnsi"/>
        </w:rPr>
        <w:t xml:space="preserve"> </w:t>
      </w:r>
      <w:r w:rsidR="005F0A74" w:rsidRPr="00160D33">
        <w:rPr>
          <w:rFonts w:asciiTheme="minorHAnsi" w:hAnsiTheme="minorHAnsi" w:cstheme="minorHAnsi"/>
        </w:rPr>
        <w:t>na úrovni</w:t>
      </w:r>
      <w:r w:rsidR="0032331E" w:rsidRPr="00160D33">
        <w:rPr>
          <w:rFonts w:asciiTheme="minorHAnsi" w:hAnsiTheme="minorHAnsi" w:cstheme="minorHAnsi"/>
        </w:rPr>
        <w:t xml:space="preserve"> lokálních a vzdálených vazeb neuronových sítí. Metodika umožňuje přehledně zpracovat velké množství dat z intracerebrálních elektrod, implantovaných v různých částech lidského mozku. Analyzuje dynamické změny konektivity mozku jako celku, s možností fokusace v prostoru (na konkrétní struktury a kontakty) a v čase (před/po stimulaci, oblast nástupu epileptického záchvatu, behaviorální stavy a podobně)</w:t>
      </w:r>
      <w:r w:rsidRPr="00160D33">
        <w:rPr>
          <w:rFonts w:asciiTheme="minorHAnsi" w:hAnsiTheme="minorHAnsi" w:cstheme="minorHAnsi"/>
        </w:rPr>
        <w:t>. Metodika je prezentována v kontrastu s</w:t>
      </w:r>
      <w:r w:rsidR="000F4FD6" w:rsidRPr="00160D33">
        <w:rPr>
          <w:rFonts w:asciiTheme="minorHAnsi" w:hAnsiTheme="minorHAnsi" w:cstheme="minorHAnsi"/>
        </w:rPr>
        <w:t> </w:t>
      </w:r>
      <w:r w:rsidRPr="00160D33">
        <w:rPr>
          <w:rFonts w:asciiTheme="minorHAnsi" w:hAnsiTheme="minorHAnsi" w:cstheme="minorHAnsi"/>
        </w:rPr>
        <w:t>jinými metodami, běžně používanými pro analýzu konektivity</w:t>
      </w:r>
      <w:r w:rsidR="0032331E" w:rsidRPr="00160D33">
        <w:rPr>
          <w:rFonts w:asciiTheme="minorHAnsi" w:hAnsiTheme="minorHAnsi" w:cstheme="minorHAnsi"/>
        </w:rPr>
        <w:t xml:space="preserve"> </w:t>
      </w:r>
      <w:r w:rsidR="0032331E" w:rsidRPr="00160D33">
        <w:rPr>
          <w:rFonts w:asciiTheme="minorHAnsi" w:hAnsiTheme="minorHAnsi" w:cstheme="minorHAnsi"/>
          <w:lang w:val="en-US"/>
        </w:rPr>
        <w:t>{Klimes et al. submitováno 2017}</w:t>
      </w:r>
      <w:r w:rsidRPr="00160D33">
        <w:rPr>
          <w:rFonts w:asciiTheme="minorHAnsi" w:hAnsiTheme="minorHAnsi" w:cstheme="minorHAnsi"/>
        </w:rPr>
        <w:t>.</w:t>
      </w:r>
    </w:p>
    <w:p w:rsidR="00DA2ACB" w:rsidRPr="00160D33" w:rsidRDefault="0032331E" w:rsidP="006C6E92">
      <w:pPr>
        <w:pStyle w:val="Pokraovn"/>
        <w:ind w:firstLine="446"/>
        <w:rPr>
          <w:rFonts w:asciiTheme="minorHAnsi" w:hAnsiTheme="minorHAnsi" w:cstheme="minorHAnsi"/>
        </w:rPr>
      </w:pPr>
      <w:r w:rsidRPr="00160D33">
        <w:rPr>
          <w:rFonts w:asciiTheme="minorHAnsi" w:hAnsiTheme="minorHAnsi" w:cstheme="minorHAnsi"/>
        </w:rPr>
        <w:t>Druhá část</w:t>
      </w:r>
      <w:r w:rsidR="00DA2ACB" w:rsidRPr="00160D33">
        <w:rPr>
          <w:rFonts w:asciiTheme="minorHAnsi" w:hAnsiTheme="minorHAnsi" w:cstheme="minorHAnsi"/>
        </w:rPr>
        <w:t xml:space="preserve"> </w:t>
      </w:r>
      <w:r w:rsidR="005E3FCA" w:rsidRPr="00160D33">
        <w:rPr>
          <w:rFonts w:asciiTheme="minorHAnsi" w:hAnsiTheme="minorHAnsi" w:cstheme="minorHAnsi"/>
        </w:rPr>
        <w:t>této práce</w:t>
      </w:r>
      <w:r w:rsidRPr="00160D33">
        <w:rPr>
          <w:rFonts w:asciiTheme="minorHAnsi" w:hAnsiTheme="minorHAnsi" w:cstheme="minorHAnsi"/>
        </w:rPr>
        <w:t xml:space="preserve"> prezentuje</w:t>
      </w:r>
      <w:r w:rsidR="005E3FCA" w:rsidRPr="00160D33">
        <w:rPr>
          <w:rFonts w:asciiTheme="minorHAnsi" w:hAnsiTheme="minorHAnsi" w:cstheme="minorHAnsi"/>
        </w:rPr>
        <w:t xml:space="preserve"> </w:t>
      </w:r>
      <w:r w:rsidR="00DA2ACB" w:rsidRPr="00160D33">
        <w:rPr>
          <w:rFonts w:asciiTheme="minorHAnsi" w:hAnsiTheme="minorHAnsi" w:cstheme="minorHAnsi"/>
        </w:rPr>
        <w:t>aplikac</w:t>
      </w:r>
      <w:r w:rsidRPr="00160D33">
        <w:rPr>
          <w:rFonts w:asciiTheme="minorHAnsi" w:hAnsiTheme="minorHAnsi" w:cstheme="minorHAnsi"/>
        </w:rPr>
        <w:t>i navržené</w:t>
      </w:r>
      <w:r w:rsidR="00DA2ACB" w:rsidRPr="00160D33">
        <w:rPr>
          <w:rFonts w:asciiTheme="minorHAnsi" w:hAnsiTheme="minorHAnsi" w:cstheme="minorHAnsi"/>
        </w:rPr>
        <w:t xml:space="preserve"> metodologie na záchvatová data měřená s vyšší</w:t>
      </w:r>
      <w:r w:rsidR="00A67B45" w:rsidRPr="00160D33">
        <w:rPr>
          <w:rFonts w:asciiTheme="minorHAnsi" w:hAnsiTheme="minorHAnsi" w:cstheme="minorHAnsi"/>
        </w:rPr>
        <w:t xml:space="preserve"> vzorkovací frekvencí (</w:t>
      </w:r>
      <w:r w:rsidR="00CF4D62" w:rsidRPr="00160D33">
        <w:rPr>
          <w:rFonts w:asciiTheme="minorHAnsi" w:hAnsiTheme="minorHAnsi" w:cstheme="minorHAnsi"/>
        </w:rPr>
        <w:t>32 kHz) se</w:t>
      </w:r>
      <w:r w:rsidR="00DA2ACB" w:rsidRPr="00160D33">
        <w:rPr>
          <w:rFonts w:asciiTheme="minorHAnsi" w:hAnsiTheme="minorHAnsi" w:cstheme="minorHAnsi"/>
        </w:rPr>
        <w:t xml:space="preserve"> zaměření</w:t>
      </w:r>
      <w:r w:rsidR="00CF4D62" w:rsidRPr="00160D33">
        <w:rPr>
          <w:rFonts w:asciiTheme="minorHAnsi" w:hAnsiTheme="minorHAnsi" w:cstheme="minorHAnsi"/>
        </w:rPr>
        <w:t>m</w:t>
      </w:r>
      <w:r w:rsidR="00DA2ACB" w:rsidRPr="00160D33">
        <w:rPr>
          <w:rFonts w:asciiTheme="minorHAnsi" w:hAnsiTheme="minorHAnsi" w:cstheme="minorHAnsi"/>
        </w:rPr>
        <w:t xml:space="preserve"> na konektivitu oblastí se zvýšenou produkcí</w:t>
      </w:r>
      <w:r w:rsidR="006D3BC9" w:rsidRPr="00160D33">
        <w:rPr>
          <w:rFonts w:asciiTheme="minorHAnsi" w:hAnsiTheme="minorHAnsi" w:cstheme="minorHAnsi"/>
        </w:rPr>
        <w:t xml:space="preserve"> vysokofrekvenčních oscilací –</w:t>
      </w:r>
      <w:r w:rsidR="00DA2ACB" w:rsidRPr="00160D33">
        <w:rPr>
          <w:rFonts w:asciiTheme="minorHAnsi" w:hAnsiTheme="minorHAnsi" w:cstheme="minorHAnsi"/>
        </w:rPr>
        <w:t xml:space="preserve"> HFO, které jsou považovány za ložiska epileptické aktivity. Výsledky analýzy konektivity epileptického ložiska a jeho okolí </w:t>
      </w:r>
      <w:r w:rsidR="0066732A" w:rsidRPr="00160D33">
        <w:rPr>
          <w:rFonts w:asciiTheme="minorHAnsi" w:hAnsiTheme="minorHAnsi" w:cstheme="minorHAnsi"/>
        </w:rPr>
        <w:t>přinesly nové poznatky v oblasti</w:t>
      </w:r>
      <w:r w:rsidR="00DA2ACB" w:rsidRPr="00160D33">
        <w:rPr>
          <w:rFonts w:asciiTheme="minorHAnsi" w:hAnsiTheme="minorHAnsi" w:cstheme="minorHAnsi"/>
        </w:rPr>
        <w:t xml:space="preserve"> výzkumu</w:t>
      </w:r>
      <w:r w:rsidR="00CF4D62" w:rsidRPr="00160D33">
        <w:rPr>
          <w:rFonts w:asciiTheme="minorHAnsi" w:hAnsiTheme="minorHAnsi" w:cstheme="minorHAnsi"/>
        </w:rPr>
        <w:t xml:space="preserve"> </w:t>
      </w:r>
      <w:r w:rsidR="00FA0E99" w:rsidRPr="00160D33">
        <w:rPr>
          <w:rFonts w:asciiTheme="minorHAnsi" w:hAnsiTheme="minorHAnsi" w:cstheme="minorHAnsi"/>
        </w:rPr>
        <w:t xml:space="preserve">patologie </w:t>
      </w:r>
      <w:r w:rsidR="00DA2ACB" w:rsidRPr="00160D33">
        <w:rPr>
          <w:rFonts w:asciiTheme="minorHAnsi" w:hAnsiTheme="minorHAnsi" w:cstheme="minorHAnsi"/>
        </w:rPr>
        <w:t>epileptického mozku</w:t>
      </w:r>
      <w:r w:rsidR="0066732A" w:rsidRPr="00160D33">
        <w:rPr>
          <w:rFonts w:asciiTheme="minorHAnsi" w:hAnsiTheme="minorHAnsi" w:cstheme="minorHAnsi"/>
        </w:rPr>
        <w:t xml:space="preserve"> a mohou přispět </w:t>
      </w:r>
      <w:r w:rsidR="00F215DD" w:rsidRPr="00160D33">
        <w:rPr>
          <w:rFonts w:asciiTheme="minorHAnsi" w:hAnsiTheme="minorHAnsi" w:cstheme="minorHAnsi"/>
        </w:rPr>
        <w:t xml:space="preserve">do klinické praxe léčby </w:t>
      </w:r>
      <w:r w:rsidR="00295385" w:rsidRPr="00160D33">
        <w:rPr>
          <w:rFonts w:asciiTheme="minorHAnsi" w:hAnsiTheme="minorHAnsi" w:cstheme="minorHAnsi"/>
        </w:rPr>
        <w:t>epilepsie</w:t>
      </w:r>
      <w:r w:rsidR="00DA2ACB" w:rsidRPr="00160D33">
        <w:rPr>
          <w:rFonts w:asciiTheme="minorHAnsi" w:hAnsiTheme="minorHAnsi" w:cstheme="minorHAnsi"/>
        </w:rPr>
        <w:t xml:space="preserve"> </w:t>
      </w:r>
      <w:r w:rsidR="00DA2ACB" w:rsidRPr="00160D33">
        <w:rPr>
          <w:rFonts w:asciiTheme="minorHAnsi" w:hAnsiTheme="minorHAnsi" w:cstheme="minorHAnsi"/>
          <w:bCs/>
        </w:rPr>
        <w:t>{Klimes et al. 2016}</w:t>
      </w:r>
      <w:r w:rsidR="00DA2ACB" w:rsidRPr="00160D33">
        <w:rPr>
          <w:rFonts w:asciiTheme="minorHAnsi" w:hAnsiTheme="minorHAnsi" w:cstheme="minorHAnsi"/>
        </w:rPr>
        <w:t>.</w:t>
      </w:r>
    </w:p>
    <w:p w:rsidR="00AD48B7" w:rsidRPr="00160D33" w:rsidRDefault="00E73235" w:rsidP="009A7ADC">
      <w:pPr>
        <w:ind w:firstLine="461"/>
        <w:rPr>
          <w:rFonts w:asciiTheme="minorHAnsi" w:hAnsiTheme="minorHAnsi" w:cstheme="minorHAnsi"/>
          <w:szCs w:val="28"/>
        </w:rPr>
      </w:pPr>
      <w:r w:rsidRPr="00160D33">
        <w:rPr>
          <w:rFonts w:asciiTheme="minorHAnsi" w:hAnsiTheme="minorHAnsi" w:cstheme="minorHAnsi"/>
          <w:szCs w:val="28"/>
        </w:rPr>
        <w:t xml:space="preserve">Vedlejší náplní této práce byla i spolupráce na vzniku nových nástrojů pro vizualizaci výsledků konektivity. Program ViziProbe, který umožňuje </w:t>
      </w:r>
      <w:r w:rsidRPr="00160D33">
        <w:rPr>
          <w:rFonts w:asciiTheme="minorHAnsi" w:hAnsiTheme="minorHAnsi" w:cstheme="minorHAnsi"/>
          <w:szCs w:val="28"/>
        </w:rPr>
        <w:br/>
        <w:t xml:space="preserve">zobrazení implantovaných elektrod v modelu mozku na základě jejich </w:t>
      </w:r>
      <w:r w:rsidRPr="00160D33">
        <w:rPr>
          <w:rFonts w:asciiTheme="minorHAnsi" w:hAnsiTheme="minorHAnsi" w:cstheme="minorHAnsi"/>
          <w:szCs w:val="28"/>
        </w:rPr>
        <w:br/>
        <w:t xml:space="preserve">MNI koordinátu s možností vykreslení jejich vzájemné konektivity </w:t>
      </w:r>
      <w:r w:rsidRPr="00160D33">
        <w:rPr>
          <w:rFonts w:asciiTheme="minorHAnsi" w:hAnsiTheme="minorHAnsi" w:cstheme="minorHAnsi"/>
          <w:bCs/>
          <w:szCs w:val="28"/>
        </w:rPr>
        <w:t>{</w:t>
      </w:r>
      <w:r w:rsidRPr="00160D33">
        <w:rPr>
          <w:rFonts w:asciiTheme="minorHAnsi" w:hAnsiTheme="minorHAnsi" w:cstheme="minorHAnsi"/>
          <w:szCs w:val="28"/>
        </w:rPr>
        <w:t>https://viziprobe.codeplex.com/</w:t>
      </w:r>
      <w:r w:rsidRPr="00160D33">
        <w:rPr>
          <w:rFonts w:asciiTheme="minorHAnsi" w:hAnsiTheme="minorHAnsi" w:cstheme="minorHAnsi"/>
          <w:bCs/>
          <w:szCs w:val="28"/>
        </w:rPr>
        <w:t>}</w:t>
      </w:r>
      <w:r w:rsidRPr="00160D33">
        <w:rPr>
          <w:rFonts w:asciiTheme="minorHAnsi" w:hAnsiTheme="minorHAnsi" w:cstheme="minorHAnsi"/>
          <w:szCs w:val="28"/>
        </w:rPr>
        <w:t xml:space="preserve"> a Python knihovna Pancircs, která umožňuje zobrazení výsledků bivarietních metod konektivity v kruhových grafech v kontextu s výsledky z jiných univarietních metod </w:t>
      </w:r>
      <w:r w:rsidRPr="00160D33">
        <w:rPr>
          <w:rFonts w:asciiTheme="minorHAnsi" w:hAnsiTheme="minorHAnsi" w:cstheme="minorHAnsi"/>
          <w:bCs/>
          <w:szCs w:val="28"/>
        </w:rPr>
        <w:t>{</w:t>
      </w:r>
      <w:r w:rsidRPr="00160D33">
        <w:rPr>
          <w:rFonts w:asciiTheme="minorHAnsi" w:hAnsiTheme="minorHAnsi" w:cstheme="minorHAnsi"/>
          <w:szCs w:val="28"/>
        </w:rPr>
        <w:t>https://github.com/cimbi/pancircs</w:t>
      </w:r>
      <w:r w:rsidRPr="00160D33">
        <w:rPr>
          <w:rFonts w:asciiTheme="minorHAnsi" w:hAnsiTheme="minorHAnsi" w:cstheme="minorHAnsi"/>
          <w:bCs/>
          <w:szCs w:val="28"/>
        </w:rPr>
        <w:t>}</w:t>
      </w:r>
      <w:r w:rsidRPr="00160D33">
        <w:rPr>
          <w:rFonts w:asciiTheme="minorHAnsi" w:hAnsiTheme="minorHAnsi" w:cstheme="minorHAnsi"/>
          <w:szCs w:val="28"/>
        </w:rPr>
        <w:t>.</w:t>
      </w:r>
      <w:bookmarkEnd w:id="77"/>
      <w:bookmarkEnd w:id="78"/>
      <w:bookmarkEnd w:id="79"/>
    </w:p>
    <w:p w:rsidR="00AD48B7" w:rsidRPr="00160D33" w:rsidRDefault="00AD48B7" w:rsidP="00E16A10">
      <w:pPr>
        <w:spacing w:line="336" w:lineRule="auto"/>
        <w:rPr>
          <w:rFonts w:asciiTheme="minorHAnsi" w:hAnsiTheme="minorHAnsi" w:cstheme="minorHAnsi"/>
          <w:noProof/>
          <w:sz w:val="22"/>
        </w:rPr>
        <w:sectPr w:rsidR="00AD48B7" w:rsidRPr="00160D33" w:rsidSect="00570949">
          <w:footerReference w:type="default" r:id="rId33"/>
          <w:pgSz w:w="11906" w:h="16838" w:code="9"/>
          <w:pgMar w:top="1701" w:right="1418" w:bottom="1701" w:left="1418" w:header="709" w:footer="709" w:gutter="567"/>
          <w:cols w:space="708"/>
          <w:docGrid w:linePitch="360"/>
        </w:sectPr>
      </w:pPr>
    </w:p>
    <w:p w:rsidR="00AD48B7" w:rsidRPr="00160D33" w:rsidRDefault="00AD48B7" w:rsidP="00E16A10">
      <w:pPr>
        <w:pStyle w:val="Bezsla"/>
        <w:spacing w:line="336" w:lineRule="auto"/>
        <w:rPr>
          <w:rFonts w:asciiTheme="minorHAnsi" w:hAnsiTheme="minorHAnsi" w:cstheme="minorHAnsi"/>
          <w:noProof/>
          <w:sz w:val="36"/>
        </w:rPr>
      </w:pPr>
      <w:bookmarkStart w:id="81" w:name="_Toc454443269"/>
      <w:bookmarkStart w:id="82" w:name="_Toc459103293"/>
      <w:bookmarkStart w:id="83" w:name="_Toc493245186"/>
      <w:r w:rsidRPr="00160D33">
        <w:rPr>
          <w:rFonts w:asciiTheme="minorHAnsi" w:hAnsiTheme="minorHAnsi" w:cstheme="minorHAnsi"/>
          <w:noProof/>
          <w:sz w:val="36"/>
        </w:rPr>
        <w:lastRenderedPageBreak/>
        <w:t>Literatura</w:t>
      </w:r>
      <w:bookmarkEnd w:id="81"/>
      <w:bookmarkEnd w:id="82"/>
      <w:bookmarkEnd w:id="83"/>
    </w:p>
    <w:p w:rsidR="003A21AC" w:rsidRPr="004328F5" w:rsidRDefault="007D7A15" w:rsidP="004328F5">
      <w:pPr>
        <w:pStyle w:val="Reference"/>
        <w:numPr>
          <w:ilvl w:val="0"/>
          <w:numId w:val="0"/>
        </w:numPr>
        <w:spacing w:after="0"/>
        <w:jc w:val="left"/>
        <w:rPr>
          <w:rFonts w:asciiTheme="minorHAnsi" w:hAnsiTheme="minorHAnsi" w:cstheme="minorHAnsi"/>
          <w:sz w:val="18"/>
          <w:szCs w:val="20"/>
        </w:rPr>
      </w:pPr>
      <w:bookmarkStart w:id="84" w:name="_Ref386014514"/>
      <w:bookmarkStart w:id="85" w:name="_Ref386016308"/>
      <w:bookmarkStart w:id="86" w:name="_Ref386023635"/>
      <w:bookmarkStart w:id="87" w:name="_Ref386029281"/>
      <w:r w:rsidRPr="004328F5">
        <w:rPr>
          <w:rFonts w:asciiTheme="minorHAnsi" w:hAnsiTheme="minorHAnsi" w:cstheme="minorHAnsi"/>
          <w:sz w:val="18"/>
          <w:szCs w:val="20"/>
        </w:rPr>
        <w:t>BAGSHAW AP, JACOBS J, LEVAN P, DUBEAU F, GOTMAN J</w:t>
      </w:r>
      <w:r w:rsidR="003A21AC" w:rsidRPr="004328F5">
        <w:rPr>
          <w:rFonts w:asciiTheme="minorHAnsi" w:hAnsiTheme="minorHAnsi" w:cstheme="minorHAnsi"/>
          <w:sz w:val="18"/>
          <w:szCs w:val="20"/>
        </w:rPr>
        <w:t xml:space="preserve">. Effect of sleep stage on interictal high-frequency oscillations recorded from depth macroelectrodes in patients with focal epilepsy. </w:t>
      </w:r>
      <w:r w:rsidR="003A21AC" w:rsidRPr="004328F5">
        <w:rPr>
          <w:rFonts w:asciiTheme="minorHAnsi" w:hAnsiTheme="minorHAnsi" w:cstheme="minorHAnsi"/>
          <w:i/>
          <w:iCs/>
          <w:sz w:val="18"/>
          <w:szCs w:val="20"/>
        </w:rPr>
        <w:t>Epilepsia</w:t>
      </w:r>
      <w:r w:rsidR="003A21AC" w:rsidRPr="004328F5">
        <w:rPr>
          <w:rFonts w:asciiTheme="minorHAnsi" w:hAnsiTheme="minorHAnsi" w:cstheme="minorHAnsi"/>
          <w:sz w:val="18"/>
          <w:szCs w:val="20"/>
        </w:rPr>
        <w:t xml:space="preserve">, </w:t>
      </w:r>
      <w:r w:rsidRPr="004328F5">
        <w:rPr>
          <w:rFonts w:asciiTheme="minorHAnsi" w:hAnsiTheme="minorHAnsi" w:cstheme="minorHAnsi"/>
          <w:sz w:val="18"/>
          <w:szCs w:val="20"/>
        </w:rPr>
        <w:t xml:space="preserve">2009, vol. </w:t>
      </w:r>
      <w:r w:rsidR="003A21AC" w:rsidRPr="004328F5">
        <w:rPr>
          <w:rFonts w:asciiTheme="minorHAnsi" w:hAnsiTheme="minorHAnsi" w:cstheme="minorHAnsi"/>
          <w:sz w:val="18"/>
          <w:szCs w:val="20"/>
        </w:rPr>
        <w:t>50</w:t>
      </w:r>
      <w:r w:rsidRPr="004328F5">
        <w:rPr>
          <w:rFonts w:asciiTheme="minorHAnsi" w:hAnsiTheme="minorHAnsi" w:cstheme="minorHAnsi"/>
          <w:sz w:val="18"/>
          <w:szCs w:val="20"/>
        </w:rPr>
        <w:t xml:space="preserve">, no. </w:t>
      </w:r>
      <w:r w:rsidR="003A21AC" w:rsidRPr="004328F5">
        <w:rPr>
          <w:rFonts w:asciiTheme="minorHAnsi" w:hAnsiTheme="minorHAnsi" w:cstheme="minorHAnsi"/>
          <w:sz w:val="18"/>
          <w:szCs w:val="20"/>
        </w:rPr>
        <w:t>4,</w:t>
      </w:r>
      <w:r w:rsidRPr="004328F5">
        <w:rPr>
          <w:rFonts w:asciiTheme="minorHAnsi" w:hAnsiTheme="minorHAnsi" w:cstheme="minorHAnsi"/>
          <w:sz w:val="18"/>
          <w:szCs w:val="20"/>
        </w:rPr>
        <w:t xml:space="preserve"> pp. 617–28,</w:t>
      </w:r>
      <w:r w:rsidR="003A21AC" w:rsidRPr="004328F5">
        <w:rPr>
          <w:rFonts w:asciiTheme="minorHAnsi" w:hAnsiTheme="minorHAnsi" w:cstheme="minorHAnsi"/>
          <w:sz w:val="18"/>
          <w:szCs w:val="20"/>
        </w:rPr>
        <w:t xml:space="preserve"> doi:10.1111/j.1528-1167.2008.01784.x.</w:t>
      </w:r>
    </w:p>
    <w:p w:rsidR="008610DB" w:rsidRPr="004328F5" w:rsidRDefault="008610DB" w:rsidP="004328F5">
      <w:pPr>
        <w:pStyle w:val="Reference"/>
        <w:numPr>
          <w:ilvl w:val="0"/>
          <w:numId w:val="0"/>
        </w:numPr>
        <w:spacing w:after="0"/>
        <w:jc w:val="left"/>
        <w:rPr>
          <w:rFonts w:asciiTheme="minorHAnsi" w:hAnsiTheme="minorHAnsi" w:cstheme="minorHAnsi"/>
          <w:sz w:val="18"/>
          <w:szCs w:val="20"/>
        </w:rPr>
      </w:pPr>
      <w:r w:rsidRPr="004328F5">
        <w:rPr>
          <w:rFonts w:asciiTheme="minorHAnsi" w:hAnsiTheme="minorHAnsi" w:cstheme="minorHAnsi"/>
          <w:sz w:val="18"/>
          <w:szCs w:val="20"/>
        </w:rPr>
        <w:t xml:space="preserve">BASTOS AM, SCHOFFELEN JM. A tutorial review of functional connectivity analysis methods and their interpretational pitfalls. </w:t>
      </w:r>
      <w:r w:rsidRPr="004328F5">
        <w:rPr>
          <w:rFonts w:asciiTheme="minorHAnsi" w:hAnsiTheme="minorHAnsi" w:cstheme="minorHAnsi"/>
          <w:i/>
          <w:sz w:val="18"/>
          <w:szCs w:val="20"/>
        </w:rPr>
        <w:t>Frontiers in Systems Neuroscience</w:t>
      </w:r>
      <w:r w:rsidRPr="004328F5">
        <w:rPr>
          <w:rFonts w:asciiTheme="minorHAnsi" w:hAnsiTheme="minorHAnsi" w:cstheme="minorHAnsi"/>
          <w:sz w:val="18"/>
          <w:szCs w:val="20"/>
        </w:rPr>
        <w:t>, 2016, vol. 9, no. 175, doi: 10.3389/fnsys.2015.00175.</w:t>
      </w:r>
    </w:p>
    <w:p w:rsidR="003A21AC" w:rsidRPr="004328F5" w:rsidRDefault="007D7A15" w:rsidP="004328F5">
      <w:pPr>
        <w:pStyle w:val="Reference"/>
        <w:numPr>
          <w:ilvl w:val="0"/>
          <w:numId w:val="0"/>
        </w:numPr>
        <w:spacing w:after="0"/>
        <w:jc w:val="left"/>
        <w:rPr>
          <w:rFonts w:asciiTheme="minorHAnsi" w:hAnsiTheme="minorHAnsi" w:cstheme="minorHAnsi"/>
          <w:sz w:val="18"/>
          <w:szCs w:val="20"/>
        </w:rPr>
      </w:pPr>
      <w:r w:rsidRPr="004328F5">
        <w:rPr>
          <w:rFonts w:asciiTheme="minorHAnsi" w:hAnsiTheme="minorHAnsi" w:cstheme="minorHAnsi"/>
          <w:sz w:val="18"/>
          <w:szCs w:val="20"/>
        </w:rPr>
        <w:t>BETTUS G, WENDLING F, GUYE M, VALTON L, REGIS J, CHAUVEL P, BARTOLOMEI F</w:t>
      </w:r>
      <w:r w:rsidR="003A21AC" w:rsidRPr="004328F5">
        <w:rPr>
          <w:rFonts w:asciiTheme="minorHAnsi" w:hAnsiTheme="minorHAnsi" w:cstheme="minorHAnsi"/>
          <w:sz w:val="18"/>
          <w:szCs w:val="20"/>
        </w:rPr>
        <w:t xml:space="preserve">. Enhanced EEG functional connectivity in mesial temporal lobe epilepsy. </w:t>
      </w:r>
      <w:r w:rsidR="003A21AC" w:rsidRPr="004328F5">
        <w:rPr>
          <w:rFonts w:asciiTheme="minorHAnsi" w:hAnsiTheme="minorHAnsi" w:cstheme="minorHAnsi"/>
          <w:i/>
          <w:iCs/>
          <w:sz w:val="18"/>
          <w:szCs w:val="20"/>
        </w:rPr>
        <w:t>Epilepsy Research</w:t>
      </w:r>
      <w:r w:rsidR="003A21AC" w:rsidRPr="004328F5">
        <w:rPr>
          <w:rFonts w:asciiTheme="minorHAnsi" w:hAnsiTheme="minorHAnsi" w:cstheme="minorHAnsi"/>
          <w:sz w:val="18"/>
          <w:szCs w:val="20"/>
        </w:rPr>
        <w:t>,</w:t>
      </w:r>
      <w:r w:rsidRPr="004328F5">
        <w:rPr>
          <w:rFonts w:asciiTheme="minorHAnsi" w:hAnsiTheme="minorHAnsi" w:cstheme="minorHAnsi"/>
          <w:sz w:val="18"/>
          <w:szCs w:val="20"/>
        </w:rPr>
        <w:t xml:space="preserve"> 2008, vol.</w:t>
      </w:r>
      <w:r w:rsidR="003A21AC" w:rsidRPr="004328F5">
        <w:rPr>
          <w:rFonts w:asciiTheme="minorHAnsi" w:hAnsiTheme="minorHAnsi" w:cstheme="minorHAnsi"/>
          <w:sz w:val="18"/>
          <w:szCs w:val="20"/>
        </w:rPr>
        <w:t xml:space="preserve"> 81</w:t>
      </w:r>
      <w:r w:rsidRPr="004328F5">
        <w:rPr>
          <w:rFonts w:asciiTheme="minorHAnsi" w:hAnsiTheme="minorHAnsi" w:cstheme="minorHAnsi"/>
          <w:sz w:val="18"/>
          <w:szCs w:val="20"/>
        </w:rPr>
        <w:t xml:space="preserve">, no. </w:t>
      </w:r>
      <w:r w:rsidR="003A21AC" w:rsidRPr="004328F5">
        <w:rPr>
          <w:rFonts w:asciiTheme="minorHAnsi" w:hAnsiTheme="minorHAnsi" w:cstheme="minorHAnsi"/>
          <w:sz w:val="18"/>
          <w:szCs w:val="20"/>
        </w:rPr>
        <w:t>1,</w:t>
      </w:r>
      <w:r w:rsidRPr="004328F5">
        <w:rPr>
          <w:rFonts w:asciiTheme="minorHAnsi" w:hAnsiTheme="minorHAnsi" w:cstheme="minorHAnsi"/>
          <w:sz w:val="18"/>
          <w:szCs w:val="20"/>
        </w:rPr>
        <w:t xml:space="preserve"> pp.</w:t>
      </w:r>
      <w:r w:rsidR="003A21AC" w:rsidRPr="004328F5">
        <w:rPr>
          <w:rFonts w:asciiTheme="minorHAnsi" w:hAnsiTheme="minorHAnsi" w:cstheme="minorHAnsi"/>
          <w:sz w:val="18"/>
          <w:szCs w:val="20"/>
        </w:rPr>
        <w:t xml:space="preserve"> 58–68. doi:10.1016/j.eplepsyres.2008.04.020.</w:t>
      </w:r>
    </w:p>
    <w:p w:rsidR="003A21AC" w:rsidRPr="004328F5" w:rsidRDefault="007D7A15" w:rsidP="004328F5">
      <w:pPr>
        <w:pStyle w:val="Reference"/>
        <w:numPr>
          <w:ilvl w:val="0"/>
          <w:numId w:val="0"/>
        </w:numPr>
        <w:spacing w:after="0"/>
        <w:jc w:val="left"/>
        <w:rPr>
          <w:rFonts w:asciiTheme="minorHAnsi" w:hAnsiTheme="minorHAnsi" w:cstheme="minorHAnsi"/>
          <w:sz w:val="18"/>
          <w:szCs w:val="20"/>
        </w:rPr>
      </w:pPr>
      <w:bookmarkStart w:id="88" w:name="_Ref386378494"/>
      <w:r w:rsidRPr="004328F5">
        <w:rPr>
          <w:rFonts w:asciiTheme="minorHAnsi" w:hAnsiTheme="minorHAnsi" w:cstheme="minorHAnsi"/>
          <w:sz w:val="18"/>
          <w:szCs w:val="20"/>
        </w:rPr>
        <w:t>BRA</w:t>
      </w:r>
      <w:r w:rsidR="003A21AC" w:rsidRPr="004328F5">
        <w:rPr>
          <w:rFonts w:asciiTheme="minorHAnsi" w:hAnsiTheme="minorHAnsi" w:cstheme="minorHAnsi"/>
          <w:sz w:val="18"/>
          <w:szCs w:val="20"/>
        </w:rPr>
        <w:t>ZDIL M,</w:t>
      </w:r>
      <w:r w:rsidRPr="004328F5">
        <w:rPr>
          <w:rFonts w:asciiTheme="minorHAnsi" w:hAnsiTheme="minorHAnsi" w:cstheme="minorHAnsi"/>
          <w:sz w:val="18"/>
          <w:szCs w:val="20"/>
        </w:rPr>
        <w:t xml:space="preserve"> REKTOR I, DUFEK M, DANIEL P, JURAK J, KUBA R. </w:t>
      </w:r>
      <w:r w:rsidR="003A21AC" w:rsidRPr="004328F5">
        <w:rPr>
          <w:rFonts w:asciiTheme="minorHAnsi" w:hAnsiTheme="minorHAnsi" w:cstheme="minorHAnsi"/>
          <w:sz w:val="18"/>
          <w:szCs w:val="20"/>
        </w:rPr>
        <w:t xml:space="preserve">The role of frontal and temporal lobes in visual discrimination task – depth ERP studies. </w:t>
      </w:r>
      <w:r w:rsidR="003A21AC" w:rsidRPr="004328F5">
        <w:rPr>
          <w:rFonts w:asciiTheme="minorHAnsi" w:hAnsiTheme="minorHAnsi" w:cstheme="minorHAnsi"/>
          <w:i/>
          <w:sz w:val="18"/>
          <w:szCs w:val="20"/>
        </w:rPr>
        <w:t xml:space="preserve">Elsevier, </w:t>
      </w:r>
      <w:r w:rsidR="003A21AC" w:rsidRPr="004328F5">
        <w:rPr>
          <w:rFonts w:asciiTheme="minorHAnsi" w:hAnsiTheme="minorHAnsi" w:cstheme="minorHAnsi"/>
          <w:sz w:val="18"/>
          <w:szCs w:val="20"/>
        </w:rPr>
        <w:t>1999, vol. 24, p</w:t>
      </w:r>
      <w:r w:rsidRPr="004328F5">
        <w:rPr>
          <w:rFonts w:asciiTheme="minorHAnsi" w:hAnsiTheme="minorHAnsi" w:cstheme="minorHAnsi"/>
          <w:sz w:val="18"/>
          <w:szCs w:val="20"/>
        </w:rPr>
        <w:t>p</w:t>
      </w:r>
      <w:r w:rsidR="003A21AC" w:rsidRPr="004328F5">
        <w:rPr>
          <w:rFonts w:asciiTheme="minorHAnsi" w:hAnsiTheme="minorHAnsi" w:cstheme="minorHAnsi"/>
          <w:sz w:val="18"/>
          <w:szCs w:val="20"/>
        </w:rPr>
        <w:t>. 339.</w:t>
      </w:r>
      <w:bookmarkEnd w:id="88"/>
    </w:p>
    <w:p w:rsidR="003A21AC" w:rsidRPr="004328F5" w:rsidRDefault="00EC78F7" w:rsidP="004328F5">
      <w:pPr>
        <w:pStyle w:val="Reference"/>
        <w:numPr>
          <w:ilvl w:val="0"/>
          <w:numId w:val="0"/>
        </w:numPr>
        <w:spacing w:after="0"/>
        <w:jc w:val="left"/>
        <w:rPr>
          <w:rFonts w:asciiTheme="minorHAnsi" w:hAnsiTheme="minorHAnsi" w:cstheme="minorHAnsi"/>
          <w:sz w:val="18"/>
          <w:szCs w:val="20"/>
        </w:rPr>
      </w:pPr>
      <w:r w:rsidRPr="004328F5">
        <w:rPr>
          <w:rFonts w:asciiTheme="minorHAnsi" w:hAnsiTheme="minorHAnsi" w:cstheme="minorHAnsi"/>
          <w:sz w:val="18"/>
          <w:szCs w:val="20"/>
        </w:rPr>
        <w:t>BRAZDIL M, HALAMEK J, JURAK P, DANIEL P, KUBA R, CHRASTINA J, NOVAK Z, REKTOR I</w:t>
      </w:r>
      <w:r w:rsidR="003A21AC" w:rsidRPr="004328F5">
        <w:rPr>
          <w:rFonts w:asciiTheme="minorHAnsi" w:hAnsiTheme="minorHAnsi" w:cstheme="minorHAnsi"/>
          <w:sz w:val="18"/>
          <w:szCs w:val="20"/>
        </w:rPr>
        <w:t xml:space="preserve">. Interictal high-frequency oscillations indicate seizure onset zone in patients with focal cortical dysplasia. </w:t>
      </w:r>
      <w:r w:rsidR="003A21AC" w:rsidRPr="004328F5">
        <w:rPr>
          <w:rFonts w:asciiTheme="minorHAnsi" w:hAnsiTheme="minorHAnsi" w:cstheme="minorHAnsi"/>
          <w:i/>
          <w:iCs/>
          <w:sz w:val="18"/>
          <w:szCs w:val="20"/>
        </w:rPr>
        <w:t>Epilepsy Research</w:t>
      </w:r>
      <w:r w:rsidR="003A21AC" w:rsidRPr="004328F5">
        <w:rPr>
          <w:rFonts w:asciiTheme="minorHAnsi" w:hAnsiTheme="minorHAnsi" w:cstheme="minorHAnsi"/>
          <w:sz w:val="18"/>
          <w:szCs w:val="20"/>
        </w:rPr>
        <w:t>,</w:t>
      </w:r>
      <w:r w:rsidRPr="004328F5">
        <w:rPr>
          <w:rFonts w:asciiTheme="minorHAnsi" w:hAnsiTheme="minorHAnsi" w:cstheme="minorHAnsi"/>
          <w:sz w:val="18"/>
          <w:szCs w:val="20"/>
        </w:rPr>
        <w:t xml:space="preserve"> 2010, vol.</w:t>
      </w:r>
      <w:r w:rsidR="003A21AC" w:rsidRPr="004328F5">
        <w:rPr>
          <w:rFonts w:asciiTheme="minorHAnsi" w:hAnsiTheme="minorHAnsi" w:cstheme="minorHAnsi"/>
          <w:sz w:val="18"/>
          <w:szCs w:val="20"/>
        </w:rPr>
        <w:t xml:space="preserve"> 90</w:t>
      </w:r>
      <w:r w:rsidRPr="004328F5">
        <w:rPr>
          <w:rFonts w:asciiTheme="minorHAnsi" w:hAnsiTheme="minorHAnsi" w:cstheme="minorHAnsi"/>
          <w:sz w:val="18"/>
          <w:szCs w:val="20"/>
        </w:rPr>
        <w:t xml:space="preserve">, no. </w:t>
      </w:r>
      <w:r w:rsidR="003A21AC" w:rsidRPr="004328F5">
        <w:rPr>
          <w:rFonts w:asciiTheme="minorHAnsi" w:hAnsiTheme="minorHAnsi" w:cstheme="minorHAnsi"/>
          <w:sz w:val="18"/>
          <w:szCs w:val="20"/>
        </w:rPr>
        <w:t>1-2,</w:t>
      </w:r>
      <w:r w:rsidRPr="004328F5">
        <w:rPr>
          <w:rFonts w:asciiTheme="minorHAnsi" w:hAnsiTheme="minorHAnsi" w:cstheme="minorHAnsi"/>
          <w:sz w:val="18"/>
          <w:szCs w:val="20"/>
        </w:rPr>
        <w:t xml:space="preserve"> pp.</w:t>
      </w:r>
      <w:r w:rsidR="003A21AC" w:rsidRPr="004328F5">
        <w:rPr>
          <w:rFonts w:asciiTheme="minorHAnsi" w:hAnsiTheme="minorHAnsi" w:cstheme="minorHAnsi"/>
          <w:sz w:val="18"/>
          <w:szCs w:val="20"/>
        </w:rPr>
        <w:t xml:space="preserve"> 28–32. doi:10.101</w:t>
      </w:r>
      <w:r w:rsidRPr="004328F5">
        <w:rPr>
          <w:rFonts w:asciiTheme="minorHAnsi" w:hAnsiTheme="minorHAnsi" w:cstheme="minorHAnsi"/>
          <w:sz w:val="18"/>
          <w:szCs w:val="20"/>
        </w:rPr>
        <w:t>6/j.eplepsyres.2010.03.003</w:t>
      </w:r>
      <w:r w:rsidR="003A21AC" w:rsidRPr="004328F5">
        <w:rPr>
          <w:rFonts w:asciiTheme="minorHAnsi" w:hAnsiTheme="minorHAnsi" w:cstheme="minorHAnsi"/>
          <w:sz w:val="18"/>
          <w:szCs w:val="20"/>
        </w:rPr>
        <w:t>.</w:t>
      </w:r>
    </w:p>
    <w:p w:rsidR="003A21AC" w:rsidRPr="004328F5" w:rsidRDefault="00EC78F7" w:rsidP="004328F5">
      <w:pPr>
        <w:pStyle w:val="Reference"/>
        <w:numPr>
          <w:ilvl w:val="0"/>
          <w:numId w:val="0"/>
        </w:numPr>
        <w:spacing w:after="0"/>
        <w:jc w:val="left"/>
        <w:rPr>
          <w:rFonts w:asciiTheme="minorHAnsi" w:hAnsiTheme="minorHAnsi" w:cstheme="minorHAnsi"/>
          <w:sz w:val="18"/>
          <w:szCs w:val="20"/>
        </w:rPr>
      </w:pPr>
      <w:r w:rsidRPr="004328F5">
        <w:rPr>
          <w:rFonts w:asciiTheme="minorHAnsi" w:hAnsiTheme="minorHAnsi" w:cstheme="minorHAnsi"/>
          <w:sz w:val="18"/>
          <w:szCs w:val="20"/>
        </w:rPr>
        <w:t>BRAZDIL M, JANECEK</w:t>
      </w:r>
      <w:r w:rsidR="003A21AC" w:rsidRPr="004328F5">
        <w:rPr>
          <w:rFonts w:asciiTheme="minorHAnsi" w:hAnsiTheme="minorHAnsi" w:cstheme="minorHAnsi"/>
          <w:sz w:val="18"/>
          <w:szCs w:val="20"/>
        </w:rPr>
        <w:t xml:space="preserve"> J, KLIME</w:t>
      </w:r>
      <w:r w:rsidRPr="004328F5">
        <w:rPr>
          <w:rFonts w:asciiTheme="minorHAnsi" w:hAnsiTheme="minorHAnsi" w:cstheme="minorHAnsi"/>
          <w:sz w:val="18"/>
          <w:szCs w:val="20"/>
        </w:rPr>
        <w:t>S</w:t>
      </w:r>
      <w:r w:rsidR="003A21AC" w:rsidRPr="004328F5">
        <w:rPr>
          <w:rFonts w:asciiTheme="minorHAnsi" w:hAnsiTheme="minorHAnsi" w:cstheme="minorHAnsi"/>
          <w:sz w:val="18"/>
          <w:szCs w:val="20"/>
        </w:rPr>
        <w:t xml:space="preserve"> P, </w:t>
      </w:r>
      <w:r w:rsidRPr="004328F5">
        <w:rPr>
          <w:rFonts w:asciiTheme="minorHAnsi" w:hAnsiTheme="minorHAnsi" w:cstheme="minorHAnsi"/>
          <w:sz w:val="18"/>
          <w:szCs w:val="20"/>
        </w:rPr>
        <w:t>MARECEK R, ROMAN R, JURAK J, CHLADEK J, DANIEL P, REKTOR I, HALAMEK J, PLESINGER F, JIRSA V.</w:t>
      </w:r>
      <w:r w:rsidR="003A21AC" w:rsidRPr="004328F5">
        <w:rPr>
          <w:rFonts w:asciiTheme="minorHAnsi" w:hAnsiTheme="minorHAnsi" w:cstheme="minorHAnsi"/>
          <w:sz w:val="18"/>
          <w:szCs w:val="20"/>
        </w:rPr>
        <w:t xml:space="preserve"> On the Time Course of Synchronization Patterns of Neuronal Discharges in the Human Brain during Cognitive Tasks. </w:t>
      </w:r>
      <w:r w:rsidR="003A21AC" w:rsidRPr="004328F5">
        <w:rPr>
          <w:rFonts w:asciiTheme="minorHAnsi" w:hAnsiTheme="minorHAnsi" w:cstheme="minorHAnsi"/>
          <w:i/>
          <w:iCs/>
          <w:sz w:val="18"/>
          <w:szCs w:val="20"/>
        </w:rPr>
        <w:t>PloS ONE</w:t>
      </w:r>
      <w:r w:rsidRPr="004328F5">
        <w:rPr>
          <w:rFonts w:asciiTheme="minorHAnsi" w:hAnsiTheme="minorHAnsi" w:cstheme="minorHAnsi"/>
          <w:iCs/>
          <w:sz w:val="18"/>
          <w:szCs w:val="20"/>
        </w:rPr>
        <w:t>, 2013, vol.</w:t>
      </w:r>
      <w:r w:rsidR="003A21AC" w:rsidRPr="004328F5">
        <w:rPr>
          <w:rFonts w:asciiTheme="minorHAnsi" w:hAnsiTheme="minorHAnsi" w:cstheme="minorHAnsi"/>
          <w:i/>
          <w:iCs/>
          <w:sz w:val="18"/>
          <w:szCs w:val="20"/>
        </w:rPr>
        <w:t xml:space="preserve"> </w:t>
      </w:r>
      <w:r w:rsidR="003A21AC" w:rsidRPr="004328F5">
        <w:rPr>
          <w:rFonts w:asciiTheme="minorHAnsi" w:hAnsiTheme="minorHAnsi" w:cstheme="minorHAnsi"/>
          <w:sz w:val="18"/>
          <w:szCs w:val="20"/>
        </w:rPr>
        <w:t>8</w:t>
      </w:r>
      <w:r w:rsidRPr="004328F5">
        <w:rPr>
          <w:rFonts w:asciiTheme="minorHAnsi" w:hAnsiTheme="minorHAnsi" w:cstheme="minorHAnsi"/>
          <w:sz w:val="18"/>
          <w:szCs w:val="20"/>
        </w:rPr>
        <w:t xml:space="preserve">, no. </w:t>
      </w:r>
      <w:r w:rsidR="003A21AC" w:rsidRPr="004328F5">
        <w:rPr>
          <w:rFonts w:asciiTheme="minorHAnsi" w:hAnsiTheme="minorHAnsi" w:cstheme="minorHAnsi"/>
          <w:sz w:val="18"/>
          <w:szCs w:val="20"/>
        </w:rPr>
        <w:t>5</w:t>
      </w:r>
      <w:r w:rsidRPr="004328F5">
        <w:rPr>
          <w:rFonts w:asciiTheme="minorHAnsi" w:hAnsiTheme="minorHAnsi" w:cstheme="minorHAnsi"/>
          <w:sz w:val="18"/>
          <w:szCs w:val="20"/>
        </w:rPr>
        <w:t>(</w:t>
      </w:r>
      <w:r w:rsidR="003A21AC" w:rsidRPr="004328F5">
        <w:rPr>
          <w:rFonts w:asciiTheme="minorHAnsi" w:hAnsiTheme="minorHAnsi" w:cstheme="minorHAnsi"/>
          <w:sz w:val="18"/>
          <w:szCs w:val="20"/>
        </w:rPr>
        <w:t>e63293</w:t>
      </w:r>
      <w:r w:rsidRPr="004328F5">
        <w:rPr>
          <w:rFonts w:asciiTheme="minorHAnsi" w:hAnsiTheme="minorHAnsi" w:cstheme="minorHAnsi"/>
          <w:sz w:val="18"/>
          <w:szCs w:val="20"/>
        </w:rPr>
        <w:t>),</w:t>
      </w:r>
      <w:r w:rsidR="003A21AC" w:rsidRPr="004328F5">
        <w:rPr>
          <w:rFonts w:asciiTheme="minorHAnsi" w:hAnsiTheme="minorHAnsi" w:cstheme="minorHAnsi"/>
          <w:sz w:val="18"/>
          <w:szCs w:val="20"/>
        </w:rPr>
        <w:t xml:space="preserve"> doi:10.1371/journal.pone.0063293</w:t>
      </w:r>
      <w:bookmarkEnd w:id="87"/>
      <w:r w:rsidRPr="004328F5">
        <w:rPr>
          <w:rFonts w:asciiTheme="minorHAnsi" w:hAnsiTheme="minorHAnsi" w:cstheme="minorHAnsi"/>
          <w:sz w:val="18"/>
          <w:szCs w:val="20"/>
        </w:rPr>
        <w:t>.</w:t>
      </w:r>
    </w:p>
    <w:p w:rsidR="003A21AC" w:rsidRPr="004328F5" w:rsidRDefault="00EC78F7" w:rsidP="004328F5">
      <w:pPr>
        <w:pStyle w:val="Reference"/>
        <w:numPr>
          <w:ilvl w:val="0"/>
          <w:numId w:val="0"/>
        </w:numPr>
        <w:spacing w:after="0"/>
        <w:jc w:val="left"/>
        <w:rPr>
          <w:rFonts w:asciiTheme="minorHAnsi" w:hAnsiTheme="minorHAnsi" w:cstheme="minorHAnsi"/>
          <w:sz w:val="18"/>
          <w:szCs w:val="20"/>
        </w:rPr>
      </w:pPr>
      <w:r w:rsidRPr="004328F5">
        <w:rPr>
          <w:rFonts w:asciiTheme="minorHAnsi" w:hAnsiTheme="minorHAnsi" w:cstheme="minorHAnsi"/>
          <w:sz w:val="18"/>
          <w:szCs w:val="20"/>
        </w:rPr>
        <w:t>BRINKMANN BH, BOWER MR, STENGEL KA, WORRELL GA, STEAD M</w:t>
      </w:r>
      <w:r w:rsidR="003A21AC" w:rsidRPr="004328F5">
        <w:rPr>
          <w:rFonts w:asciiTheme="minorHAnsi" w:hAnsiTheme="minorHAnsi" w:cstheme="minorHAnsi"/>
          <w:sz w:val="18"/>
          <w:szCs w:val="20"/>
        </w:rPr>
        <w:t xml:space="preserve">. Large-scale electrophysiology: acquisition, compression, encryption, and storage of big data. </w:t>
      </w:r>
      <w:r w:rsidR="003A21AC" w:rsidRPr="004328F5">
        <w:rPr>
          <w:rFonts w:asciiTheme="minorHAnsi" w:hAnsiTheme="minorHAnsi" w:cstheme="minorHAnsi"/>
          <w:i/>
          <w:iCs/>
          <w:sz w:val="18"/>
          <w:szCs w:val="20"/>
        </w:rPr>
        <w:t>J Neurosci Methods</w:t>
      </w:r>
      <w:r w:rsidRPr="004328F5">
        <w:rPr>
          <w:rFonts w:asciiTheme="minorHAnsi" w:hAnsiTheme="minorHAnsi" w:cstheme="minorHAnsi"/>
          <w:iCs/>
          <w:sz w:val="18"/>
          <w:szCs w:val="20"/>
        </w:rPr>
        <w:t>,</w:t>
      </w:r>
      <w:r w:rsidR="003A21AC" w:rsidRPr="004328F5">
        <w:rPr>
          <w:rFonts w:asciiTheme="minorHAnsi" w:hAnsiTheme="minorHAnsi" w:cstheme="minorHAnsi"/>
          <w:i/>
          <w:iCs/>
          <w:sz w:val="18"/>
          <w:szCs w:val="20"/>
        </w:rPr>
        <w:t xml:space="preserve"> </w:t>
      </w:r>
      <w:r w:rsidRPr="004328F5">
        <w:rPr>
          <w:rFonts w:asciiTheme="minorHAnsi" w:hAnsiTheme="minorHAnsi" w:cstheme="minorHAnsi"/>
          <w:iCs/>
          <w:sz w:val="18"/>
          <w:szCs w:val="20"/>
        </w:rPr>
        <w:t xml:space="preserve">2009, vol. </w:t>
      </w:r>
      <w:r w:rsidR="003A21AC" w:rsidRPr="004328F5">
        <w:rPr>
          <w:rFonts w:asciiTheme="minorHAnsi" w:hAnsiTheme="minorHAnsi" w:cstheme="minorHAnsi"/>
          <w:sz w:val="18"/>
          <w:szCs w:val="20"/>
        </w:rPr>
        <w:t>180</w:t>
      </w:r>
      <w:r w:rsidRPr="004328F5">
        <w:rPr>
          <w:rFonts w:asciiTheme="minorHAnsi" w:hAnsiTheme="minorHAnsi" w:cstheme="minorHAnsi"/>
          <w:sz w:val="18"/>
          <w:szCs w:val="20"/>
        </w:rPr>
        <w:t>, pp.</w:t>
      </w:r>
      <w:r w:rsidR="003A21AC" w:rsidRPr="004328F5">
        <w:rPr>
          <w:rFonts w:asciiTheme="minorHAnsi" w:hAnsiTheme="minorHAnsi" w:cstheme="minorHAnsi"/>
          <w:sz w:val="18"/>
          <w:szCs w:val="20"/>
        </w:rPr>
        <w:t xml:space="preserve"> 185–192.</w:t>
      </w:r>
    </w:p>
    <w:p w:rsidR="003A21AC" w:rsidRPr="004328F5" w:rsidRDefault="00EC78F7" w:rsidP="004328F5">
      <w:pPr>
        <w:pStyle w:val="Reference"/>
        <w:numPr>
          <w:ilvl w:val="0"/>
          <w:numId w:val="0"/>
        </w:numPr>
        <w:spacing w:after="0"/>
        <w:jc w:val="left"/>
        <w:rPr>
          <w:rFonts w:asciiTheme="minorHAnsi" w:hAnsiTheme="minorHAnsi" w:cstheme="minorHAnsi"/>
          <w:sz w:val="18"/>
          <w:szCs w:val="20"/>
        </w:rPr>
      </w:pPr>
      <w:r w:rsidRPr="004328F5">
        <w:rPr>
          <w:rFonts w:asciiTheme="minorHAnsi" w:hAnsiTheme="minorHAnsi" w:cstheme="minorHAnsi"/>
          <w:sz w:val="18"/>
          <w:szCs w:val="20"/>
        </w:rPr>
        <w:t xml:space="preserve">BULLMORE E, SPORNS O. </w:t>
      </w:r>
      <w:r w:rsidR="003A21AC" w:rsidRPr="004328F5">
        <w:rPr>
          <w:rFonts w:asciiTheme="minorHAnsi" w:hAnsiTheme="minorHAnsi" w:cstheme="minorHAnsi"/>
          <w:sz w:val="18"/>
          <w:szCs w:val="20"/>
        </w:rPr>
        <w:t xml:space="preserve">Complex brain networks: graph theoretical analysis of structural and functional systems. </w:t>
      </w:r>
      <w:r w:rsidR="003A21AC" w:rsidRPr="004328F5">
        <w:rPr>
          <w:rFonts w:asciiTheme="minorHAnsi" w:hAnsiTheme="minorHAnsi" w:cstheme="minorHAnsi"/>
          <w:i/>
          <w:iCs/>
          <w:sz w:val="18"/>
          <w:szCs w:val="20"/>
        </w:rPr>
        <w:t>Nature Reviews. Neuroscience</w:t>
      </w:r>
      <w:r w:rsidR="003A21AC" w:rsidRPr="004328F5">
        <w:rPr>
          <w:rFonts w:asciiTheme="minorHAnsi" w:hAnsiTheme="minorHAnsi" w:cstheme="minorHAnsi"/>
          <w:sz w:val="18"/>
          <w:szCs w:val="20"/>
        </w:rPr>
        <w:t>,</w:t>
      </w:r>
      <w:r w:rsidRPr="004328F5">
        <w:rPr>
          <w:rFonts w:asciiTheme="minorHAnsi" w:hAnsiTheme="minorHAnsi" w:cstheme="minorHAnsi"/>
          <w:sz w:val="18"/>
          <w:szCs w:val="20"/>
        </w:rPr>
        <w:t xml:space="preserve"> 2009, vol.</w:t>
      </w:r>
      <w:r w:rsidR="003A21AC" w:rsidRPr="004328F5">
        <w:rPr>
          <w:rFonts w:asciiTheme="minorHAnsi" w:hAnsiTheme="minorHAnsi" w:cstheme="minorHAnsi"/>
          <w:sz w:val="18"/>
          <w:szCs w:val="20"/>
        </w:rPr>
        <w:t xml:space="preserve"> </w:t>
      </w:r>
      <w:r w:rsidR="003A21AC" w:rsidRPr="004328F5">
        <w:rPr>
          <w:rFonts w:asciiTheme="minorHAnsi" w:hAnsiTheme="minorHAnsi" w:cstheme="minorHAnsi"/>
          <w:iCs/>
          <w:sz w:val="18"/>
          <w:szCs w:val="20"/>
        </w:rPr>
        <w:t>10</w:t>
      </w:r>
      <w:r w:rsidRPr="004328F5">
        <w:rPr>
          <w:rFonts w:asciiTheme="minorHAnsi" w:hAnsiTheme="minorHAnsi" w:cstheme="minorHAnsi"/>
          <w:sz w:val="18"/>
          <w:szCs w:val="20"/>
        </w:rPr>
        <w:t xml:space="preserve">, no. </w:t>
      </w:r>
      <w:r w:rsidR="003A21AC" w:rsidRPr="004328F5">
        <w:rPr>
          <w:rFonts w:asciiTheme="minorHAnsi" w:hAnsiTheme="minorHAnsi" w:cstheme="minorHAnsi"/>
          <w:sz w:val="18"/>
          <w:szCs w:val="20"/>
        </w:rPr>
        <w:t>3,</w:t>
      </w:r>
      <w:r w:rsidRPr="004328F5">
        <w:rPr>
          <w:rFonts w:asciiTheme="minorHAnsi" w:hAnsiTheme="minorHAnsi" w:cstheme="minorHAnsi"/>
          <w:sz w:val="18"/>
          <w:szCs w:val="20"/>
        </w:rPr>
        <w:t xml:space="preserve"> pp. 186–98,</w:t>
      </w:r>
      <w:r w:rsidR="003A21AC" w:rsidRPr="004328F5">
        <w:rPr>
          <w:rFonts w:asciiTheme="minorHAnsi" w:hAnsiTheme="minorHAnsi" w:cstheme="minorHAnsi"/>
          <w:sz w:val="18"/>
          <w:szCs w:val="20"/>
        </w:rPr>
        <w:t xml:space="preserve"> doi:10.1038/nrn2575</w:t>
      </w:r>
      <w:r w:rsidRPr="004328F5">
        <w:rPr>
          <w:rFonts w:asciiTheme="minorHAnsi" w:hAnsiTheme="minorHAnsi" w:cstheme="minorHAnsi"/>
          <w:sz w:val="18"/>
          <w:szCs w:val="20"/>
        </w:rPr>
        <w:t>.</w:t>
      </w:r>
    </w:p>
    <w:p w:rsidR="003A21AC" w:rsidRPr="004328F5" w:rsidRDefault="00EC78F7" w:rsidP="004328F5">
      <w:pPr>
        <w:pStyle w:val="Reference"/>
        <w:numPr>
          <w:ilvl w:val="0"/>
          <w:numId w:val="0"/>
        </w:numPr>
        <w:spacing w:after="0"/>
        <w:jc w:val="left"/>
        <w:rPr>
          <w:rFonts w:asciiTheme="minorHAnsi" w:hAnsiTheme="minorHAnsi" w:cstheme="minorHAnsi"/>
          <w:sz w:val="18"/>
          <w:szCs w:val="20"/>
        </w:rPr>
      </w:pPr>
      <w:r w:rsidRPr="004328F5">
        <w:rPr>
          <w:rFonts w:asciiTheme="minorHAnsi" w:hAnsiTheme="minorHAnsi" w:cstheme="minorHAnsi"/>
          <w:sz w:val="18"/>
          <w:szCs w:val="20"/>
        </w:rPr>
        <w:t>BURNS SP, SANTANIELLO S, YAFFE RB, JOUNY CC, CRONE NE</w:t>
      </w:r>
      <w:r w:rsidR="003A21AC" w:rsidRPr="004328F5">
        <w:rPr>
          <w:rFonts w:asciiTheme="minorHAnsi" w:hAnsiTheme="minorHAnsi" w:cstheme="minorHAnsi"/>
          <w:sz w:val="18"/>
          <w:szCs w:val="20"/>
        </w:rPr>
        <w:t>. Network dynamics of the brain and influence of t</w:t>
      </w:r>
      <w:r w:rsidR="00F3570F" w:rsidRPr="004328F5">
        <w:rPr>
          <w:rFonts w:asciiTheme="minorHAnsi" w:hAnsiTheme="minorHAnsi" w:cstheme="minorHAnsi"/>
          <w:sz w:val="18"/>
          <w:szCs w:val="20"/>
        </w:rPr>
        <w:t>he epileptic seizure onset zone.</w:t>
      </w:r>
      <w:r w:rsidRPr="004328F5">
        <w:rPr>
          <w:rFonts w:asciiTheme="minorHAnsi" w:hAnsiTheme="minorHAnsi" w:cstheme="minorHAnsi"/>
          <w:sz w:val="18"/>
          <w:szCs w:val="20"/>
        </w:rPr>
        <w:t xml:space="preserve"> </w:t>
      </w:r>
      <w:r w:rsidR="00F3570F" w:rsidRPr="004328F5">
        <w:rPr>
          <w:rFonts w:asciiTheme="minorHAnsi" w:hAnsiTheme="minorHAnsi" w:cstheme="minorHAnsi"/>
          <w:i/>
          <w:sz w:val="18"/>
          <w:szCs w:val="20"/>
        </w:rPr>
        <w:t>PNAS</w:t>
      </w:r>
      <w:r w:rsidR="00F3570F" w:rsidRPr="004328F5">
        <w:rPr>
          <w:rFonts w:asciiTheme="minorHAnsi" w:hAnsiTheme="minorHAnsi" w:cstheme="minorHAnsi"/>
          <w:sz w:val="18"/>
          <w:szCs w:val="20"/>
        </w:rPr>
        <w:t>, 2014, vol. 111, no. 49,</w:t>
      </w:r>
      <w:r w:rsidR="003A21AC" w:rsidRPr="004328F5">
        <w:rPr>
          <w:rFonts w:asciiTheme="minorHAnsi" w:hAnsiTheme="minorHAnsi" w:cstheme="minorHAnsi"/>
          <w:sz w:val="18"/>
          <w:szCs w:val="20"/>
        </w:rPr>
        <w:t xml:space="preserve"> d</w:t>
      </w:r>
      <w:r w:rsidRPr="004328F5">
        <w:rPr>
          <w:rFonts w:asciiTheme="minorHAnsi" w:hAnsiTheme="minorHAnsi" w:cstheme="minorHAnsi"/>
          <w:sz w:val="18"/>
          <w:szCs w:val="20"/>
        </w:rPr>
        <w:t>oi:10.1073/pnas.1401752111.</w:t>
      </w:r>
    </w:p>
    <w:bookmarkEnd w:id="86"/>
    <w:p w:rsidR="003A21AC" w:rsidRPr="004328F5" w:rsidRDefault="00F3570F" w:rsidP="004328F5">
      <w:pPr>
        <w:pStyle w:val="Reference"/>
        <w:numPr>
          <w:ilvl w:val="0"/>
          <w:numId w:val="0"/>
        </w:numPr>
        <w:spacing w:after="0"/>
        <w:jc w:val="left"/>
        <w:rPr>
          <w:rFonts w:asciiTheme="minorHAnsi" w:hAnsiTheme="minorHAnsi" w:cstheme="minorHAnsi"/>
          <w:sz w:val="18"/>
          <w:szCs w:val="20"/>
        </w:rPr>
      </w:pPr>
      <w:r w:rsidRPr="004328F5">
        <w:rPr>
          <w:rFonts w:asciiTheme="minorHAnsi" w:hAnsiTheme="minorHAnsi" w:cstheme="minorHAnsi"/>
          <w:sz w:val="18"/>
          <w:szCs w:val="20"/>
        </w:rPr>
        <w:t>BRAGIN A, WILSON CL, ENGEL J</w:t>
      </w:r>
      <w:r w:rsidR="003A21AC" w:rsidRPr="004328F5">
        <w:rPr>
          <w:rFonts w:asciiTheme="minorHAnsi" w:hAnsiTheme="minorHAnsi" w:cstheme="minorHAnsi"/>
          <w:sz w:val="18"/>
          <w:szCs w:val="20"/>
        </w:rPr>
        <w:t>. Chronic Epileptogenesis Requires Development of a Network of Pathologically Interconnecte</w:t>
      </w:r>
      <w:r w:rsidRPr="004328F5">
        <w:rPr>
          <w:rFonts w:asciiTheme="minorHAnsi" w:hAnsiTheme="minorHAnsi" w:cstheme="minorHAnsi"/>
          <w:sz w:val="18"/>
          <w:szCs w:val="20"/>
        </w:rPr>
        <w:t>d Neuron Clusters: A Hypothesis.</w:t>
      </w:r>
      <w:r w:rsidR="003A21AC" w:rsidRPr="004328F5">
        <w:rPr>
          <w:rFonts w:asciiTheme="minorHAnsi" w:hAnsiTheme="minorHAnsi" w:cstheme="minorHAnsi"/>
          <w:sz w:val="18"/>
          <w:szCs w:val="20"/>
        </w:rPr>
        <w:t xml:space="preserve"> </w:t>
      </w:r>
      <w:r w:rsidR="003A21AC" w:rsidRPr="004328F5">
        <w:rPr>
          <w:rFonts w:asciiTheme="minorHAnsi" w:hAnsiTheme="minorHAnsi" w:cstheme="minorHAnsi"/>
          <w:i/>
          <w:iCs/>
          <w:sz w:val="18"/>
          <w:szCs w:val="20"/>
        </w:rPr>
        <w:t>Epilepsia</w:t>
      </w:r>
      <w:r w:rsidR="003A21AC" w:rsidRPr="004328F5">
        <w:rPr>
          <w:rFonts w:asciiTheme="minorHAnsi" w:hAnsiTheme="minorHAnsi" w:cstheme="minorHAnsi"/>
          <w:sz w:val="18"/>
          <w:szCs w:val="20"/>
        </w:rPr>
        <w:t>,</w:t>
      </w:r>
      <w:r w:rsidRPr="004328F5">
        <w:rPr>
          <w:rFonts w:asciiTheme="minorHAnsi" w:hAnsiTheme="minorHAnsi" w:cstheme="minorHAnsi"/>
          <w:sz w:val="18"/>
          <w:szCs w:val="20"/>
        </w:rPr>
        <w:t xml:space="preserve"> 2000, vol.</w:t>
      </w:r>
      <w:r w:rsidR="003A21AC" w:rsidRPr="004328F5">
        <w:rPr>
          <w:rFonts w:asciiTheme="minorHAnsi" w:hAnsiTheme="minorHAnsi" w:cstheme="minorHAnsi"/>
          <w:sz w:val="18"/>
          <w:szCs w:val="20"/>
        </w:rPr>
        <w:t xml:space="preserve"> 41</w:t>
      </w:r>
      <w:r w:rsidRPr="004328F5">
        <w:rPr>
          <w:rFonts w:asciiTheme="minorHAnsi" w:hAnsiTheme="minorHAnsi" w:cstheme="minorHAnsi"/>
          <w:sz w:val="18"/>
          <w:szCs w:val="20"/>
        </w:rPr>
        <w:t>, pp.</w:t>
      </w:r>
      <w:r w:rsidR="003A21AC" w:rsidRPr="004328F5">
        <w:rPr>
          <w:rFonts w:asciiTheme="minorHAnsi" w:hAnsiTheme="minorHAnsi" w:cstheme="minorHAnsi"/>
          <w:sz w:val="18"/>
          <w:szCs w:val="20"/>
        </w:rPr>
        <w:t xml:space="preserve"> 144-152.</w:t>
      </w:r>
    </w:p>
    <w:bookmarkEnd w:id="85"/>
    <w:p w:rsidR="003A21AC" w:rsidRPr="004328F5" w:rsidRDefault="00032E35" w:rsidP="004328F5">
      <w:pPr>
        <w:spacing w:after="0"/>
        <w:ind w:firstLine="0"/>
        <w:jc w:val="left"/>
        <w:rPr>
          <w:rFonts w:asciiTheme="minorHAnsi" w:hAnsiTheme="minorHAnsi" w:cstheme="minorHAnsi"/>
          <w:sz w:val="18"/>
          <w:szCs w:val="20"/>
        </w:rPr>
      </w:pPr>
      <w:r w:rsidRPr="004328F5">
        <w:rPr>
          <w:rFonts w:asciiTheme="minorHAnsi" w:hAnsiTheme="minorHAnsi" w:cstheme="minorHAnsi"/>
          <w:sz w:val="18"/>
          <w:szCs w:val="20"/>
        </w:rPr>
        <w:t>EINEVOLL GT, KAYSER C, LOGOTHETIS NK, PANZERI S</w:t>
      </w:r>
      <w:r w:rsidR="003A21AC" w:rsidRPr="004328F5">
        <w:rPr>
          <w:rFonts w:asciiTheme="minorHAnsi" w:hAnsiTheme="minorHAnsi" w:cstheme="minorHAnsi"/>
          <w:sz w:val="18"/>
          <w:szCs w:val="20"/>
        </w:rPr>
        <w:t xml:space="preserve">. Modelling and analysis of local field potentials for studying the function of cortical circuits. </w:t>
      </w:r>
      <w:r w:rsidR="003A21AC" w:rsidRPr="004328F5">
        <w:rPr>
          <w:rFonts w:asciiTheme="minorHAnsi" w:hAnsiTheme="minorHAnsi" w:cstheme="minorHAnsi"/>
          <w:i/>
          <w:iCs/>
          <w:sz w:val="18"/>
          <w:szCs w:val="20"/>
        </w:rPr>
        <w:t>Nature Reviews</w:t>
      </w:r>
      <w:r w:rsidRPr="004328F5">
        <w:rPr>
          <w:rFonts w:asciiTheme="minorHAnsi" w:hAnsiTheme="minorHAnsi" w:cstheme="minorHAnsi"/>
          <w:sz w:val="18"/>
          <w:szCs w:val="20"/>
        </w:rPr>
        <w:t>.</w:t>
      </w:r>
      <w:r w:rsidR="003A21AC" w:rsidRPr="004328F5">
        <w:rPr>
          <w:rFonts w:asciiTheme="minorHAnsi" w:hAnsiTheme="minorHAnsi" w:cstheme="minorHAnsi"/>
          <w:i/>
          <w:sz w:val="18"/>
          <w:szCs w:val="20"/>
        </w:rPr>
        <w:t xml:space="preserve"> Neuroscience</w:t>
      </w:r>
      <w:r w:rsidR="003A21AC" w:rsidRPr="004328F5">
        <w:rPr>
          <w:rFonts w:asciiTheme="minorHAnsi" w:hAnsiTheme="minorHAnsi" w:cstheme="minorHAnsi"/>
          <w:sz w:val="18"/>
          <w:szCs w:val="20"/>
        </w:rPr>
        <w:t>,</w:t>
      </w:r>
      <w:r w:rsidRPr="004328F5">
        <w:rPr>
          <w:rFonts w:asciiTheme="minorHAnsi" w:hAnsiTheme="minorHAnsi" w:cstheme="minorHAnsi"/>
          <w:sz w:val="18"/>
          <w:szCs w:val="20"/>
        </w:rPr>
        <w:t xml:space="preserve"> 2013, vol.</w:t>
      </w:r>
      <w:r w:rsidR="003A21AC" w:rsidRPr="004328F5">
        <w:rPr>
          <w:rFonts w:asciiTheme="minorHAnsi" w:hAnsiTheme="minorHAnsi" w:cstheme="minorHAnsi"/>
          <w:sz w:val="18"/>
          <w:szCs w:val="20"/>
        </w:rPr>
        <w:t xml:space="preserve"> 14</w:t>
      </w:r>
      <w:r w:rsidRPr="004328F5">
        <w:rPr>
          <w:rFonts w:asciiTheme="minorHAnsi" w:hAnsiTheme="minorHAnsi" w:cstheme="minorHAnsi"/>
          <w:sz w:val="18"/>
          <w:szCs w:val="20"/>
        </w:rPr>
        <w:t xml:space="preserve">, no. </w:t>
      </w:r>
      <w:r w:rsidR="003A21AC" w:rsidRPr="004328F5">
        <w:rPr>
          <w:rFonts w:asciiTheme="minorHAnsi" w:hAnsiTheme="minorHAnsi" w:cstheme="minorHAnsi"/>
          <w:sz w:val="18"/>
          <w:szCs w:val="20"/>
        </w:rPr>
        <w:t>11,</w:t>
      </w:r>
      <w:r w:rsidRPr="004328F5">
        <w:rPr>
          <w:rFonts w:asciiTheme="minorHAnsi" w:hAnsiTheme="minorHAnsi" w:cstheme="minorHAnsi"/>
          <w:sz w:val="18"/>
          <w:szCs w:val="20"/>
        </w:rPr>
        <w:t xml:space="preserve"> pp. 770–85,</w:t>
      </w:r>
      <w:r w:rsidR="003A21AC" w:rsidRPr="004328F5">
        <w:rPr>
          <w:rFonts w:asciiTheme="minorHAnsi" w:hAnsiTheme="minorHAnsi" w:cstheme="minorHAnsi"/>
          <w:sz w:val="18"/>
          <w:szCs w:val="20"/>
        </w:rPr>
        <w:t xml:space="preserve"> d</w:t>
      </w:r>
      <w:r w:rsidRPr="004328F5">
        <w:rPr>
          <w:rFonts w:asciiTheme="minorHAnsi" w:hAnsiTheme="minorHAnsi" w:cstheme="minorHAnsi"/>
          <w:sz w:val="18"/>
          <w:szCs w:val="20"/>
        </w:rPr>
        <w:t>oi:10.1038/nrn3599.</w:t>
      </w:r>
    </w:p>
    <w:p w:rsidR="003A21AC" w:rsidRPr="004328F5" w:rsidRDefault="00032E35" w:rsidP="004328F5">
      <w:pPr>
        <w:spacing w:after="0"/>
        <w:ind w:firstLine="0"/>
        <w:jc w:val="left"/>
        <w:rPr>
          <w:rFonts w:asciiTheme="minorHAnsi" w:hAnsiTheme="minorHAnsi" w:cstheme="minorHAnsi"/>
          <w:sz w:val="18"/>
          <w:szCs w:val="20"/>
        </w:rPr>
      </w:pPr>
      <w:r w:rsidRPr="004328F5">
        <w:rPr>
          <w:rFonts w:asciiTheme="minorHAnsi" w:hAnsiTheme="minorHAnsi" w:cstheme="minorHAnsi"/>
          <w:sz w:val="18"/>
          <w:szCs w:val="20"/>
        </w:rPr>
        <w:t>ERLA S, FAES L, NOLLO G, ARFELLER C, BRAUN C, PAPADELIS C.</w:t>
      </w:r>
      <w:r w:rsidR="003A21AC" w:rsidRPr="004328F5">
        <w:rPr>
          <w:rFonts w:asciiTheme="minorHAnsi" w:hAnsiTheme="minorHAnsi" w:cstheme="minorHAnsi"/>
          <w:sz w:val="18"/>
          <w:szCs w:val="20"/>
        </w:rPr>
        <w:t xml:space="preserve"> Multivariate EEG spectral analysis evidences the functional link between motor and visual cortex during integrative sensorimotor tasks</w:t>
      </w:r>
      <w:r w:rsidRPr="004328F5">
        <w:rPr>
          <w:rFonts w:asciiTheme="minorHAnsi" w:hAnsiTheme="minorHAnsi" w:cstheme="minorHAnsi"/>
          <w:sz w:val="18"/>
          <w:szCs w:val="20"/>
        </w:rPr>
        <w:t>.</w:t>
      </w:r>
      <w:r w:rsidR="003A21AC" w:rsidRPr="004328F5">
        <w:rPr>
          <w:rFonts w:asciiTheme="minorHAnsi" w:hAnsiTheme="minorHAnsi" w:cstheme="minorHAnsi"/>
          <w:sz w:val="18"/>
          <w:szCs w:val="20"/>
        </w:rPr>
        <w:t xml:space="preserve"> </w:t>
      </w:r>
      <w:r w:rsidR="003A21AC" w:rsidRPr="004328F5">
        <w:rPr>
          <w:rFonts w:asciiTheme="minorHAnsi" w:hAnsiTheme="minorHAnsi" w:cstheme="minorHAnsi"/>
          <w:i/>
          <w:sz w:val="18"/>
          <w:szCs w:val="20"/>
        </w:rPr>
        <w:t>Biomedical Signal Processing and Control</w:t>
      </w:r>
      <w:r w:rsidRPr="004328F5">
        <w:rPr>
          <w:rFonts w:asciiTheme="minorHAnsi" w:hAnsiTheme="minorHAnsi" w:cstheme="minorHAnsi"/>
          <w:sz w:val="18"/>
          <w:szCs w:val="20"/>
        </w:rPr>
        <w:t>, 2012, vol.</w:t>
      </w:r>
      <w:r w:rsidR="003A21AC" w:rsidRPr="004328F5">
        <w:rPr>
          <w:rFonts w:asciiTheme="minorHAnsi" w:hAnsiTheme="minorHAnsi" w:cstheme="minorHAnsi"/>
          <w:sz w:val="18"/>
          <w:szCs w:val="20"/>
        </w:rPr>
        <w:t xml:space="preserve"> 7</w:t>
      </w:r>
      <w:r w:rsidRPr="004328F5">
        <w:rPr>
          <w:rFonts w:asciiTheme="minorHAnsi" w:hAnsiTheme="minorHAnsi" w:cstheme="minorHAnsi"/>
          <w:sz w:val="18"/>
          <w:szCs w:val="20"/>
        </w:rPr>
        <w:t xml:space="preserve">, no. </w:t>
      </w:r>
      <w:r w:rsidR="003A21AC" w:rsidRPr="004328F5">
        <w:rPr>
          <w:rFonts w:asciiTheme="minorHAnsi" w:hAnsiTheme="minorHAnsi" w:cstheme="minorHAnsi"/>
          <w:sz w:val="18"/>
          <w:szCs w:val="20"/>
        </w:rPr>
        <w:t>3,</w:t>
      </w:r>
      <w:r w:rsidRPr="004328F5">
        <w:rPr>
          <w:rFonts w:asciiTheme="minorHAnsi" w:hAnsiTheme="minorHAnsi" w:cstheme="minorHAnsi"/>
          <w:sz w:val="18"/>
          <w:szCs w:val="20"/>
        </w:rPr>
        <w:t xml:space="preserve"> pp. 221–227, </w:t>
      </w:r>
      <w:r w:rsidR="003A21AC" w:rsidRPr="004328F5">
        <w:rPr>
          <w:rFonts w:asciiTheme="minorHAnsi" w:hAnsiTheme="minorHAnsi" w:cstheme="minorHAnsi"/>
          <w:sz w:val="18"/>
          <w:szCs w:val="20"/>
        </w:rPr>
        <w:t>doi:10.1016/j.bspc.2011.08.002. 2012.</w:t>
      </w:r>
    </w:p>
    <w:p w:rsidR="003A21AC" w:rsidRPr="004328F5" w:rsidRDefault="00032E35" w:rsidP="004328F5">
      <w:pPr>
        <w:spacing w:after="0"/>
        <w:ind w:firstLine="0"/>
        <w:jc w:val="left"/>
        <w:rPr>
          <w:rFonts w:asciiTheme="minorHAnsi" w:hAnsiTheme="minorHAnsi" w:cstheme="minorHAnsi"/>
          <w:sz w:val="18"/>
          <w:szCs w:val="20"/>
        </w:rPr>
      </w:pPr>
      <w:r w:rsidRPr="004328F5">
        <w:rPr>
          <w:rFonts w:asciiTheme="minorHAnsi" w:hAnsiTheme="minorHAnsi" w:cstheme="minorHAnsi"/>
          <w:sz w:val="18"/>
          <w:szCs w:val="20"/>
        </w:rPr>
        <w:t>GLOOR P, TSAI C, HADDAD F</w:t>
      </w:r>
      <w:r w:rsidR="003A21AC" w:rsidRPr="004328F5">
        <w:rPr>
          <w:rFonts w:asciiTheme="minorHAnsi" w:hAnsiTheme="minorHAnsi" w:cstheme="minorHAnsi"/>
          <w:sz w:val="18"/>
          <w:szCs w:val="20"/>
        </w:rPr>
        <w:t xml:space="preserve">. An assessment of the value of sleep-electroencephalography for the diagnosis of temporal lobe epilepsy. </w:t>
      </w:r>
      <w:r w:rsidR="003A21AC" w:rsidRPr="004328F5">
        <w:rPr>
          <w:rFonts w:asciiTheme="minorHAnsi" w:hAnsiTheme="minorHAnsi" w:cstheme="minorHAnsi"/>
          <w:i/>
          <w:iCs/>
          <w:sz w:val="18"/>
          <w:szCs w:val="20"/>
        </w:rPr>
        <w:t>Electroencephalogr Clin Neurophysiol</w:t>
      </w:r>
      <w:r w:rsidRPr="004328F5">
        <w:rPr>
          <w:rFonts w:asciiTheme="minorHAnsi" w:hAnsiTheme="minorHAnsi" w:cstheme="minorHAnsi"/>
          <w:iCs/>
          <w:sz w:val="18"/>
          <w:szCs w:val="20"/>
        </w:rPr>
        <w:t>,</w:t>
      </w:r>
      <w:r w:rsidR="003A21AC" w:rsidRPr="004328F5">
        <w:rPr>
          <w:rFonts w:asciiTheme="minorHAnsi" w:hAnsiTheme="minorHAnsi" w:cstheme="minorHAnsi"/>
          <w:i/>
          <w:iCs/>
          <w:sz w:val="18"/>
          <w:szCs w:val="20"/>
        </w:rPr>
        <w:t xml:space="preserve"> </w:t>
      </w:r>
      <w:r w:rsidR="003A21AC" w:rsidRPr="004328F5">
        <w:rPr>
          <w:rFonts w:asciiTheme="minorHAnsi" w:hAnsiTheme="minorHAnsi" w:cstheme="minorHAnsi"/>
          <w:sz w:val="18"/>
          <w:szCs w:val="20"/>
        </w:rPr>
        <w:t>1958</w:t>
      </w:r>
      <w:r w:rsidRPr="004328F5">
        <w:rPr>
          <w:rFonts w:asciiTheme="minorHAnsi" w:hAnsiTheme="minorHAnsi" w:cstheme="minorHAnsi"/>
          <w:sz w:val="18"/>
          <w:szCs w:val="20"/>
        </w:rPr>
        <w:t>, vol.</w:t>
      </w:r>
      <w:r w:rsidR="003A21AC" w:rsidRPr="004328F5">
        <w:rPr>
          <w:rFonts w:asciiTheme="minorHAnsi" w:hAnsiTheme="minorHAnsi" w:cstheme="minorHAnsi"/>
          <w:sz w:val="18"/>
          <w:szCs w:val="20"/>
        </w:rPr>
        <w:t xml:space="preserve"> 10</w:t>
      </w:r>
      <w:r w:rsidRPr="004328F5">
        <w:rPr>
          <w:rFonts w:asciiTheme="minorHAnsi" w:hAnsiTheme="minorHAnsi" w:cstheme="minorHAnsi"/>
          <w:sz w:val="18"/>
          <w:szCs w:val="20"/>
        </w:rPr>
        <w:t xml:space="preserve">, no. </w:t>
      </w:r>
      <w:r w:rsidR="003A21AC" w:rsidRPr="004328F5">
        <w:rPr>
          <w:rFonts w:asciiTheme="minorHAnsi" w:hAnsiTheme="minorHAnsi" w:cstheme="minorHAnsi"/>
          <w:sz w:val="18"/>
          <w:szCs w:val="20"/>
        </w:rPr>
        <w:t>4</w:t>
      </w:r>
      <w:r w:rsidRPr="004328F5">
        <w:rPr>
          <w:rFonts w:asciiTheme="minorHAnsi" w:hAnsiTheme="minorHAnsi" w:cstheme="minorHAnsi"/>
          <w:sz w:val="18"/>
          <w:szCs w:val="20"/>
        </w:rPr>
        <w:t xml:space="preserve">, pp. </w:t>
      </w:r>
      <w:r w:rsidR="003A21AC" w:rsidRPr="004328F5">
        <w:rPr>
          <w:rFonts w:asciiTheme="minorHAnsi" w:hAnsiTheme="minorHAnsi" w:cstheme="minorHAnsi"/>
          <w:sz w:val="18"/>
          <w:szCs w:val="20"/>
        </w:rPr>
        <w:t>633-648</w:t>
      </w:r>
      <w:r w:rsidRPr="004328F5">
        <w:rPr>
          <w:rFonts w:asciiTheme="minorHAnsi" w:hAnsiTheme="minorHAnsi" w:cstheme="minorHAnsi"/>
          <w:sz w:val="18"/>
          <w:szCs w:val="20"/>
        </w:rPr>
        <w:t>.</w:t>
      </w:r>
    </w:p>
    <w:p w:rsidR="003A21AC" w:rsidRPr="004328F5" w:rsidRDefault="00F050E6" w:rsidP="004328F5">
      <w:pPr>
        <w:spacing w:after="0"/>
        <w:ind w:firstLine="0"/>
        <w:jc w:val="left"/>
        <w:rPr>
          <w:rFonts w:asciiTheme="minorHAnsi" w:hAnsiTheme="minorHAnsi" w:cstheme="minorHAnsi"/>
          <w:sz w:val="18"/>
          <w:szCs w:val="20"/>
        </w:rPr>
      </w:pPr>
      <w:bookmarkStart w:id="89" w:name="_Ref386378492"/>
      <w:r w:rsidRPr="004328F5">
        <w:rPr>
          <w:rFonts w:asciiTheme="minorHAnsi" w:hAnsiTheme="minorHAnsi" w:cstheme="minorHAnsi"/>
          <w:sz w:val="18"/>
          <w:szCs w:val="20"/>
        </w:rPr>
        <w:t>HALGREN</w:t>
      </w:r>
      <w:r w:rsidR="003A21AC" w:rsidRPr="004328F5">
        <w:rPr>
          <w:rFonts w:asciiTheme="minorHAnsi" w:hAnsiTheme="minorHAnsi" w:cstheme="minorHAnsi"/>
          <w:sz w:val="18"/>
          <w:szCs w:val="20"/>
        </w:rPr>
        <w:t xml:space="preserve"> E, </w:t>
      </w:r>
      <w:r w:rsidRPr="004328F5">
        <w:rPr>
          <w:rFonts w:asciiTheme="minorHAnsi" w:hAnsiTheme="minorHAnsi" w:cstheme="minorHAnsi"/>
          <w:sz w:val="18"/>
          <w:szCs w:val="20"/>
        </w:rPr>
        <w:t>BAUDENA P, CLARKE JM, HEIT G, LIEGEOIS C, CHAUVEL P, MUSOLINO A</w:t>
      </w:r>
      <w:r w:rsidR="003A21AC" w:rsidRPr="004328F5">
        <w:rPr>
          <w:rFonts w:asciiTheme="minorHAnsi" w:hAnsiTheme="minorHAnsi" w:cstheme="minorHAnsi"/>
          <w:sz w:val="18"/>
          <w:szCs w:val="20"/>
        </w:rPr>
        <w:t>.</w:t>
      </w:r>
      <w:r w:rsidRPr="004328F5">
        <w:rPr>
          <w:rFonts w:asciiTheme="minorHAnsi" w:hAnsiTheme="minorHAnsi" w:cstheme="minorHAnsi"/>
          <w:sz w:val="18"/>
          <w:szCs w:val="20"/>
        </w:rPr>
        <w:t xml:space="preserve"> </w:t>
      </w:r>
      <w:r w:rsidR="003A21AC" w:rsidRPr="004328F5">
        <w:rPr>
          <w:rFonts w:asciiTheme="minorHAnsi" w:hAnsiTheme="minorHAnsi" w:cstheme="minorHAnsi"/>
          <w:sz w:val="18"/>
          <w:szCs w:val="20"/>
        </w:rPr>
        <w:t xml:space="preserve">Intracerebral potentials to rare target and distractor auditory and visual stimuli. I. Superior temporal plane and parietal lobe. </w:t>
      </w:r>
      <w:r w:rsidR="003A21AC" w:rsidRPr="004328F5">
        <w:rPr>
          <w:rFonts w:asciiTheme="minorHAnsi" w:hAnsiTheme="minorHAnsi" w:cstheme="minorHAnsi"/>
          <w:i/>
          <w:sz w:val="18"/>
          <w:szCs w:val="20"/>
        </w:rPr>
        <w:t>Elsevier</w:t>
      </w:r>
      <w:r w:rsidR="003A21AC" w:rsidRPr="004328F5">
        <w:rPr>
          <w:rFonts w:asciiTheme="minorHAnsi" w:hAnsiTheme="minorHAnsi" w:cstheme="minorHAnsi"/>
          <w:sz w:val="18"/>
          <w:szCs w:val="20"/>
        </w:rPr>
        <w:t>, 1995, vol. 94, p</w:t>
      </w:r>
      <w:r w:rsidRPr="004328F5">
        <w:rPr>
          <w:rFonts w:asciiTheme="minorHAnsi" w:hAnsiTheme="minorHAnsi" w:cstheme="minorHAnsi"/>
          <w:sz w:val="18"/>
          <w:szCs w:val="20"/>
        </w:rPr>
        <w:t>p</w:t>
      </w:r>
      <w:r w:rsidR="003A21AC" w:rsidRPr="004328F5">
        <w:rPr>
          <w:rFonts w:asciiTheme="minorHAnsi" w:hAnsiTheme="minorHAnsi" w:cstheme="minorHAnsi"/>
          <w:sz w:val="18"/>
          <w:szCs w:val="20"/>
        </w:rPr>
        <w:t>. 191.</w:t>
      </w:r>
      <w:bookmarkEnd w:id="89"/>
    </w:p>
    <w:p w:rsidR="003A21AC" w:rsidRPr="004328F5" w:rsidRDefault="00477CAB" w:rsidP="004328F5">
      <w:pPr>
        <w:spacing w:after="0"/>
        <w:ind w:firstLine="0"/>
        <w:jc w:val="left"/>
        <w:rPr>
          <w:rFonts w:asciiTheme="minorHAnsi" w:hAnsiTheme="minorHAnsi" w:cstheme="minorHAnsi"/>
          <w:sz w:val="18"/>
          <w:szCs w:val="20"/>
        </w:rPr>
      </w:pPr>
      <w:bookmarkStart w:id="90" w:name="_Ref386031923"/>
      <w:r w:rsidRPr="004328F5">
        <w:rPr>
          <w:rFonts w:asciiTheme="minorHAnsi" w:hAnsiTheme="minorHAnsi" w:cstheme="minorHAnsi"/>
          <w:sz w:val="18"/>
          <w:szCs w:val="20"/>
        </w:rPr>
        <w:t>HEUVEL MP</w:t>
      </w:r>
      <w:r w:rsidR="003A21AC" w:rsidRPr="004328F5">
        <w:rPr>
          <w:rFonts w:asciiTheme="minorHAnsi" w:hAnsiTheme="minorHAnsi" w:cstheme="minorHAnsi"/>
          <w:sz w:val="18"/>
          <w:szCs w:val="20"/>
        </w:rPr>
        <w:t>,</w:t>
      </w:r>
      <w:r w:rsidRPr="004328F5">
        <w:rPr>
          <w:rFonts w:asciiTheme="minorHAnsi" w:hAnsiTheme="minorHAnsi" w:cstheme="minorHAnsi"/>
          <w:sz w:val="18"/>
          <w:szCs w:val="20"/>
        </w:rPr>
        <w:t xml:space="preserve"> SPORNS O.</w:t>
      </w:r>
      <w:r w:rsidR="003A21AC" w:rsidRPr="004328F5">
        <w:rPr>
          <w:rFonts w:asciiTheme="minorHAnsi" w:hAnsiTheme="minorHAnsi" w:cstheme="minorHAnsi"/>
          <w:sz w:val="18"/>
          <w:szCs w:val="20"/>
        </w:rPr>
        <w:t xml:space="preserve"> Rich-Club organization of the human connectome</w:t>
      </w:r>
      <w:r w:rsidRPr="004328F5">
        <w:rPr>
          <w:rFonts w:asciiTheme="minorHAnsi" w:hAnsiTheme="minorHAnsi" w:cstheme="minorHAnsi"/>
          <w:sz w:val="18"/>
          <w:szCs w:val="20"/>
        </w:rPr>
        <w:t>.</w:t>
      </w:r>
      <w:r w:rsidR="003A21AC" w:rsidRPr="004328F5">
        <w:rPr>
          <w:rFonts w:asciiTheme="minorHAnsi" w:hAnsiTheme="minorHAnsi" w:cstheme="minorHAnsi"/>
          <w:sz w:val="18"/>
          <w:szCs w:val="20"/>
        </w:rPr>
        <w:t xml:space="preserve"> </w:t>
      </w:r>
      <w:r w:rsidR="003A21AC" w:rsidRPr="004328F5">
        <w:rPr>
          <w:rFonts w:asciiTheme="minorHAnsi" w:hAnsiTheme="minorHAnsi" w:cstheme="minorHAnsi"/>
          <w:i/>
          <w:iCs/>
          <w:sz w:val="18"/>
          <w:szCs w:val="20"/>
        </w:rPr>
        <w:t xml:space="preserve">The Journal of Neuroscience, </w:t>
      </w:r>
      <w:r w:rsidR="003A21AC" w:rsidRPr="004328F5">
        <w:rPr>
          <w:rFonts w:asciiTheme="minorHAnsi" w:hAnsiTheme="minorHAnsi" w:cstheme="minorHAnsi"/>
          <w:sz w:val="18"/>
          <w:szCs w:val="20"/>
        </w:rPr>
        <w:t>2011, vol. 31, p</w:t>
      </w:r>
      <w:r w:rsidRPr="004328F5">
        <w:rPr>
          <w:rFonts w:asciiTheme="minorHAnsi" w:hAnsiTheme="minorHAnsi" w:cstheme="minorHAnsi"/>
          <w:sz w:val="18"/>
          <w:szCs w:val="20"/>
        </w:rPr>
        <w:t>p</w:t>
      </w:r>
      <w:r w:rsidR="003A21AC" w:rsidRPr="004328F5">
        <w:rPr>
          <w:rFonts w:asciiTheme="minorHAnsi" w:hAnsiTheme="minorHAnsi" w:cstheme="minorHAnsi"/>
          <w:sz w:val="18"/>
          <w:szCs w:val="20"/>
        </w:rPr>
        <w:t>. 15775.</w:t>
      </w:r>
      <w:bookmarkEnd w:id="90"/>
    </w:p>
    <w:p w:rsidR="003A21AC" w:rsidRPr="004328F5" w:rsidRDefault="0047519A" w:rsidP="004328F5">
      <w:pPr>
        <w:spacing w:after="0"/>
        <w:ind w:firstLine="0"/>
        <w:jc w:val="left"/>
        <w:rPr>
          <w:rFonts w:asciiTheme="minorHAnsi" w:hAnsiTheme="minorHAnsi" w:cstheme="minorHAnsi"/>
          <w:sz w:val="18"/>
          <w:szCs w:val="20"/>
        </w:rPr>
      </w:pPr>
      <w:r w:rsidRPr="004328F5">
        <w:rPr>
          <w:rFonts w:asciiTheme="minorHAnsi" w:hAnsiTheme="minorHAnsi" w:cstheme="minorHAnsi"/>
          <w:sz w:val="18"/>
          <w:szCs w:val="20"/>
        </w:rPr>
        <w:t>HOSSEINI PT, BELL S, WANG S, SIMPSON D.</w:t>
      </w:r>
      <w:r w:rsidR="003A21AC" w:rsidRPr="004328F5">
        <w:rPr>
          <w:rFonts w:asciiTheme="minorHAnsi" w:hAnsiTheme="minorHAnsi" w:cstheme="minorHAnsi"/>
          <w:sz w:val="18"/>
          <w:szCs w:val="20"/>
        </w:rPr>
        <w:t xml:space="preserve"> Induced activity in EEG in response to auditory stimulation</w:t>
      </w:r>
      <w:r w:rsidRPr="004328F5">
        <w:rPr>
          <w:rFonts w:asciiTheme="minorHAnsi" w:hAnsiTheme="minorHAnsi" w:cstheme="minorHAnsi"/>
          <w:sz w:val="18"/>
          <w:szCs w:val="20"/>
        </w:rPr>
        <w:t>.</w:t>
      </w:r>
      <w:r w:rsidR="003A21AC" w:rsidRPr="004328F5">
        <w:rPr>
          <w:rFonts w:asciiTheme="minorHAnsi" w:hAnsiTheme="minorHAnsi" w:cstheme="minorHAnsi"/>
          <w:sz w:val="18"/>
          <w:szCs w:val="20"/>
        </w:rPr>
        <w:t xml:space="preserve"> </w:t>
      </w:r>
      <w:r w:rsidR="003A21AC" w:rsidRPr="004328F5">
        <w:rPr>
          <w:rFonts w:asciiTheme="minorHAnsi" w:hAnsiTheme="minorHAnsi" w:cstheme="minorHAnsi"/>
          <w:i/>
          <w:sz w:val="18"/>
          <w:szCs w:val="20"/>
        </w:rPr>
        <w:t>Biomedical Signal Processing and Control</w:t>
      </w:r>
      <w:r w:rsidRPr="004328F5">
        <w:rPr>
          <w:rFonts w:asciiTheme="minorHAnsi" w:hAnsiTheme="minorHAnsi" w:cstheme="minorHAnsi"/>
          <w:sz w:val="18"/>
          <w:szCs w:val="20"/>
        </w:rPr>
        <w:t>, 2015, vol.</w:t>
      </w:r>
      <w:r w:rsidR="003A21AC" w:rsidRPr="004328F5">
        <w:rPr>
          <w:rFonts w:asciiTheme="minorHAnsi" w:hAnsiTheme="minorHAnsi" w:cstheme="minorHAnsi"/>
          <w:sz w:val="18"/>
          <w:szCs w:val="20"/>
        </w:rPr>
        <w:t xml:space="preserve"> 22,</w:t>
      </w:r>
      <w:r w:rsidRPr="004328F5">
        <w:rPr>
          <w:rFonts w:asciiTheme="minorHAnsi" w:hAnsiTheme="minorHAnsi" w:cstheme="minorHAnsi"/>
          <w:sz w:val="18"/>
          <w:szCs w:val="20"/>
        </w:rPr>
        <w:t xml:space="preserve"> pp.</w:t>
      </w:r>
      <w:r w:rsidR="003A21AC" w:rsidRPr="004328F5">
        <w:rPr>
          <w:rFonts w:asciiTheme="minorHAnsi" w:hAnsiTheme="minorHAnsi" w:cstheme="minorHAnsi"/>
          <w:sz w:val="18"/>
          <w:szCs w:val="20"/>
        </w:rPr>
        <w:t xml:space="preserve"> 31–43</w:t>
      </w:r>
      <w:r w:rsidRPr="004328F5">
        <w:rPr>
          <w:rFonts w:asciiTheme="minorHAnsi" w:hAnsiTheme="minorHAnsi" w:cstheme="minorHAnsi"/>
          <w:sz w:val="18"/>
          <w:szCs w:val="20"/>
        </w:rPr>
        <w:t xml:space="preserve">, </w:t>
      </w:r>
      <w:r w:rsidR="003A21AC" w:rsidRPr="004328F5">
        <w:rPr>
          <w:rFonts w:asciiTheme="minorHAnsi" w:hAnsiTheme="minorHAnsi" w:cstheme="minorHAnsi"/>
          <w:sz w:val="18"/>
          <w:szCs w:val="20"/>
        </w:rPr>
        <w:t>doi:1</w:t>
      </w:r>
      <w:r w:rsidRPr="004328F5">
        <w:rPr>
          <w:rFonts w:asciiTheme="minorHAnsi" w:hAnsiTheme="minorHAnsi" w:cstheme="minorHAnsi"/>
          <w:sz w:val="18"/>
          <w:szCs w:val="20"/>
        </w:rPr>
        <w:t>0.1016/j.bspc.2015.06.005.</w:t>
      </w:r>
    </w:p>
    <w:p w:rsidR="003A21AC" w:rsidRPr="004328F5" w:rsidRDefault="0047519A" w:rsidP="004328F5">
      <w:pPr>
        <w:spacing w:after="0"/>
        <w:ind w:firstLine="0"/>
        <w:jc w:val="left"/>
        <w:rPr>
          <w:rFonts w:asciiTheme="minorHAnsi" w:hAnsiTheme="minorHAnsi" w:cstheme="minorHAnsi"/>
          <w:sz w:val="18"/>
          <w:szCs w:val="20"/>
        </w:rPr>
      </w:pPr>
      <w:r w:rsidRPr="004328F5">
        <w:rPr>
          <w:rFonts w:asciiTheme="minorHAnsi" w:hAnsiTheme="minorHAnsi" w:cstheme="minorHAnsi"/>
          <w:sz w:val="18"/>
          <w:szCs w:val="20"/>
        </w:rPr>
        <w:t>HU S, STEAD M, DAI Q, WORRELL GA.</w:t>
      </w:r>
      <w:r w:rsidR="003A21AC" w:rsidRPr="004328F5">
        <w:rPr>
          <w:rFonts w:asciiTheme="minorHAnsi" w:hAnsiTheme="minorHAnsi" w:cstheme="minorHAnsi"/>
          <w:sz w:val="18"/>
          <w:szCs w:val="20"/>
        </w:rPr>
        <w:t xml:space="preserve"> On the recording reference contribution to EEG correlation, phase synchorony, and coherence. </w:t>
      </w:r>
      <w:r w:rsidR="003A21AC" w:rsidRPr="004328F5">
        <w:rPr>
          <w:rFonts w:asciiTheme="minorHAnsi" w:hAnsiTheme="minorHAnsi" w:cstheme="minorHAnsi"/>
          <w:i/>
          <w:iCs/>
          <w:sz w:val="18"/>
          <w:szCs w:val="20"/>
        </w:rPr>
        <w:t>IEEE Transactions on Systems, Man, and Cybernetics, Part B: Cybernetics</w:t>
      </w:r>
      <w:r w:rsidR="003A21AC" w:rsidRPr="004328F5">
        <w:rPr>
          <w:rFonts w:asciiTheme="minorHAnsi" w:hAnsiTheme="minorHAnsi" w:cstheme="minorHAnsi"/>
          <w:sz w:val="18"/>
          <w:szCs w:val="20"/>
        </w:rPr>
        <w:t>,</w:t>
      </w:r>
      <w:r w:rsidRPr="004328F5">
        <w:rPr>
          <w:rFonts w:asciiTheme="minorHAnsi" w:hAnsiTheme="minorHAnsi" w:cstheme="minorHAnsi"/>
          <w:sz w:val="18"/>
          <w:szCs w:val="20"/>
        </w:rPr>
        <w:t xml:space="preserve"> 2010, vol.</w:t>
      </w:r>
      <w:r w:rsidR="003A21AC" w:rsidRPr="004328F5">
        <w:rPr>
          <w:rFonts w:asciiTheme="minorHAnsi" w:hAnsiTheme="minorHAnsi" w:cstheme="minorHAnsi"/>
          <w:sz w:val="18"/>
          <w:szCs w:val="20"/>
        </w:rPr>
        <w:t xml:space="preserve"> </w:t>
      </w:r>
      <w:r w:rsidR="003A21AC" w:rsidRPr="004328F5">
        <w:rPr>
          <w:rFonts w:asciiTheme="minorHAnsi" w:hAnsiTheme="minorHAnsi" w:cstheme="minorHAnsi"/>
          <w:iCs/>
          <w:sz w:val="18"/>
          <w:szCs w:val="20"/>
        </w:rPr>
        <w:t>40</w:t>
      </w:r>
      <w:r w:rsidRPr="004328F5">
        <w:rPr>
          <w:rFonts w:asciiTheme="minorHAnsi" w:hAnsiTheme="minorHAnsi" w:cstheme="minorHAnsi"/>
          <w:sz w:val="18"/>
          <w:szCs w:val="20"/>
        </w:rPr>
        <w:t xml:space="preserve">, no. </w:t>
      </w:r>
      <w:r w:rsidR="003A21AC" w:rsidRPr="004328F5">
        <w:rPr>
          <w:rFonts w:asciiTheme="minorHAnsi" w:hAnsiTheme="minorHAnsi" w:cstheme="minorHAnsi"/>
          <w:sz w:val="18"/>
          <w:szCs w:val="20"/>
        </w:rPr>
        <w:t>5,</w:t>
      </w:r>
      <w:r w:rsidRPr="004328F5">
        <w:rPr>
          <w:rFonts w:asciiTheme="minorHAnsi" w:hAnsiTheme="minorHAnsi" w:cstheme="minorHAnsi"/>
          <w:sz w:val="18"/>
          <w:szCs w:val="20"/>
        </w:rPr>
        <w:t xml:space="preserve"> pp.</w:t>
      </w:r>
      <w:r w:rsidR="003A21AC" w:rsidRPr="004328F5">
        <w:rPr>
          <w:rFonts w:asciiTheme="minorHAnsi" w:hAnsiTheme="minorHAnsi" w:cstheme="minorHAnsi"/>
          <w:sz w:val="18"/>
          <w:szCs w:val="20"/>
        </w:rPr>
        <w:t xml:space="preserve"> 1294–1304</w:t>
      </w:r>
      <w:r w:rsidRPr="004328F5">
        <w:rPr>
          <w:rFonts w:asciiTheme="minorHAnsi" w:hAnsiTheme="minorHAnsi" w:cstheme="minorHAnsi"/>
          <w:sz w:val="18"/>
          <w:szCs w:val="20"/>
        </w:rPr>
        <w:t>,</w:t>
      </w:r>
      <w:r w:rsidR="003A21AC" w:rsidRPr="004328F5">
        <w:rPr>
          <w:rFonts w:asciiTheme="minorHAnsi" w:hAnsiTheme="minorHAnsi" w:cstheme="minorHAnsi"/>
          <w:sz w:val="18"/>
          <w:szCs w:val="20"/>
        </w:rPr>
        <w:t xml:space="preserve"> doi:10.1109/TSMCB.2009.2037237</w:t>
      </w:r>
      <w:r w:rsidRPr="004328F5">
        <w:rPr>
          <w:rFonts w:asciiTheme="minorHAnsi" w:hAnsiTheme="minorHAnsi" w:cstheme="minorHAnsi"/>
          <w:sz w:val="18"/>
          <w:szCs w:val="20"/>
        </w:rPr>
        <w:t>.</w:t>
      </w:r>
    </w:p>
    <w:p w:rsidR="003A21AC" w:rsidRPr="004328F5" w:rsidRDefault="0047519A" w:rsidP="004328F5">
      <w:pPr>
        <w:spacing w:after="0"/>
        <w:ind w:firstLine="0"/>
        <w:jc w:val="left"/>
        <w:rPr>
          <w:rFonts w:asciiTheme="minorHAnsi" w:hAnsiTheme="minorHAnsi" w:cstheme="minorHAnsi"/>
          <w:sz w:val="18"/>
          <w:szCs w:val="20"/>
        </w:rPr>
      </w:pPr>
      <w:r w:rsidRPr="004328F5">
        <w:rPr>
          <w:rFonts w:asciiTheme="minorHAnsi" w:hAnsiTheme="minorHAnsi" w:cstheme="minorHAnsi"/>
          <w:sz w:val="18"/>
          <w:szCs w:val="20"/>
        </w:rPr>
        <w:t>IBER C, ANCOLI-ISRAEL A, CHESSON A, QUAN SF</w:t>
      </w:r>
      <w:r w:rsidR="003A21AC" w:rsidRPr="004328F5">
        <w:rPr>
          <w:rFonts w:asciiTheme="minorHAnsi" w:hAnsiTheme="minorHAnsi" w:cstheme="minorHAnsi"/>
          <w:sz w:val="18"/>
          <w:szCs w:val="20"/>
        </w:rPr>
        <w:t xml:space="preserve">. The AASM manual for the scoring of sleep and associated events: rules, terminology and technical specifications. </w:t>
      </w:r>
      <w:r w:rsidR="003A21AC" w:rsidRPr="004328F5">
        <w:rPr>
          <w:rFonts w:asciiTheme="minorHAnsi" w:hAnsiTheme="minorHAnsi" w:cstheme="minorHAnsi"/>
          <w:i/>
          <w:iCs/>
          <w:sz w:val="18"/>
          <w:szCs w:val="20"/>
        </w:rPr>
        <w:t>First. American Academy of Sleep Medicine</w:t>
      </w:r>
      <w:r w:rsidRPr="004328F5">
        <w:rPr>
          <w:rFonts w:asciiTheme="minorHAnsi" w:hAnsiTheme="minorHAnsi" w:cstheme="minorHAnsi"/>
          <w:sz w:val="18"/>
          <w:szCs w:val="20"/>
        </w:rPr>
        <w:t>,</w:t>
      </w:r>
      <w:r w:rsidR="003A21AC" w:rsidRPr="004328F5">
        <w:rPr>
          <w:rFonts w:asciiTheme="minorHAnsi" w:hAnsiTheme="minorHAnsi" w:cstheme="minorHAnsi"/>
          <w:sz w:val="18"/>
          <w:szCs w:val="20"/>
        </w:rPr>
        <w:t xml:space="preserve"> 2014.</w:t>
      </w:r>
    </w:p>
    <w:p w:rsidR="003A21AC" w:rsidRPr="004328F5" w:rsidRDefault="00A36E5C" w:rsidP="004328F5">
      <w:pPr>
        <w:spacing w:after="0"/>
        <w:ind w:firstLine="0"/>
        <w:jc w:val="left"/>
        <w:rPr>
          <w:rFonts w:asciiTheme="minorHAnsi" w:hAnsiTheme="minorHAnsi" w:cstheme="minorHAnsi"/>
          <w:sz w:val="18"/>
          <w:szCs w:val="20"/>
        </w:rPr>
      </w:pPr>
      <w:r w:rsidRPr="004328F5">
        <w:rPr>
          <w:rFonts w:asciiTheme="minorHAnsi" w:hAnsiTheme="minorHAnsi" w:cstheme="minorHAnsi"/>
          <w:sz w:val="18"/>
          <w:szCs w:val="20"/>
        </w:rPr>
        <w:t>KATZNER S, NAUHAUS I, BENUCCI A, BONIN V, RINGACH DL, CARANDINI M</w:t>
      </w:r>
      <w:r w:rsidR="003A21AC" w:rsidRPr="004328F5">
        <w:rPr>
          <w:rFonts w:asciiTheme="minorHAnsi" w:hAnsiTheme="minorHAnsi" w:cstheme="minorHAnsi"/>
          <w:sz w:val="18"/>
          <w:szCs w:val="20"/>
        </w:rPr>
        <w:t>. Local Origin of Field Potentials in Visual Cortex</w:t>
      </w:r>
      <w:r w:rsidR="003A21AC" w:rsidRPr="004328F5">
        <w:rPr>
          <w:rFonts w:asciiTheme="minorHAnsi" w:hAnsiTheme="minorHAnsi" w:cstheme="minorHAnsi"/>
          <w:i/>
          <w:iCs/>
          <w:sz w:val="18"/>
          <w:szCs w:val="20"/>
        </w:rPr>
        <w:t>. Neuron</w:t>
      </w:r>
      <w:r w:rsidR="003A21AC" w:rsidRPr="004328F5">
        <w:rPr>
          <w:rFonts w:asciiTheme="minorHAnsi" w:hAnsiTheme="minorHAnsi" w:cstheme="minorHAnsi"/>
          <w:sz w:val="18"/>
          <w:szCs w:val="20"/>
        </w:rPr>
        <w:t>,</w:t>
      </w:r>
      <w:r w:rsidRPr="004328F5">
        <w:rPr>
          <w:rFonts w:asciiTheme="minorHAnsi" w:hAnsiTheme="minorHAnsi" w:cstheme="minorHAnsi"/>
          <w:sz w:val="18"/>
          <w:szCs w:val="20"/>
        </w:rPr>
        <w:t xml:space="preserve"> 2009, vol. </w:t>
      </w:r>
      <w:r w:rsidR="003A21AC" w:rsidRPr="004328F5">
        <w:rPr>
          <w:rFonts w:asciiTheme="minorHAnsi" w:hAnsiTheme="minorHAnsi" w:cstheme="minorHAnsi"/>
          <w:sz w:val="18"/>
          <w:szCs w:val="20"/>
        </w:rPr>
        <w:t>61</w:t>
      </w:r>
      <w:r w:rsidRPr="004328F5">
        <w:rPr>
          <w:rFonts w:asciiTheme="minorHAnsi" w:hAnsiTheme="minorHAnsi" w:cstheme="minorHAnsi"/>
          <w:sz w:val="18"/>
          <w:szCs w:val="20"/>
        </w:rPr>
        <w:t xml:space="preserve">, no. </w:t>
      </w:r>
      <w:r w:rsidR="003A21AC" w:rsidRPr="004328F5">
        <w:rPr>
          <w:rFonts w:asciiTheme="minorHAnsi" w:hAnsiTheme="minorHAnsi" w:cstheme="minorHAnsi"/>
          <w:sz w:val="18"/>
          <w:szCs w:val="20"/>
        </w:rPr>
        <w:t>1,</w:t>
      </w:r>
      <w:r w:rsidRPr="004328F5">
        <w:rPr>
          <w:rFonts w:asciiTheme="minorHAnsi" w:hAnsiTheme="minorHAnsi" w:cstheme="minorHAnsi"/>
          <w:sz w:val="18"/>
          <w:szCs w:val="20"/>
        </w:rPr>
        <w:t xml:space="preserve"> pp.</w:t>
      </w:r>
      <w:r w:rsidR="003A21AC" w:rsidRPr="004328F5">
        <w:rPr>
          <w:rFonts w:asciiTheme="minorHAnsi" w:hAnsiTheme="minorHAnsi" w:cstheme="minorHAnsi"/>
          <w:sz w:val="18"/>
          <w:szCs w:val="20"/>
        </w:rPr>
        <w:t xml:space="preserve"> 35–41</w:t>
      </w:r>
      <w:r w:rsidRPr="004328F5">
        <w:rPr>
          <w:rFonts w:asciiTheme="minorHAnsi" w:hAnsiTheme="minorHAnsi" w:cstheme="minorHAnsi"/>
          <w:sz w:val="18"/>
          <w:szCs w:val="20"/>
        </w:rPr>
        <w:t xml:space="preserve">, </w:t>
      </w:r>
      <w:r w:rsidR="003A21AC" w:rsidRPr="004328F5">
        <w:rPr>
          <w:rFonts w:asciiTheme="minorHAnsi" w:hAnsiTheme="minorHAnsi" w:cstheme="minorHAnsi"/>
          <w:sz w:val="18"/>
          <w:szCs w:val="20"/>
        </w:rPr>
        <w:t>doi:10.1016/j.neuro</w:t>
      </w:r>
      <w:r w:rsidRPr="004328F5">
        <w:rPr>
          <w:rFonts w:asciiTheme="minorHAnsi" w:hAnsiTheme="minorHAnsi" w:cstheme="minorHAnsi"/>
          <w:sz w:val="18"/>
          <w:szCs w:val="20"/>
        </w:rPr>
        <w:t>n.2008.11.016.</w:t>
      </w:r>
    </w:p>
    <w:p w:rsidR="003A21AC" w:rsidRPr="004328F5" w:rsidRDefault="00A36E5C" w:rsidP="004328F5">
      <w:pPr>
        <w:pStyle w:val="Normlnweb"/>
        <w:spacing w:before="0" w:beforeAutospacing="0" w:after="0" w:afterAutospacing="0"/>
        <w:rPr>
          <w:rFonts w:asciiTheme="minorHAnsi" w:hAnsiTheme="minorHAnsi" w:cstheme="minorHAnsi"/>
          <w:sz w:val="18"/>
          <w:szCs w:val="20"/>
          <w:lang w:val="cs-CZ"/>
        </w:rPr>
      </w:pPr>
      <w:r w:rsidRPr="004328F5">
        <w:rPr>
          <w:rFonts w:asciiTheme="minorHAnsi" w:hAnsiTheme="minorHAnsi" w:cstheme="minorHAnsi"/>
          <w:sz w:val="18"/>
          <w:szCs w:val="20"/>
          <w:lang w:val="cs-CZ"/>
        </w:rPr>
        <w:t>KLIMES P, DUQUE JJ, BRINKMANN BH, GOMPEL J, STEAD M, ST. LOUIS EK, HALAMEK J, JURAK P, WORRELL GA.</w:t>
      </w:r>
      <w:r w:rsidR="003A21AC" w:rsidRPr="004328F5">
        <w:rPr>
          <w:rFonts w:asciiTheme="minorHAnsi" w:hAnsiTheme="minorHAnsi" w:cstheme="minorHAnsi"/>
          <w:sz w:val="18"/>
          <w:szCs w:val="20"/>
          <w:lang w:val="cs-CZ"/>
        </w:rPr>
        <w:t xml:space="preserve"> The Functional Organization of Human Epileptic Hippocampus. </w:t>
      </w:r>
      <w:r w:rsidR="003A21AC" w:rsidRPr="004328F5">
        <w:rPr>
          <w:rFonts w:asciiTheme="minorHAnsi" w:hAnsiTheme="minorHAnsi" w:cstheme="minorHAnsi"/>
          <w:i/>
          <w:iCs/>
          <w:sz w:val="18"/>
          <w:szCs w:val="20"/>
          <w:lang w:val="cs-CZ"/>
        </w:rPr>
        <w:t>Journal of Neurophysiology</w:t>
      </w:r>
      <w:r w:rsidR="003A21AC" w:rsidRPr="004328F5">
        <w:rPr>
          <w:rFonts w:asciiTheme="minorHAnsi" w:hAnsiTheme="minorHAnsi" w:cstheme="minorHAnsi"/>
          <w:sz w:val="18"/>
          <w:szCs w:val="20"/>
          <w:lang w:val="cs-CZ"/>
        </w:rPr>
        <w:t>,</w:t>
      </w:r>
      <w:r w:rsidRPr="004328F5">
        <w:rPr>
          <w:rFonts w:asciiTheme="minorHAnsi" w:hAnsiTheme="minorHAnsi" w:cstheme="minorHAnsi"/>
          <w:sz w:val="18"/>
          <w:szCs w:val="20"/>
          <w:lang w:val="cs-CZ"/>
        </w:rPr>
        <w:t xml:space="preserve"> 2016, vol. 115, no. 6, pp. 3140-5, doi:10.1152/jn.00089.</w:t>
      </w:r>
    </w:p>
    <w:p w:rsidR="00FE2FB2" w:rsidRPr="004328F5" w:rsidRDefault="00FE2FB2" w:rsidP="004328F5">
      <w:pPr>
        <w:pStyle w:val="Normlnweb"/>
        <w:spacing w:before="0" w:beforeAutospacing="0" w:after="0" w:afterAutospacing="0"/>
        <w:rPr>
          <w:rFonts w:asciiTheme="minorHAnsi" w:hAnsiTheme="minorHAnsi" w:cstheme="minorHAnsi"/>
          <w:sz w:val="18"/>
          <w:szCs w:val="20"/>
          <w:lang w:val="cs-CZ"/>
        </w:rPr>
      </w:pPr>
      <w:r w:rsidRPr="004328F5">
        <w:rPr>
          <w:rFonts w:asciiTheme="minorHAnsi" w:hAnsiTheme="minorHAnsi" w:cstheme="minorHAnsi"/>
          <w:sz w:val="18"/>
          <w:szCs w:val="20"/>
          <w:lang w:val="cs-CZ"/>
        </w:rPr>
        <w:t xml:space="preserve">KLIMES P, JURAK P, HALAMEK J, ROMAN R, CHLADEK J, BRAZDIL M. Changes in Connectivity and Local Synchrony after Cognitive Stimulation – Intracerebral EEG Study. </w:t>
      </w:r>
      <w:r w:rsidRPr="004328F5">
        <w:rPr>
          <w:rFonts w:asciiTheme="minorHAnsi" w:hAnsiTheme="minorHAnsi" w:cstheme="minorHAnsi"/>
          <w:i/>
          <w:sz w:val="18"/>
          <w:szCs w:val="20"/>
          <w:lang w:val="cs-CZ"/>
        </w:rPr>
        <w:t>Elsevier, Biomedical Signal Processing and Control</w:t>
      </w:r>
      <w:r w:rsidRPr="004328F5">
        <w:rPr>
          <w:rFonts w:asciiTheme="minorHAnsi" w:hAnsiTheme="minorHAnsi" w:cstheme="minorHAnsi"/>
          <w:sz w:val="18"/>
          <w:szCs w:val="20"/>
          <w:lang w:val="cs-CZ"/>
        </w:rPr>
        <w:t xml:space="preserve">, submitted </w:t>
      </w:r>
      <w:r w:rsidR="00056973" w:rsidRPr="004328F5">
        <w:rPr>
          <w:rFonts w:asciiTheme="minorHAnsi" w:hAnsiTheme="minorHAnsi" w:cstheme="minorHAnsi"/>
          <w:sz w:val="18"/>
          <w:szCs w:val="20"/>
          <w:lang w:val="cs-CZ"/>
        </w:rPr>
        <w:t>Jan</w:t>
      </w:r>
      <w:r w:rsidRPr="004328F5">
        <w:rPr>
          <w:rFonts w:asciiTheme="minorHAnsi" w:hAnsiTheme="minorHAnsi" w:cstheme="minorHAnsi"/>
          <w:sz w:val="18"/>
          <w:szCs w:val="20"/>
          <w:lang w:val="cs-CZ"/>
        </w:rPr>
        <w:t xml:space="preserve"> 201</w:t>
      </w:r>
      <w:r w:rsidR="00056973" w:rsidRPr="004328F5">
        <w:rPr>
          <w:rFonts w:asciiTheme="minorHAnsi" w:hAnsiTheme="minorHAnsi" w:cstheme="minorHAnsi"/>
          <w:sz w:val="18"/>
          <w:szCs w:val="20"/>
          <w:lang w:val="cs-CZ"/>
        </w:rPr>
        <w:t>7</w:t>
      </w:r>
      <w:r w:rsidRPr="004328F5">
        <w:rPr>
          <w:rFonts w:asciiTheme="minorHAnsi" w:hAnsiTheme="minorHAnsi" w:cstheme="minorHAnsi"/>
          <w:sz w:val="18"/>
          <w:szCs w:val="20"/>
          <w:lang w:val="cs-CZ"/>
        </w:rPr>
        <w:t>.</w:t>
      </w:r>
    </w:p>
    <w:p w:rsidR="003A21AC" w:rsidRPr="004328F5" w:rsidRDefault="00955C1E" w:rsidP="004328F5">
      <w:pPr>
        <w:spacing w:after="0"/>
        <w:ind w:firstLine="0"/>
        <w:jc w:val="left"/>
        <w:rPr>
          <w:rFonts w:asciiTheme="minorHAnsi" w:hAnsiTheme="minorHAnsi" w:cstheme="minorHAnsi"/>
          <w:sz w:val="18"/>
          <w:szCs w:val="20"/>
        </w:rPr>
      </w:pPr>
      <w:r w:rsidRPr="004328F5">
        <w:rPr>
          <w:rFonts w:asciiTheme="minorHAnsi" w:hAnsiTheme="minorHAnsi" w:cstheme="minorHAnsi"/>
          <w:sz w:val="18"/>
          <w:szCs w:val="20"/>
        </w:rPr>
        <w:t>KUKLETA M, BOB P, BRAZDIL M, ROMAN R, REKTOR I.</w:t>
      </w:r>
      <w:r w:rsidR="003A21AC" w:rsidRPr="004328F5">
        <w:rPr>
          <w:rFonts w:asciiTheme="minorHAnsi" w:hAnsiTheme="minorHAnsi" w:cstheme="minorHAnsi"/>
          <w:sz w:val="18"/>
          <w:szCs w:val="20"/>
        </w:rPr>
        <w:t xml:space="preserve"> Beta 2-Band synchronization du</w:t>
      </w:r>
      <w:r w:rsidRPr="004328F5">
        <w:rPr>
          <w:rFonts w:asciiTheme="minorHAnsi" w:hAnsiTheme="minorHAnsi" w:cstheme="minorHAnsi"/>
          <w:sz w:val="18"/>
          <w:szCs w:val="20"/>
        </w:rPr>
        <w:t>ring a visual oddball task.</w:t>
      </w:r>
      <w:r w:rsidR="003A21AC" w:rsidRPr="004328F5">
        <w:rPr>
          <w:rFonts w:asciiTheme="minorHAnsi" w:hAnsiTheme="minorHAnsi" w:cstheme="minorHAnsi"/>
          <w:sz w:val="18"/>
          <w:szCs w:val="20"/>
        </w:rPr>
        <w:t xml:space="preserve"> </w:t>
      </w:r>
      <w:r w:rsidR="003A21AC" w:rsidRPr="004328F5">
        <w:rPr>
          <w:rFonts w:asciiTheme="minorHAnsi" w:hAnsiTheme="minorHAnsi" w:cstheme="minorHAnsi"/>
          <w:i/>
          <w:sz w:val="18"/>
          <w:szCs w:val="20"/>
        </w:rPr>
        <w:t>Physiol. Res.</w:t>
      </w:r>
      <w:r w:rsidR="003A21AC" w:rsidRPr="004328F5">
        <w:rPr>
          <w:rFonts w:asciiTheme="minorHAnsi" w:hAnsiTheme="minorHAnsi" w:cstheme="minorHAnsi"/>
          <w:sz w:val="18"/>
          <w:szCs w:val="20"/>
        </w:rPr>
        <w:t>,</w:t>
      </w:r>
      <w:r w:rsidRPr="004328F5">
        <w:rPr>
          <w:rFonts w:asciiTheme="minorHAnsi" w:hAnsiTheme="minorHAnsi" w:cstheme="minorHAnsi"/>
          <w:sz w:val="18"/>
          <w:szCs w:val="20"/>
        </w:rPr>
        <w:t xml:space="preserve"> 2009, vol. </w:t>
      </w:r>
      <w:r w:rsidR="003A21AC" w:rsidRPr="004328F5">
        <w:rPr>
          <w:rFonts w:asciiTheme="minorHAnsi" w:hAnsiTheme="minorHAnsi" w:cstheme="minorHAnsi"/>
          <w:sz w:val="18"/>
          <w:szCs w:val="20"/>
        </w:rPr>
        <w:t>58</w:t>
      </w:r>
      <w:r w:rsidRPr="004328F5">
        <w:rPr>
          <w:rFonts w:asciiTheme="minorHAnsi" w:hAnsiTheme="minorHAnsi" w:cstheme="minorHAnsi"/>
          <w:sz w:val="18"/>
          <w:szCs w:val="20"/>
        </w:rPr>
        <w:t>, pp.</w:t>
      </w:r>
      <w:r w:rsidR="003A21AC" w:rsidRPr="004328F5">
        <w:rPr>
          <w:rFonts w:asciiTheme="minorHAnsi" w:hAnsiTheme="minorHAnsi" w:cstheme="minorHAnsi"/>
          <w:sz w:val="18"/>
          <w:szCs w:val="20"/>
        </w:rPr>
        <w:t xml:space="preserve"> 725-732.</w:t>
      </w:r>
    </w:p>
    <w:p w:rsidR="003A21AC" w:rsidRPr="004328F5" w:rsidRDefault="00955C1E" w:rsidP="004328F5">
      <w:pPr>
        <w:spacing w:after="0"/>
        <w:ind w:firstLine="0"/>
        <w:jc w:val="left"/>
        <w:rPr>
          <w:rFonts w:asciiTheme="minorHAnsi" w:hAnsiTheme="minorHAnsi" w:cstheme="minorHAnsi"/>
          <w:sz w:val="18"/>
          <w:szCs w:val="20"/>
        </w:rPr>
      </w:pPr>
      <w:r w:rsidRPr="004328F5">
        <w:rPr>
          <w:rFonts w:asciiTheme="minorHAnsi" w:hAnsiTheme="minorHAnsi" w:cstheme="minorHAnsi"/>
          <w:sz w:val="18"/>
          <w:szCs w:val="20"/>
        </w:rPr>
        <w:t>KUKLETA M, BRAZDIL M, ROMAN R, JURAK P.</w:t>
      </w:r>
      <w:r w:rsidR="003A21AC" w:rsidRPr="004328F5">
        <w:rPr>
          <w:rFonts w:asciiTheme="minorHAnsi" w:hAnsiTheme="minorHAnsi" w:cstheme="minorHAnsi"/>
          <w:sz w:val="18"/>
          <w:szCs w:val="20"/>
        </w:rPr>
        <w:t xml:space="preserve"> Identical event-related potentials to target and frequent stimuli of visual oddball task recor</w:t>
      </w:r>
      <w:r w:rsidRPr="004328F5">
        <w:rPr>
          <w:rFonts w:asciiTheme="minorHAnsi" w:hAnsiTheme="minorHAnsi" w:cstheme="minorHAnsi"/>
          <w:sz w:val="18"/>
          <w:szCs w:val="20"/>
        </w:rPr>
        <w:t>ded by intracerebral electrodes.</w:t>
      </w:r>
      <w:r w:rsidR="003A21AC" w:rsidRPr="004328F5">
        <w:rPr>
          <w:rFonts w:asciiTheme="minorHAnsi" w:hAnsiTheme="minorHAnsi" w:cstheme="minorHAnsi"/>
          <w:sz w:val="18"/>
          <w:szCs w:val="20"/>
        </w:rPr>
        <w:t xml:space="preserve"> </w:t>
      </w:r>
      <w:r w:rsidR="003A21AC" w:rsidRPr="004328F5">
        <w:rPr>
          <w:rFonts w:asciiTheme="minorHAnsi" w:hAnsiTheme="minorHAnsi" w:cstheme="minorHAnsi"/>
          <w:i/>
          <w:sz w:val="18"/>
          <w:szCs w:val="20"/>
        </w:rPr>
        <w:t>Clin. Neurophysiology</w:t>
      </w:r>
      <w:r w:rsidR="003A21AC" w:rsidRPr="004328F5">
        <w:rPr>
          <w:rFonts w:asciiTheme="minorHAnsi" w:hAnsiTheme="minorHAnsi" w:cstheme="minorHAnsi"/>
          <w:sz w:val="18"/>
          <w:szCs w:val="20"/>
        </w:rPr>
        <w:t>,</w:t>
      </w:r>
      <w:r w:rsidRPr="004328F5">
        <w:rPr>
          <w:rFonts w:asciiTheme="minorHAnsi" w:hAnsiTheme="minorHAnsi" w:cstheme="minorHAnsi"/>
          <w:sz w:val="18"/>
          <w:szCs w:val="20"/>
        </w:rPr>
        <w:t xml:space="preserve"> 2003, vol.</w:t>
      </w:r>
      <w:r w:rsidR="003A21AC" w:rsidRPr="004328F5">
        <w:rPr>
          <w:rFonts w:asciiTheme="minorHAnsi" w:hAnsiTheme="minorHAnsi" w:cstheme="minorHAnsi"/>
          <w:sz w:val="18"/>
          <w:szCs w:val="20"/>
        </w:rPr>
        <w:t xml:space="preserve"> 114</w:t>
      </w:r>
      <w:r w:rsidRPr="004328F5">
        <w:rPr>
          <w:rFonts w:asciiTheme="minorHAnsi" w:hAnsiTheme="minorHAnsi" w:cstheme="minorHAnsi"/>
          <w:sz w:val="18"/>
          <w:szCs w:val="20"/>
        </w:rPr>
        <w:t>, pp.</w:t>
      </w:r>
      <w:r w:rsidR="003A21AC" w:rsidRPr="004328F5">
        <w:rPr>
          <w:rFonts w:asciiTheme="minorHAnsi" w:hAnsiTheme="minorHAnsi" w:cstheme="minorHAnsi"/>
          <w:sz w:val="18"/>
          <w:szCs w:val="20"/>
        </w:rPr>
        <w:t xml:space="preserve"> 1292-1297.</w:t>
      </w:r>
    </w:p>
    <w:p w:rsidR="003A21AC" w:rsidRPr="004328F5" w:rsidRDefault="00913F35" w:rsidP="004328F5">
      <w:pPr>
        <w:spacing w:after="0"/>
        <w:ind w:firstLine="0"/>
        <w:jc w:val="left"/>
        <w:rPr>
          <w:rFonts w:asciiTheme="minorHAnsi" w:hAnsiTheme="minorHAnsi" w:cstheme="minorHAnsi"/>
          <w:sz w:val="18"/>
          <w:szCs w:val="20"/>
        </w:rPr>
      </w:pPr>
      <w:r w:rsidRPr="004328F5">
        <w:rPr>
          <w:rFonts w:asciiTheme="minorHAnsi" w:hAnsiTheme="minorHAnsi" w:cstheme="minorHAnsi"/>
          <w:sz w:val="18"/>
          <w:szCs w:val="20"/>
        </w:rPr>
        <w:t>KOTTER R</w:t>
      </w:r>
      <w:r w:rsidR="003A21AC" w:rsidRPr="004328F5">
        <w:rPr>
          <w:rFonts w:asciiTheme="minorHAnsi" w:hAnsiTheme="minorHAnsi" w:cstheme="minorHAnsi"/>
          <w:sz w:val="18"/>
          <w:szCs w:val="20"/>
        </w:rPr>
        <w:t xml:space="preserve">. Anatomical concepts of brain connectivity. </w:t>
      </w:r>
      <w:r w:rsidR="003A21AC" w:rsidRPr="004328F5">
        <w:rPr>
          <w:rFonts w:asciiTheme="minorHAnsi" w:hAnsiTheme="minorHAnsi" w:cstheme="minorHAnsi"/>
          <w:i/>
          <w:sz w:val="18"/>
          <w:szCs w:val="20"/>
        </w:rPr>
        <w:t xml:space="preserve">In: Jirsa V, McIntosh AR (eds.) </w:t>
      </w:r>
      <w:r w:rsidR="003A21AC" w:rsidRPr="004328F5">
        <w:rPr>
          <w:rFonts w:asciiTheme="minorHAnsi" w:hAnsiTheme="minorHAnsi" w:cstheme="minorHAnsi"/>
          <w:i/>
          <w:iCs/>
          <w:sz w:val="18"/>
          <w:szCs w:val="20"/>
        </w:rPr>
        <w:t xml:space="preserve">Handbook of Brain </w:t>
      </w:r>
      <w:r w:rsidR="003A21AC" w:rsidRPr="004328F5">
        <w:rPr>
          <w:rFonts w:asciiTheme="minorHAnsi" w:hAnsiTheme="minorHAnsi" w:cstheme="minorHAnsi"/>
          <w:i/>
          <w:iCs/>
          <w:sz w:val="18"/>
          <w:szCs w:val="20"/>
        </w:rPr>
        <w:lastRenderedPageBreak/>
        <w:t>Connectivity</w:t>
      </w:r>
      <w:r w:rsidR="003A21AC" w:rsidRPr="004328F5">
        <w:rPr>
          <w:rFonts w:asciiTheme="minorHAnsi" w:hAnsiTheme="minorHAnsi" w:cstheme="minorHAnsi"/>
          <w:sz w:val="18"/>
          <w:szCs w:val="20"/>
        </w:rPr>
        <w:t xml:space="preserve">, </w:t>
      </w:r>
      <w:r w:rsidR="003A21AC" w:rsidRPr="004328F5">
        <w:rPr>
          <w:rFonts w:asciiTheme="minorHAnsi" w:hAnsiTheme="minorHAnsi" w:cstheme="minorHAnsi"/>
          <w:i/>
          <w:sz w:val="18"/>
          <w:szCs w:val="20"/>
        </w:rPr>
        <w:t>Series: Understanding Complex Systems. Springer</w:t>
      </w:r>
      <w:r w:rsidR="003A21AC" w:rsidRPr="004328F5">
        <w:rPr>
          <w:rFonts w:asciiTheme="minorHAnsi" w:hAnsiTheme="minorHAnsi" w:cstheme="minorHAnsi"/>
          <w:sz w:val="18"/>
          <w:szCs w:val="20"/>
        </w:rPr>
        <w:t>,</w:t>
      </w:r>
      <w:r w:rsidRPr="004328F5">
        <w:rPr>
          <w:rFonts w:asciiTheme="minorHAnsi" w:hAnsiTheme="minorHAnsi" w:cstheme="minorHAnsi"/>
          <w:sz w:val="18"/>
          <w:szCs w:val="20"/>
        </w:rPr>
        <w:t xml:space="preserve"> 2007,</w:t>
      </w:r>
      <w:r w:rsidR="003A21AC" w:rsidRPr="004328F5">
        <w:rPr>
          <w:rFonts w:asciiTheme="minorHAnsi" w:hAnsiTheme="minorHAnsi" w:cstheme="minorHAnsi"/>
          <w:sz w:val="18"/>
          <w:szCs w:val="20"/>
        </w:rPr>
        <w:t xml:space="preserve"> pp. 149-166.</w:t>
      </w:r>
    </w:p>
    <w:p w:rsidR="003A21AC" w:rsidRPr="004328F5" w:rsidRDefault="00913F35" w:rsidP="004328F5">
      <w:pPr>
        <w:spacing w:after="0"/>
        <w:ind w:firstLine="0"/>
        <w:jc w:val="left"/>
        <w:rPr>
          <w:rFonts w:asciiTheme="minorHAnsi" w:hAnsiTheme="minorHAnsi" w:cstheme="minorHAnsi"/>
          <w:sz w:val="18"/>
          <w:szCs w:val="20"/>
        </w:rPr>
      </w:pPr>
      <w:r w:rsidRPr="004328F5">
        <w:rPr>
          <w:rFonts w:asciiTheme="minorHAnsi" w:hAnsiTheme="minorHAnsi" w:cstheme="minorHAnsi"/>
          <w:sz w:val="18"/>
          <w:szCs w:val="20"/>
        </w:rPr>
        <w:t>LOGOTHETIS NK, KAYSER CH, OELTERMANN A</w:t>
      </w:r>
      <w:r w:rsidR="003A21AC" w:rsidRPr="004328F5">
        <w:rPr>
          <w:rFonts w:asciiTheme="minorHAnsi" w:hAnsiTheme="minorHAnsi" w:cstheme="minorHAnsi"/>
          <w:sz w:val="18"/>
          <w:szCs w:val="20"/>
        </w:rPr>
        <w:t xml:space="preserve">. In vivo measurement of cortical impedance spectrum in monkeys: Implications for signal propagation. </w:t>
      </w:r>
      <w:r w:rsidR="003A21AC" w:rsidRPr="004328F5">
        <w:rPr>
          <w:rFonts w:asciiTheme="minorHAnsi" w:hAnsiTheme="minorHAnsi" w:cstheme="minorHAnsi"/>
          <w:i/>
          <w:iCs/>
          <w:sz w:val="18"/>
          <w:szCs w:val="20"/>
        </w:rPr>
        <w:t>Neuron</w:t>
      </w:r>
      <w:r w:rsidRPr="004328F5">
        <w:rPr>
          <w:rFonts w:asciiTheme="minorHAnsi" w:hAnsiTheme="minorHAnsi" w:cstheme="minorHAnsi"/>
          <w:iCs/>
          <w:sz w:val="18"/>
          <w:szCs w:val="20"/>
        </w:rPr>
        <w:t>, 2007, vol.</w:t>
      </w:r>
      <w:r w:rsidR="003A21AC" w:rsidRPr="004328F5">
        <w:rPr>
          <w:rFonts w:asciiTheme="minorHAnsi" w:hAnsiTheme="minorHAnsi" w:cstheme="minorHAnsi"/>
          <w:i/>
          <w:iCs/>
          <w:sz w:val="18"/>
          <w:szCs w:val="20"/>
        </w:rPr>
        <w:t xml:space="preserve"> </w:t>
      </w:r>
      <w:r w:rsidR="003A21AC" w:rsidRPr="004328F5">
        <w:rPr>
          <w:rFonts w:asciiTheme="minorHAnsi" w:hAnsiTheme="minorHAnsi" w:cstheme="minorHAnsi"/>
          <w:sz w:val="18"/>
          <w:szCs w:val="20"/>
        </w:rPr>
        <w:t>55</w:t>
      </w:r>
      <w:r w:rsidRPr="004328F5">
        <w:rPr>
          <w:rFonts w:asciiTheme="minorHAnsi" w:hAnsiTheme="minorHAnsi" w:cstheme="minorHAnsi"/>
          <w:sz w:val="18"/>
          <w:szCs w:val="20"/>
        </w:rPr>
        <w:t xml:space="preserve">, no. </w:t>
      </w:r>
      <w:r w:rsidR="003A21AC" w:rsidRPr="004328F5">
        <w:rPr>
          <w:rFonts w:asciiTheme="minorHAnsi" w:hAnsiTheme="minorHAnsi" w:cstheme="minorHAnsi"/>
          <w:sz w:val="18"/>
          <w:szCs w:val="20"/>
        </w:rPr>
        <w:t>5</w:t>
      </w:r>
      <w:r w:rsidRPr="004328F5">
        <w:rPr>
          <w:rFonts w:asciiTheme="minorHAnsi" w:hAnsiTheme="minorHAnsi" w:cstheme="minorHAnsi"/>
          <w:sz w:val="18"/>
          <w:szCs w:val="20"/>
        </w:rPr>
        <w:t>, pp.</w:t>
      </w:r>
      <w:r w:rsidR="003A21AC" w:rsidRPr="004328F5">
        <w:rPr>
          <w:rFonts w:asciiTheme="minorHAnsi" w:hAnsiTheme="minorHAnsi" w:cstheme="minorHAnsi"/>
          <w:sz w:val="18"/>
          <w:szCs w:val="20"/>
        </w:rPr>
        <w:t xml:space="preserve"> 809-23.</w:t>
      </w:r>
    </w:p>
    <w:p w:rsidR="00BE3587" w:rsidRPr="004328F5" w:rsidRDefault="00BE3587" w:rsidP="004328F5">
      <w:pPr>
        <w:spacing w:after="0"/>
        <w:ind w:firstLine="0"/>
        <w:jc w:val="left"/>
        <w:rPr>
          <w:rFonts w:asciiTheme="minorHAnsi" w:hAnsiTheme="minorHAnsi" w:cstheme="minorHAnsi"/>
          <w:sz w:val="18"/>
          <w:szCs w:val="20"/>
        </w:rPr>
      </w:pPr>
      <w:r w:rsidRPr="004328F5">
        <w:rPr>
          <w:rFonts w:asciiTheme="minorHAnsi" w:hAnsiTheme="minorHAnsi" w:cstheme="minorHAnsi"/>
          <w:sz w:val="18"/>
          <w:szCs w:val="20"/>
        </w:rPr>
        <w:t>LUDERS HO, NAJM I, NAIR D, WIDDESS-WALSH P, BINGMAN W</w:t>
      </w:r>
      <w:r w:rsidR="003A21AC" w:rsidRPr="004328F5">
        <w:rPr>
          <w:rFonts w:asciiTheme="minorHAnsi" w:hAnsiTheme="minorHAnsi" w:cstheme="minorHAnsi"/>
          <w:sz w:val="18"/>
          <w:szCs w:val="20"/>
        </w:rPr>
        <w:t>. The epileptogenic zone: general p</w:t>
      </w:r>
      <w:r w:rsidRPr="004328F5">
        <w:rPr>
          <w:rFonts w:asciiTheme="minorHAnsi" w:hAnsiTheme="minorHAnsi" w:cstheme="minorHAnsi"/>
          <w:sz w:val="18"/>
          <w:szCs w:val="20"/>
        </w:rPr>
        <w:t>rinciples. Epileptic Disorders.</w:t>
      </w:r>
      <w:r w:rsidR="003A21AC" w:rsidRPr="004328F5">
        <w:rPr>
          <w:rFonts w:asciiTheme="minorHAnsi" w:hAnsiTheme="minorHAnsi" w:cstheme="minorHAnsi"/>
          <w:sz w:val="18"/>
          <w:szCs w:val="20"/>
        </w:rPr>
        <w:t xml:space="preserve"> </w:t>
      </w:r>
      <w:r w:rsidR="003A21AC" w:rsidRPr="004328F5">
        <w:rPr>
          <w:rFonts w:asciiTheme="minorHAnsi" w:hAnsiTheme="minorHAnsi" w:cstheme="minorHAnsi"/>
          <w:i/>
          <w:iCs/>
          <w:sz w:val="18"/>
          <w:szCs w:val="20"/>
        </w:rPr>
        <w:t>International Epilepsy Journal with Videotape</w:t>
      </w:r>
      <w:r w:rsidR="003A21AC" w:rsidRPr="004328F5">
        <w:rPr>
          <w:rFonts w:asciiTheme="minorHAnsi" w:hAnsiTheme="minorHAnsi" w:cstheme="minorHAnsi"/>
          <w:sz w:val="18"/>
          <w:szCs w:val="20"/>
        </w:rPr>
        <w:t>,</w:t>
      </w:r>
      <w:r w:rsidRPr="004328F5">
        <w:rPr>
          <w:rFonts w:asciiTheme="minorHAnsi" w:hAnsiTheme="minorHAnsi" w:cstheme="minorHAnsi"/>
          <w:sz w:val="18"/>
          <w:szCs w:val="20"/>
        </w:rPr>
        <w:t xml:space="preserve"> 2006, vol. 8 Suppl 2(August), pp. </w:t>
      </w:r>
      <w:r w:rsidR="003A21AC" w:rsidRPr="004328F5">
        <w:rPr>
          <w:rFonts w:asciiTheme="minorHAnsi" w:hAnsiTheme="minorHAnsi" w:cstheme="minorHAnsi"/>
          <w:sz w:val="18"/>
          <w:szCs w:val="20"/>
        </w:rPr>
        <w:t>1–9.</w:t>
      </w:r>
    </w:p>
    <w:p w:rsidR="003A21AC" w:rsidRPr="004328F5" w:rsidRDefault="00BE3587" w:rsidP="004328F5">
      <w:pPr>
        <w:spacing w:after="0"/>
        <w:ind w:firstLine="0"/>
        <w:jc w:val="left"/>
        <w:rPr>
          <w:rFonts w:asciiTheme="minorHAnsi" w:hAnsiTheme="minorHAnsi" w:cstheme="minorHAnsi"/>
          <w:sz w:val="18"/>
          <w:szCs w:val="20"/>
        </w:rPr>
      </w:pPr>
      <w:r w:rsidRPr="004328F5">
        <w:rPr>
          <w:rFonts w:asciiTheme="minorHAnsi" w:hAnsiTheme="minorHAnsi" w:cstheme="minorHAnsi"/>
          <w:sz w:val="18"/>
          <w:szCs w:val="20"/>
        </w:rPr>
        <w:t>MATSUMOTO JY, STEAD M, KUCEWICZ MT, MATSUMOTO AJ, PETERS PA, BRINKMANN BH, DANSTORM JC, GOERSS SJ, MARCH WR, MEYER FB, WORRELL GA</w:t>
      </w:r>
      <w:r w:rsidR="003A21AC" w:rsidRPr="004328F5">
        <w:rPr>
          <w:rFonts w:asciiTheme="minorHAnsi" w:hAnsiTheme="minorHAnsi" w:cstheme="minorHAnsi"/>
          <w:sz w:val="18"/>
          <w:szCs w:val="20"/>
        </w:rPr>
        <w:t xml:space="preserve">. Network oscillations modulate interictal epileptiform spike rate during human memory. </w:t>
      </w:r>
      <w:r w:rsidR="003A21AC" w:rsidRPr="004328F5">
        <w:rPr>
          <w:rFonts w:asciiTheme="minorHAnsi" w:hAnsiTheme="minorHAnsi" w:cstheme="minorHAnsi"/>
          <w:i/>
          <w:iCs/>
          <w:sz w:val="18"/>
          <w:szCs w:val="20"/>
        </w:rPr>
        <w:t>Brain: A Journal of Neurology</w:t>
      </w:r>
      <w:r w:rsidR="003A21AC" w:rsidRPr="004328F5">
        <w:rPr>
          <w:rFonts w:asciiTheme="minorHAnsi" w:hAnsiTheme="minorHAnsi" w:cstheme="minorHAnsi"/>
          <w:sz w:val="18"/>
          <w:szCs w:val="20"/>
        </w:rPr>
        <w:t>,</w:t>
      </w:r>
      <w:r w:rsidRPr="004328F5">
        <w:rPr>
          <w:rFonts w:asciiTheme="minorHAnsi" w:hAnsiTheme="minorHAnsi" w:cstheme="minorHAnsi"/>
          <w:sz w:val="18"/>
          <w:szCs w:val="20"/>
        </w:rPr>
        <w:t xml:space="preserve"> 2013, vol.</w:t>
      </w:r>
      <w:r w:rsidR="003A21AC" w:rsidRPr="004328F5">
        <w:rPr>
          <w:rFonts w:asciiTheme="minorHAnsi" w:hAnsiTheme="minorHAnsi" w:cstheme="minorHAnsi"/>
          <w:sz w:val="18"/>
          <w:szCs w:val="20"/>
        </w:rPr>
        <w:t xml:space="preserve"> 136(Pt 8),</w:t>
      </w:r>
      <w:r w:rsidRPr="004328F5">
        <w:rPr>
          <w:rFonts w:asciiTheme="minorHAnsi" w:hAnsiTheme="minorHAnsi" w:cstheme="minorHAnsi"/>
          <w:sz w:val="18"/>
          <w:szCs w:val="20"/>
        </w:rPr>
        <w:t xml:space="preserve"> pp. 2444–56, doi:10.1093/brain/awt159.</w:t>
      </w:r>
    </w:p>
    <w:p w:rsidR="003A21AC" w:rsidRPr="004328F5" w:rsidRDefault="00BE3587" w:rsidP="004328F5">
      <w:pPr>
        <w:spacing w:after="0"/>
        <w:ind w:firstLine="0"/>
        <w:jc w:val="left"/>
        <w:rPr>
          <w:rFonts w:asciiTheme="minorHAnsi" w:hAnsiTheme="minorHAnsi" w:cstheme="minorHAnsi"/>
          <w:sz w:val="18"/>
          <w:szCs w:val="20"/>
        </w:rPr>
      </w:pPr>
      <w:r w:rsidRPr="004328F5">
        <w:rPr>
          <w:rFonts w:asciiTheme="minorHAnsi" w:hAnsiTheme="minorHAnsi" w:cstheme="minorHAnsi"/>
          <w:sz w:val="18"/>
          <w:szCs w:val="20"/>
        </w:rPr>
        <w:t>MITZDORF U</w:t>
      </w:r>
      <w:r w:rsidR="003A21AC" w:rsidRPr="004328F5">
        <w:rPr>
          <w:rFonts w:asciiTheme="minorHAnsi" w:hAnsiTheme="minorHAnsi" w:cstheme="minorHAnsi"/>
          <w:sz w:val="18"/>
          <w:szCs w:val="20"/>
        </w:rPr>
        <w:t xml:space="preserve">. Current source-density method and application in cat cerebral cortex: investigation of evoked potentials and EEG phenomena. </w:t>
      </w:r>
      <w:r w:rsidR="003A21AC" w:rsidRPr="004328F5">
        <w:rPr>
          <w:rFonts w:asciiTheme="minorHAnsi" w:hAnsiTheme="minorHAnsi" w:cstheme="minorHAnsi"/>
          <w:i/>
          <w:iCs/>
          <w:sz w:val="18"/>
          <w:szCs w:val="20"/>
        </w:rPr>
        <w:t>Physiol. Rev</w:t>
      </w:r>
      <w:r w:rsidRPr="004328F5">
        <w:rPr>
          <w:rFonts w:asciiTheme="minorHAnsi" w:hAnsiTheme="minorHAnsi" w:cstheme="minorHAnsi"/>
          <w:sz w:val="18"/>
          <w:szCs w:val="20"/>
        </w:rPr>
        <w:t>, 1985, vol.</w:t>
      </w:r>
      <w:r w:rsidR="003A21AC" w:rsidRPr="004328F5">
        <w:rPr>
          <w:rFonts w:asciiTheme="minorHAnsi" w:hAnsiTheme="minorHAnsi" w:cstheme="minorHAnsi"/>
          <w:sz w:val="18"/>
          <w:szCs w:val="20"/>
        </w:rPr>
        <w:t xml:space="preserve"> 65</w:t>
      </w:r>
      <w:r w:rsidRPr="004328F5">
        <w:rPr>
          <w:rFonts w:asciiTheme="minorHAnsi" w:hAnsiTheme="minorHAnsi" w:cstheme="minorHAnsi"/>
          <w:sz w:val="18"/>
          <w:szCs w:val="20"/>
        </w:rPr>
        <w:t>, pp.</w:t>
      </w:r>
      <w:r w:rsidR="003A21AC" w:rsidRPr="004328F5">
        <w:rPr>
          <w:rFonts w:asciiTheme="minorHAnsi" w:hAnsiTheme="minorHAnsi" w:cstheme="minorHAnsi"/>
          <w:sz w:val="18"/>
          <w:szCs w:val="20"/>
        </w:rPr>
        <w:t xml:space="preserve"> 37–100.</w:t>
      </w:r>
    </w:p>
    <w:p w:rsidR="003A21AC" w:rsidRPr="004328F5" w:rsidRDefault="004002BC" w:rsidP="004328F5">
      <w:pPr>
        <w:spacing w:after="0"/>
        <w:ind w:firstLine="0"/>
        <w:jc w:val="left"/>
        <w:rPr>
          <w:rFonts w:asciiTheme="minorHAnsi" w:hAnsiTheme="minorHAnsi" w:cstheme="minorHAnsi"/>
          <w:sz w:val="18"/>
          <w:szCs w:val="20"/>
        </w:rPr>
      </w:pPr>
      <w:r w:rsidRPr="004328F5">
        <w:rPr>
          <w:rFonts w:asciiTheme="minorHAnsi" w:hAnsiTheme="minorHAnsi" w:cstheme="minorHAnsi"/>
          <w:sz w:val="18"/>
          <w:szCs w:val="20"/>
        </w:rPr>
        <w:t>MORMANN F, LEHNERTZ K, DAVID P, ELGER EC</w:t>
      </w:r>
      <w:r w:rsidR="003A21AC" w:rsidRPr="004328F5">
        <w:rPr>
          <w:rFonts w:asciiTheme="minorHAnsi" w:hAnsiTheme="minorHAnsi" w:cstheme="minorHAnsi"/>
          <w:sz w:val="18"/>
          <w:szCs w:val="20"/>
        </w:rPr>
        <w:t xml:space="preserve">. Mean phase coherence as a measure for phase synchronization and its application to the EEG of epilepsy patients. </w:t>
      </w:r>
      <w:r w:rsidR="003A21AC" w:rsidRPr="004328F5">
        <w:rPr>
          <w:rFonts w:asciiTheme="minorHAnsi" w:hAnsiTheme="minorHAnsi" w:cstheme="minorHAnsi"/>
          <w:i/>
          <w:iCs/>
          <w:sz w:val="18"/>
          <w:szCs w:val="20"/>
        </w:rPr>
        <w:t>Physica D: Nonlinear Phenomena</w:t>
      </w:r>
      <w:r w:rsidR="003A21AC" w:rsidRPr="004328F5">
        <w:rPr>
          <w:rFonts w:asciiTheme="minorHAnsi" w:hAnsiTheme="minorHAnsi" w:cstheme="minorHAnsi"/>
          <w:sz w:val="18"/>
          <w:szCs w:val="20"/>
        </w:rPr>
        <w:t xml:space="preserve">, </w:t>
      </w:r>
      <w:r w:rsidRPr="004328F5">
        <w:rPr>
          <w:rFonts w:asciiTheme="minorHAnsi" w:hAnsiTheme="minorHAnsi" w:cstheme="minorHAnsi"/>
          <w:sz w:val="18"/>
          <w:szCs w:val="20"/>
        </w:rPr>
        <w:t xml:space="preserve">2000, vol. </w:t>
      </w:r>
      <w:r w:rsidR="003A21AC" w:rsidRPr="004328F5">
        <w:rPr>
          <w:rFonts w:asciiTheme="minorHAnsi" w:hAnsiTheme="minorHAnsi" w:cstheme="minorHAnsi"/>
          <w:sz w:val="18"/>
          <w:szCs w:val="20"/>
        </w:rPr>
        <w:t>144,</w:t>
      </w:r>
      <w:r w:rsidRPr="004328F5">
        <w:rPr>
          <w:rFonts w:asciiTheme="minorHAnsi" w:hAnsiTheme="minorHAnsi" w:cstheme="minorHAnsi"/>
          <w:sz w:val="18"/>
          <w:szCs w:val="20"/>
        </w:rPr>
        <w:t xml:space="preserve"> pp.</w:t>
      </w:r>
      <w:r w:rsidR="003A21AC" w:rsidRPr="004328F5">
        <w:rPr>
          <w:rFonts w:asciiTheme="minorHAnsi" w:hAnsiTheme="minorHAnsi" w:cstheme="minorHAnsi"/>
          <w:sz w:val="18"/>
          <w:szCs w:val="20"/>
        </w:rPr>
        <w:t xml:space="preserve"> 358–369</w:t>
      </w:r>
      <w:r w:rsidRPr="004328F5">
        <w:rPr>
          <w:rFonts w:asciiTheme="minorHAnsi" w:hAnsiTheme="minorHAnsi" w:cstheme="minorHAnsi"/>
          <w:sz w:val="18"/>
          <w:szCs w:val="20"/>
        </w:rPr>
        <w:t>,</w:t>
      </w:r>
      <w:r w:rsidR="003A21AC" w:rsidRPr="004328F5">
        <w:rPr>
          <w:rFonts w:asciiTheme="minorHAnsi" w:hAnsiTheme="minorHAnsi" w:cstheme="minorHAnsi"/>
          <w:sz w:val="18"/>
          <w:szCs w:val="20"/>
        </w:rPr>
        <w:t xml:space="preserve"> doi:10.1</w:t>
      </w:r>
      <w:r w:rsidRPr="004328F5">
        <w:rPr>
          <w:rFonts w:asciiTheme="minorHAnsi" w:hAnsiTheme="minorHAnsi" w:cstheme="minorHAnsi"/>
          <w:sz w:val="18"/>
          <w:szCs w:val="20"/>
        </w:rPr>
        <w:t>016/S0167-2789(00)00087-7.</w:t>
      </w:r>
    </w:p>
    <w:p w:rsidR="003A21AC" w:rsidRPr="004328F5" w:rsidRDefault="000253BF" w:rsidP="004328F5">
      <w:pPr>
        <w:spacing w:after="0"/>
        <w:ind w:firstLine="0"/>
        <w:jc w:val="left"/>
        <w:rPr>
          <w:rFonts w:asciiTheme="minorHAnsi" w:hAnsiTheme="minorHAnsi" w:cstheme="minorHAnsi"/>
          <w:i/>
          <w:color w:val="auto"/>
          <w:sz w:val="18"/>
          <w:szCs w:val="20"/>
        </w:rPr>
      </w:pPr>
      <w:r w:rsidRPr="004328F5">
        <w:rPr>
          <w:rStyle w:val="CittHTML"/>
          <w:rFonts w:asciiTheme="minorHAnsi" w:hAnsiTheme="minorHAnsi" w:cstheme="minorHAnsi"/>
          <w:i w:val="0"/>
          <w:color w:val="auto"/>
          <w:sz w:val="18"/>
          <w:szCs w:val="20"/>
          <w:shd w:val="clear" w:color="auto" w:fill="FFFFFF"/>
        </w:rPr>
        <w:t xml:space="preserve">NETOFF I, CAROLL TL, PECORA LM, SCHIFF SJ. </w:t>
      </w:r>
      <w:r w:rsidR="003A21AC" w:rsidRPr="004328F5">
        <w:rPr>
          <w:rStyle w:val="CittHTML"/>
          <w:rFonts w:asciiTheme="minorHAnsi" w:hAnsiTheme="minorHAnsi" w:cstheme="minorHAnsi"/>
          <w:i w:val="0"/>
          <w:color w:val="auto"/>
          <w:sz w:val="18"/>
          <w:szCs w:val="20"/>
          <w:shd w:val="clear" w:color="auto" w:fill="FFFFFF"/>
        </w:rPr>
        <w:t xml:space="preserve">Detecting coupling in the presence of noise and nonlinearity. </w:t>
      </w:r>
      <w:r w:rsidR="003A21AC" w:rsidRPr="004328F5">
        <w:rPr>
          <w:rStyle w:val="CittHTML"/>
          <w:rFonts w:asciiTheme="minorHAnsi" w:hAnsiTheme="minorHAnsi" w:cstheme="minorHAnsi"/>
          <w:color w:val="auto"/>
          <w:sz w:val="18"/>
          <w:szCs w:val="20"/>
          <w:shd w:val="clear" w:color="auto" w:fill="FFFFFF"/>
        </w:rPr>
        <w:t>Schelter, J.; Winterhalder, W.; Timmer.</w:t>
      </w:r>
      <w:r w:rsidR="003A21AC" w:rsidRPr="004328F5">
        <w:rPr>
          <w:rStyle w:val="apple-converted-space"/>
          <w:rFonts w:asciiTheme="minorHAnsi" w:hAnsiTheme="minorHAnsi" w:cstheme="minorHAnsi"/>
          <w:iCs/>
          <w:color w:val="auto"/>
          <w:sz w:val="18"/>
          <w:szCs w:val="20"/>
          <w:shd w:val="clear" w:color="auto" w:fill="FFFFFF"/>
        </w:rPr>
        <w:t> </w:t>
      </w:r>
      <w:r w:rsidR="003A21AC" w:rsidRPr="004328F5">
        <w:rPr>
          <w:rStyle w:val="CittHTML"/>
          <w:rFonts w:asciiTheme="minorHAnsi" w:hAnsiTheme="minorHAnsi" w:cstheme="minorHAnsi"/>
          <w:color w:val="auto"/>
          <w:sz w:val="18"/>
          <w:szCs w:val="20"/>
          <w:shd w:val="clear" w:color="auto" w:fill="FFFFFF"/>
        </w:rPr>
        <w:t>Handbook of Time Series Analysis. Wiley-B.W</w:t>
      </w:r>
      <w:r w:rsidRPr="004328F5">
        <w:rPr>
          <w:rStyle w:val="CittHTML"/>
          <w:rFonts w:asciiTheme="minorHAnsi" w:hAnsiTheme="minorHAnsi" w:cstheme="minorHAnsi"/>
          <w:i w:val="0"/>
          <w:color w:val="auto"/>
          <w:sz w:val="18"/>
          <w:szCs w:val="20"/>
          <w:shd w:val="clear" w:color="auto" w:fill="FFFFFF"/>
        </w:rPr>
        <w:t>, 2006</w:t>
      </w:r>
      <w:r w:rsidR="003A21AC" w:rsidRPr="004328F5">
        <w:rPr>
          <w:rStyle w:val="CittHTML"/>
          <w:rFonts w:asciiTheme="minorHAnsi" w:hAnsiTheme="minorHAnsi" w:cstheme="minorHAnsi"/>
          <w:i w:val="0"/>
          <w:color w:val="auto"/>
          <w:sz w:val="18"/>
          <w:szCs w:val="20"/>
          <w:shd w:val="clear" w:color="auto" w:fill="FFFFFF"/>
        </w:rPr>
        <w:t>.</w:t>
      </w:r>
    </w:p>
    <w:p w:rsidR="003A21AC" w:rsidRPr="004328F5" w:rsidRDefault="00D614CA" w:rsidP="004328F5">
      <w:pPr>
        <w:spacing w:after="0"/>
        <w:ind w:firstLine="0"/>
        <w:jc w:val="left"/>
        <w:rPr>
          <w:rFonts w:asciiTheme="minorHAnsi" w:hAnsiTheme="minorHAnsi" w:cstheme="minorHAnsi"/>
          <w:sz w:val="18"/>
          <w:szCs w:val="20"/>
        </w:rPr>
      </w:pPr>
      <w:bookmarkStart w:id="91" w:name="_Ref386134306"/>
      <w:bookmarkEnd w:id="84"/>
      <w:r w:rsidRPr="004328F5">
        <w:rPr>
          <w:rFonts w:asciiTheme="minorHAnsi" w:hAnsiTheme="minorHAnsi" w:cstheme="minorHAnsi"/>
          <w:sz w:val="18"/>
          <w:szCs w:val="20"/>
        </w:rPr>
        <w:t>PANZICA</w:t>
      </w:r>
      <w:r w:rsidR="003A21AC" w:rsidRPr="004328F5">
        <w:rPr>
          <w:rFonts w:asciiTheme="minorHAnsi" w:hAnsiTheme="minorHAnsi" w:cstheme="minorHAnsi"/>
          <w:sz w:val="18"/>
          <w:szCs w:val="20"/>
        </w:rPr>
        <w:t xml:space="preserve"> F,</w:t>
      </w:r>
      <w:r w:rsidRPr="004328F5">
        <w:rPr>
          <w:rFonts w:asciiTheme="minorHAnsi" w:hAnsiTheme="minorHAnsi" w:cstheme="minorHAnsi"/>
          <w:sz w:val="18"/>
          <w:szCs w:val="20"/>
        </w:rPr>
        <w:t xml:space="preserve"> VAROTTO G, ROTONDI F, SPREAFICO R, FRANCESCHETTI S.</w:t>
      </w:r>
      <w:r w:rsidR="003A21AC" w:rsidRPr="004328F5">
        <w:rPr>
          <w:rFonts w:asciiTheme="minorHAnsi" w:hAnsiTheme="minorHAnsi" w:cstheme="minorHAnsi"/>
          <w:i/>
          <w:iCs/>
          <w:sz w:val="18"/>
          <w:szCs w:val="20"/>
        </w:rPr>
        <w:t xml:space="preserve"> </w:t>
      </w:r>
      <w:r w:rsidR="003A21AC" w:rsidRPr="004328F5">
        <w:rPr>
          <w:rFonts w:asciiTheme="minorHAnsi" w:hAnsiTheme="minorHAnsi" w:cstheme="minorHAnsi"/>
          <w:sz w:val="18"/>
          <w:szCs w:val="20"/>
        </w:rPr>
        <w:t>Identification of the Epileptogenic Zone from Stereo-EEG Signals: A Connectivity-Graph Theory Approach</w:t>
      </w:r>
      <w:r w:rsidRPr="004328F5">
        <w:rPr>
          <w:rFonts w:asciiTheme="minorHAnsi" w:hAnsiTheme="minorHAnsi" w:cstheme="minorHAnsi"/>
          <w:sz w:val="18"/>
          <w:szCs w:val="20"/>
        </w:rPr>
        <w:t>.</w:t>
      </w:r>
      <w:r w:rsidR="003A21AC" w:rsidRPr="004328F5">
        <w:rPr>
          <w:rFonts w:asciiTheme="minorHAnsi" w:hAnsiTheme="minorHAnsi" w:cstheme="minorHAnsi"/>
          <w:sz w:val="18"/>
          <w:szCs w:val="20"/>
        </w:rPr>
        <w:t xml:space="preserve"> </w:t>
      </w:r>
      <w:r w:rsidR="003A21AC" w:rsidRPr="004328F5">
        <w:rPr>
          <w:rFonts w:asciiTheme="minorHAnsi" w:hAnsiTheme="minorHAnsi" w:cstheme="minorHAnsi"/>
          <w:i/>
          <w:iCs/>
          <w:sz w:val="18"/>
          <w:szCs w:val="20"/>
        </w:rPr>
        <w:t xml:space="preserve">Frontiers in neurology, </w:t>
      </w:r>
      <w:r w:rsidR="003A21AC" w:rsidRPr="004328F5">
        <w:rPr>
          <w:rFonts w:asciiTheme="minorHAnsi" w:hAnsiTheme="minorHAnsi" w:cstheme="minorHAnsi"/>
          <w:sz w:val="18"/>
          <w:szCs w:val="20"/>
        </w:rPr>
        <w:t>2013, vol. 4, p</w:t>
      </w:r>
      <w:r w:rsidRPr="004328F5">
        <w:rPr>
          <w:rFonts w:asciiTheme="minorHAnsi" w:hAnsiTheme="minorHAnsi" w:cstheme="minorHAnsi"/>
          <w:sz w:val="18"/>
          <w:szCs w:val="20"/>
        </w:rPr>
        <w:t>p</w:t>
      </w:r>
      <w:r w:rsidR="003A21AC" w:rsidRPr="004328F5">
        <w:rPr>
          <w:rFonts w:asciiTheme="minorHAnsi" w:hAnsiTheme="minorHAnsi" w:cstheme="minorHAnsi"/>
          <w:sz w:val="18"/>
          <w:szCs w:val="20"/>
        </w:rPr>
        <w:t>. 175.</w:t>
      </w:r>
      <w:bookmarkEnd w:id="91"/>
    </w:p>
    <w:p w:rsidR="003A21AC" w:rsidRPr="004328F5" w:rsidRDefault="003A21AC" w:rsidP="004328F5">
      <w:pPr>
        <w:spacing w:after="0"/>
        <w:ind w:firstLine="0"/>
        <w:jc w:val="left"/>
        <w:rPr>
          <w:rFonts w:asciiTheme="minorHAnsi" w:hAnsiTheme="minorHAnsi" w:cstheme="minorHAnsi"/>
          <w:sz w:val="18"/>
          <w:szCs w:val="20"/>
        </w:rPr>
      </w:pPr>
      <w:bookmarkStart w:id="92" w:name="_Ref386030420"/>
      <w:r w:rsidRPr="004328F5">
        <w:rPr>
          <w:rFonts w:asciiTheme="minorHAnsi" w:hAnsiTheme="minorHAnsi" w:cstheme="minorHAnsi"/>
          <w:sz w:val="18"/>
          <w:szCs w:val="20"/>
        </w:rPr>
        <w:t>PFURTSCHELLER G, KLIMESCH W</w:t>
      </w:r>
      <w:r w:rsidR="00D614CA" w:rsidRPr="004328F5">
        <w:rPr>
          <w:rFonts w:asciiTheme="minorHAnsi" w:hAnsiTheme="minorHAnsi" w:cstheme="minorHAnsi"/>
          <w:sz w:val="18"/>
          <w:szCs w:val="20"/>
        </w:rPr>
        <w:t>.</w:t>
      </w:r>
      <w:r w:rsidRPr="004328F5">
        <w:rPr>
          <w:rFonts w:asciiTheme="minorHAnsi" w:hAnsiTheme="minorHAnsi" w:cstheme="minorHAnsi"/>
          <w:sz w:val="18"/>
          <w:szCs w:val="20"/>
        </w:rPr>
        <w:t xml:space="preserve"> Event-related desynchronization during motor behavior and visual information processing</w:t>
      </w:r>
      <w:r w:rsidR="00D614CA" w:rsidRPr="004328F5">
        <w:rPr>
          <w:rFonts w:asciiTheme="minorHAnsi" w:hAnsiTheme="minorHAnsi" w:cstheme="minorHAnsi"/>
          <w:sz w:val="18"/>
          <w:szCs w:val="20"/>
        </w:rPr>
        <w:t>.</w:t>
      </w:r>
      <w:r w:rsidRPr="004328F5">
        <w:rPr>
          <w:rFonts w:asciiTheme="minorHAnsi" w:hAnsiTheme="minorHAnsi" w:cstheme="minorHAnsi"/>
          <w:sz w:val="18"/>
          <w:szCs w:val="20"/>
        </w:rPr>
        <w:t xml:space="preserve"> </w:t>
      </w:r>
      <w:r w:rsidRPr="004328F5">
        <w:rPr>
          <w:rFonts w:asciiTheme="minorHAnsi" w:hAnsiTheme="minorHAnsi" w:cstheme="minorHAnsi"/>
          <w:i/>
          <w:iCs/>
          <w:sz w:val="18"/>
          <w:szCs w:val="20"/>
        </w:rPr>
        <w:t>Clin Neurophysiol Suppl</w:t>
      </w:r>
      <w:r w:rsidRPr="004328F5">
        <w:rPr>
          <w:rFonts w:asciiTheme="minorHAnsi" w:hAnsiTheme="minorHAnsi" w:cstheme="minorHAnsi"/>
          <w:sz w:val="18"/>
          <w:szCs w:val="20"/>
        </w:rPr>
        <w:t>, 1991, vol. 42, p</w:t>
      </w:r>
      <w:r w:rsidR="00D614CA" w:rsidRPr="004328F5">
        <w:rPr>
          <w:rFonts w:asciiTheme="minorHAnsi" w:hAnsiTheme="minorHAnsi" w:cstheme="minorHAnsi"/>
          <w:sz w:val="18"/>
          <w:szCs w:val="20"/>
        </w:rPr>
        <w:t>p</w:t>
      </w:r>
      <w:r w:rsidRPr="004328F5">
        <w:rPr>
          <w:rFonts w:asciiTheme="minorHAnsi" w:hAnsiTheme="minorHAnsi" w:cstheme="minorHAnsi"/>
          <w:sz w:val="18"/>
          <w:szCs w:val="20"/>
        </w:rPr>
        <w:t>. 58–65.</w:t>
      </w:r>
      <w:bookmarkEnd w:id="92"/>
    </w:p>
    <w:p w:rsidR="003A21AC" w:rsidRPr="004328F5" w:rsidRDefault="007C7D24" w:rsidP="004328F5">
      <w:pPr>
        <w:spacing w:after="0"/>
        <w:ind w:firstLine="0"/>
        <w:jc w:val="left"/>
        <w:rPr>
          <w:rFonts w:asciiTheme="minorHAnsi" w:hAnsiTheme="minorHAnsi" w:cstheme="minorHAnsi"/>
          <w:sz w:val="18"/>
          <w:szCs w:val="20"/>
        </w:rPr>
      </w:pPr>
      <w:bookmarkStart w:id="93" w:name="_Ref445705001"/>
      <w:r w:rsidRPr="004328F5">
        <w:rPr>
          <w:rFonts w:asciiTheme="minorHAnsi" w:hAnsiTheme="minorHAnsi" w:cstheme="minorHAnsi"/>
          <w:sz w:val="18"/>
          <w:szCs w:val="20"/>
        </w:rPr>
        <w:t>PICTON WT</w:t>
      </w:r>
      <w:r w:rsidR="003A21AC" w:rsidRPr="004328F5">
        <w:rPr>
          <w:rFonts w:asciiTheme="minorHAnsi" w:hAnsiTheme="minorHAnsi" w:cstheme="minorHAnsi"/>
          <w:sz w:val="18"/>
          <w:szCs w:val="20"/>
        </w:rPr>
        <w:t>, The P300 Wave of the Human Event-Related Potential</w:t>
      </w:r>
      <w:r w:rsidRPr="004328F5">
        <w:rPr>
          <w:rFonts w:asciiTheme="minorHAnsi" w:hAnsiTheme="minorHAnsi" w:cstheme="minorHAnsi"/>
          <w:sz w:val="18"/>
          <w:szCs w:val="20"/>
        </w:rPr>
        <w:t>.</w:t>
      </w:r>
      <w:r w:rsidR="003A21AC" w:rsidRPr="004328F5">
        <w:rPr>
          <w:rFonts w:asciiTheme="minorHAnsi" w:hAnsiTheme="minorHAnsi" w:cstheme="minorHAnsi"/>
          <w:sz w:val="18"/>
          <w:szCs w:val="20"/>
        </w:rPr>
        <w:t xml:space="preserve"> </w:t>
      </w:r>
      <w:r w:rsidR="003A21AC" w:rsidRPr="004328F5">
        <w:rPr>
          <w:rFonts w:asciiTheme="minorHAnsi" w:hAnsiTheme="minorHAnsi" w:cstheme="minorHAnsi"/>
          <w:i/>
          <w:sz w:val="18"/>
          <w:szCs w:val="20"/>
        </w:rPr>
        <w:t>Journal of Clinical Neurophysiology</w:t>
      </w:r>
      <w:r w:rsidRPr="004328F5">
        <w:rPr>
          <w:rFonts w:asciiTheme="minorHAnsi" w:hAnsiTheme="minorHAnsi" w:cstheme="minorHAnsi"/>
          <w:sz w:val="18"/>
          <w:szCs w:val="20"/>
        </w:rPr>
        <w:t>, 1992, v</w:t>
      </w:r>
      <w:r w:rsidR="003A21AC" w:rsidRPr="004328F5">
        <w:rPr>
          <w:rFonts w:asciiTheme="minorHAnsi" w:hAnsiTheme="minorHAnsi" w:cstheme="minorHAnsi"/>
          <w:sz w:val="18"/>
          <w:szCs w:val="20"/>
        </w:rPr>
        <w:t>ol</w:t>
      </w:r>
      <w:r w:rsidRPr="004328F5">
        <w:rPr>
          <w:rFonts w:asciiTheme="minorHAnsi" w:hAnsiTheme="minorHAnsi" w:cstheme="minorHAnsi"/>
          <w:sz w:val="18"/>
          <w:szCs w:val="20"/>
        </w:rPr>
        <w:t>.</w:t>
      </w:r>
      <w:r w:rsidR="003A21AC" w:rsidRPr="004328F5">
        <w:rPr>
          <w:rFonts w:asciiTheme="minorHAnsi" w:hAnsiTheme="minorHAnsi" w:cstheme="minorHAnsi"/>
          <w:sz w:val="18"/>
          <w:szCs w:val="20"/>
        </w:rPr>
        <w:t xml:space="preserve"> 9, </w:t>
      </w:r>
      <w:r w:rsidRPr="004328F5">
        <w:rPr>
          <w:rFonts w:asciiTheme="minorHAnsi" w:hAnsiTheme="minorHAnsi" w:cstheme="minorHAnsi"/>
          <w:sz w:val="18"/>
          <w:szCs w:val="20"/>
        </w:rPr>
        <w:t>no.</w:t>
      </w:r>
      <w:r w:rsidR="003A21AC" w:rsidRPr="004328F5">
        <w:rPr>
          <w:rFonts w:asciiTheme="minorHAnsi" w:hAnsiTheme="minorHAnsi" w:cstheme="minorHAnsi"/>
          <w:sz w:val="18"/>
          <w:szCs w:val="20"/>
        </w:rPr>
        <w:t xml:space="preserve"> 4</w:t>
      </w:r>
      <w:bookmarkEnd w:id="93"/>
      <w:r w:rsidR="003A21AC" w:rsidRPr="004328F5">
        <w:rPr>
          <w:rFonts w:asciiTheme="minorHAnsi" w:hAnsiTheme="minorHAnsi" w:cstheme="minorHAnsi"/>
          <w:sz w:val="18"/>
          <w:szCs w:val="20"/>
        </w:rPr>
        <w:t>.</w:t>
      </w:r>
    </w:p>
    <w:p w:rsidR="003A21AC" w:rsidRPr="004328F5" w:rsidRDefault="004C3A02" w:rsidP="004328F5">
      <w:pPr>
        <w:spacing w:after="0"/>
        <w:ind w:firstLine="0"/>
        <w:jc w:val="left"/>
        <w:rPr>
          <w:rFonts w:asciiTheme="minorHAnsi" w:hAnsiTheme="minorHAnsi" w:cstheme="minorHAnsi"/>
          <w:sz w:val="18"/>
          <w:szCs w:val="20"/>
        </w:rPr>
      </w:pPr>
      <w:r w:rsidRPr="004328F5">
        <w:rPr>
          <w:rFonts w:asciiTheme="minorHAnsi" w:hAnsiTheme="minorHAnsi" w:cstheme="minorHAnsi"/>
          <w:sz w:val="18"/>
          <w:szCs w:val="20"/>
        </w:rPr>
        <w:t>PLESINGER F, JURCO J, HALAMEK J, JURAK P</w:t>
      </w:r>
      <w:r w:rsidR="003A21AC" w:rsidRPr="004328F5">
        <w:rPr>
          <w:rFonts w:asciiTheme="minorHAnsi" w:hAnsiTheme="minorHAnsi" w:cstheme="minorHAnsi"/>
          <w:sz w:val="18"/>
          <w:szCs w:val="20"/>
        </w:rPr>
        <w:t xml:space="preserve">. SignalPlant. </w:t>
      </w:r>
      <w:r w:rsidR="003A21AC" w:rsidRPr="004328F5">
        <w:rPr>
          <w:rFonts w:asciiTheme="minorHAnsi" w:hAnsiTheme="minorHAnsi" w:cstheme="minorHAnsi"/>
          <w:i/>
          <w:sz w:val="18"/>
          <w:szCs w:val="20"/>
        </w:rPr>
        <w:t>Brno, Czech Republic: Institute of Scientific Instruments of CAS</w:t>
      </w:r>
      <w:r w:rsidRPr="004328F5">
        <w:rPr>
          <w:rFonts w:asciiTheme="minorHAnsi" w:hAnsiTheme="minorHAnsi" w:cstheme="minorHAnsi"/>
          <w:sz w:val="18"/>
          <w:szCs w:val="20"/>
        </w:rPr>
        <w:t>, 2015,</w:t>
      </w:r>
      <w:r w:rsidR="003A21AC" w:rsidRPr="004328F5">
        <w:rPr>
          <w:rFonts w:asciiTheme="minorHAnsi" w:hAnsiTheme="minorHAnsi" w:cstheme="minorHAnsi"/>
          <w:sz w:val="18"/>
          <w:szCs w:val="20"/>
        </w:rPr>
        <w:t xml:space="preserve"> Retrieved from https:</w:t>
      </w:r>
      <w:r w:rsidRPr="004328F5">
        <w:rPr>
          <w:rFonts w:asciiTheme="minorHAnsi" w:hAnsiTheme="minorHAnsi" w:cstheme="minorHAnsi"/>
          <w:sz w:val="18"/>
          <w:szCs w:val="20"/>
        </w:rPr>
        <w:t>//signalplant.codeplex.com</w:t>
      </w:r>
      <w:r w:rsidR="003A21AC" w:rsidRPr="004328F5">
        <w:rPr>
          <w:rFonts w:asciiTheme="minorHAnsi" w:hAnsiTheme="minorHAnsi" w:cstheme="minorHAnsi"/>
          <w:sz w:val="18"/>
          <w:szCs w:val="20"/>
        </w:rPr>
        <w:t>.</w:t>
      </w:r>
    </w:p>
    <w:p w:rsidR="003A21AC" w:rsidRPr="004328F5" w:rsidRDefault="009B527C" w:rsidP="004328F5">
      <w:pPr>
        <w:spacing w:after="0"/>
        <w:ind w:firstLine="0"/>
        <w:jc w:val="left"/>
        <w:rPr>
          <w:rFonts w:asciiTheme="minorHAnsi" w:hAnsiTheme="minorHAnsi" w:cstheme="minorHAnsi"/>
          <w:sz w:val="18"/>
          <w:szCs w:val="20"/>
        </w:rPr>
      </w:pPr>
      <w:r w:rsidRPr="004328F5">
        <w:rPr>
          <w:rFonts w:asciiTheme="minorHAnsi" w:hAnsiTheme="minorHAnsi" w:cstheme="minorHAnsi"/>
          <w:sz w:val="18"/>
          <w:szCs w:val="20"/>
        </w:rPr>
        <w:t>SCHEVON CA, CAPPELL J, EMERSON R, ISLER J, GRIEVE P, GOODMAN R, MCKHANN G, WEINER H, DOYLE W, KUZNIECKY R, DEVINSKY O, GILLIAM F</w:t>
      </w:r>
      <w:r w:rsidR="003A21AC" w:rsidRPr="004328F5">
        <w:rPr>
          <w:rFonts w:asciiTheme="minorHAnsi" w:hAnsiTheme="minorHAnsi" w:cstheme="minorHAnsi"/>
          <w:sz w:val="18"/>
          <w:szCs w:val="20"/>
        </w:rPr>
        <w:t xml:space="preserve">. Cortical abnormalities in epilepsy revealed by local EEG synchrony. </w:t>
      </w:r>
      <w:r w:rsidR="003A21AC" w:rsidRPr="004328F5">
        <w:rPr>
          <w:rFonts w:asciiTheme="minorHAnsi" w:hAnsiTheme="minorHAnsi" w:cstheme="minorHAnsi"/>
          <w:i/>
          <w:iCs/>
          <w:sz w:val="18"/>
          <w:szCs w:val="20"/>
        </w:rPr>
        <w:t>Neuroimage</w:t>
      </w:r>
      <w:r w:rsidRPr="004328F5">
        <w:rPr>
          <w:rFonts w:asciiTheme="minorHAnsi" w:hAnsiTheme="minorHAnsi" w:cstheme="minorHAnsi"/>
          <w:iCs/>
          <w:sz w:val="18"/>
          <w:szCs w:val="20"/>
        </w:rPr>
        <w:t>, 2007, vol.</w:t>
      </w:r>
      <w:r w:rsidR="003A21AC" w:rsidRPr="004328F5">
        <w:rPr>
          <w:rFonts w:asciiTheme="minorHAnsi" w:hAnsiTheme="minorHAnsi" w:cstheme="minorHAnsi"/>
          <w:i/>
          <w:iCs/>
          <w:sz w:val="18"/>
          <w:szCs w:val="20"/>
        </w:rPr>
        <w:t xml:space="preserve"> </w:t>
      </w:r>
      <w:r w:rsidR="003A21AC" w:rsidRPr="004328F5">
        <w:rPr>
          <w:rFonts w:asciiTheme="minorHAnsi" w:hAnsiTheme="minorHAnsi" w:cstheme="minorHAnsi"/>
          <w:sz w:val="18"/>
          <w:szCs w:val="20"/>
        </w:rPr>
        <w:t>35</w:t>
      </w:r>
      <w:r w:rsidRPr="004328F5">
        <w:rPr>
          <w:rFonts w:asciiTheme="minorHAnsi" w:hAnsiTheme="minorHAnsi" w:cstheme="minorHAnsi"/>
          <w:sz w:val="18"/>
          <w:szCs w:val="20"/>
        </w:rPr>
        <w:t>, pp.</w:t>
      </w:r>
      <w:r w:rsidR="003A21AC" w:rsidRPr="004328F5">
        <w:rPr>
          <w:rFonts w:asciiTheme="minorHAnsi" w:hAnsiTheme="minorHAnsi" w:cstheme="minorHAnsi"/>
          <w:sz w:val="18"/>
          <w:szCs w:val="20"/>
        </w:rPr>
        <w:t xml:space="preserve"> 140–148.</w:t>
      </w:r>
    </w:p>
    <w:p w:rsidR="003A21AC" w:rsidRPr="004328F5" w:rsidRDefault="00377C53" w:rsidP="004328F5">
      <w:pPr>
        <w:spacing w:after="0"/>
        <w:ind w:firstLine="0"/>
        <w:jc w:val="left"/>
        <w:rPr>
          <w:rFonts w:asciiTheme="minorHAnsi" w:hAnsiTheme="minorHAnsi" w:cstheme="minorHAnsi"/>
          <w:sz w:val="18"/>
          <w:szCs w:val="20"/>
        </w:rPr>
      </w:pPr>
      <w:r w:rsidRPr="004328F5">
        <w:rPr>
          <w:rFonts w:asciiTheme="minorHAnsi" w:hAnsiTheme="minorHAnsi" w:cstheme="minorHAnsi"/>
          <w:sz w:val="18"/>
          <w:szCs w:val="20"/>
        </w:rPr>
        <w:t>SCHIFF SJ.</w:t>
      </w:r>
      <w:r w:rsidR="003A21AC" w:rsidRPr="004328F5">
        <w:rPr>
          <w:rFonts w:asciiTheme="minorHAnsi" w:hAnsiTheme="minorHAnsi" w:cstheme="minorHAnsi"/>
          <w:sz w:val="18"/>
          <w:szCs w:val="20"/>
        </w:rPr>
        <w:t xml:space="preserve"> Dangerous phase</w:t>
      </w:r>
      <w:r w:rsidRPr="004328F5">
        <w:rPr>
          <w:rFonts w:asciiTheme="minorHAnsi" w:hAnsiTheme="minorHAnsi" w:cstheme="minorHAnsi"/>
          <w:sz w:val="18"/>
          <w:szCs w:val="20"/>
        </w:rPr>
        <w:t xml:space="preserve">. </w:t>
      </w:r>
      <w:r w:rsidR="003A21AC" w:rsidRPr="004328F5">
        <w:rPr>
          <w:rFonts w:asciiTheme="minorHAnsi" w:hAnsiTheme="minorHAnsi" w:cstheme="minorHAnsi"/>
          <w:i/>
          <w:sz w:val="18"/>
          <w:szCs w:val="20"/>
        </w:rPr>
        <w:t>Neuroinformatics</w:t>
      </w:r>
      <w:r w:rsidR="003A21AC" w:rsidRPr="004328F5">
        <w:rPr>
          <w:rFonts w:asciiTheme="minorHAnsi" w:hAnsiTheme="minorHAnsi" w:cstheme="minorHAnsi"/>
          <w:sz w:val="18"/>
          <w:szCs w:val="20"/>
        </w:rPr>
        <w:t>,</w:t>
      </w:r>
      <w:r w:rsidRPr="004328F5">
        <w:rPr>
          <w:rFonts w:asciiTheme="minorHAnsi" w:hAnsiTheme="minorHAnsi" w:cstheme="minorHAnsi"/>
          <w:sz w:val="18"/>
          <w:szCs w:val="20"/>
        </w:rPr>
        <w:t xml:space="preserve"> 2006,</w:t>
      </w:r>
      <w:r w:rsidR="003A21AC" w:rsidRPr="004328F5">
        <w:rPr>
          <w:rFonts w:asciiTheme="minorHAnsi" w:hAnsiTheme="minorHAnsi" w:cstheme="minorHAnsi"/>
          <w:sz w:val="18"/>
          <w:szCs w:val="20"/>
        </w:rPr>
        <w:t xml:space="preserve"> vol. 3, no. 4, pp. 315– 318.</w:t>
      </w:r>
    </w:p>
    <w:p w:rsidR="003A21AC" w:rsidRPr="004328F5" w:rsidRDefault="00817520" w:rsidP="004328F5">
      <w:pPr>
        <w:spacing w:after="0"/>
        <w:ind w:firstLine="0"/>
        <w:jc w:val="left"/>
        <w:rPr>
          <w:rFonts w:asciiTheme="minorHAnsi" w:hAnsiTheme="minorHAnsi" w:cstheme="minorHAnsi"/>
          <w:sz w:val="18"/>
          <w:szCs w:val="20"/>
        </w:rPr>
      </w:pPr>
      <w:r w:rsidRPr="004328F5">
        <w:rPr>
          <w:rFonts w:asciiTheme="minorHAnsi" w:hAnsiTheme="minorHAnsi" w:cstheme="minorHAnsi"/>
          <w:sz w:val="18"/>
          <w:szCs w:val="20"/>
        </w:rPr>
        <w:t>SCHINDLER K, ELGER CE, LEHNERTZ K</w:t>
      </w:r>
      <w:r w:rsidR="003A21AC" w:rsidRPr="004328F5">
        <w:rPr>
          <w:rFonts w:asciiTheme="minorHAnsi" w:hAnsiTheme="minorHAnsi" w:cstheme="minorHAnsi"/>
          <w:sz w:val="18"/>
          <w:szCs w:val="20"/>
        </w:rPr>
        <w:t xml:space="preserve">. Increasing synchronization may promote seizure termination: evidence from status epilepticus. </w:t>
      </w:r>
      <w:r w:rsidR="003A21AC" w:rsidRPr="004328F5">
        <w:rPr>
          <w:rFonts w:asciiTheme="minorHAnsi" w:hAnsiTheme="minorHAnsi" w:cstheme="minorHAnsi"/>
          <w:i/>
          <w:iCs/>
          <w:sz w:val="18"/>
          <w:szCs w:val="20"/>
        </w:rPr>
        <w:t>Clin Neurophysiol</w:t>
      </w:r>
      <w:r w:rsidRPr="004328F5">
        <w:rPr>
          <w:rFonts w:asciiTheme="minorHAnsi" w:hAnsiTheme="minorHAnsi" w:cstheme="minorHAnsi"/>
          <w:iCs/>
          <w:sz w:val="18"/>
          <w:szCs w:val="20"/>
        </w:rPr>
        <w:t>, 2007, vol.</w:t>
      </w:r>
      <w:r w:rsidR="003A21AC" w:rsidRPr="004328F5">
        <w:rPr>
          <w:rFonts w:asciiTheme="minorHAnsi" w:hAnsiTheme="minorHAnsi" w:cstheme="minorHAnsi"/>
          <w:i/>
          <w:iCs/>
          <w:sz w:val="18"/>
          <w:szCs w:val="20"/>
        </w:rPr>
        <w:t xml:space="preserve"> </w:t>
      </w:r>
      <w:r w:rsidR="003A21AC" w:rsidRPr="004328F5">
        <w:rPr>
          <w:rFonts w:asciiTheme="minorHAnsi" w:hAnsiTheme="minorHAnsi" w:cstheme="minorHAnsi"/>
          <w:sz w:val="18"/>
          <w:szCs w:val="20"/>
        </w:rPr>
        <w:t>118</w:t>
      </w:r>
      <w:r w:rsidRPr="004328F5">
        <w:rPr>
          <w:rFonts w:asciiTheme="minorHAnsi" w:hAnsiTheme="minorHAnsi" w:cstheme="minorHAnsi"/>
          <w:sz w:val="18"/>
          <w:szCs w:val="20"/>
        </w:rPr>
        <w:t>, pp.</w:t>
      </w:r>
      <w:r w:rsidR="003A21AC" w:rsidRPr="004328F5">
        <w:rPr>
          <w:rFonts w:asciiTheme="minorHAnsi" w:hAnsiTheme="minorHAnsi" w:cstheme="minorHAnsi"/>
          <w:sz w:val="18"/>
          <w:szCs w:val="20"/>
        </w:rPr>
        <w:t xml:space="preserve"> 1955–1968.</w:t>
      </w:r>
    </w:p>
    <w:p w:rsidR="003A21AC" w:rsidRPr="004328F5" w:rsidRDefault="003A21AC" w:rsidP="004328F5">
      <w:pPr>
        <w:spacing w:after="0"/>
        <w:ind w:firstLine="0"/>
        <w:jc w:val="left"/>
        <w:rPr>
          <w:rFonts w:asciiTheme="minorHAnsi" w:hAnsiTheme="minorHAnsi" w:cstheme="minorHAnsi"/>
          <w:sz w:val="18"/>
          <w:szCs w:val="20"/>
        </w:rPr>
      </w:pPr>
      <w:bookmarkStart w:id="94" w:name="_Ref386109706"/>
      <w:r w:rsidRPr="004328F5">
        <w:rPr>
          <w:rFonts w:asciiTheme="minorHAnsi" w:hAnsiTheme="minorHAnsi" w:cstheme="minorHAnsi"/>
          <w:color w:val="auto"/>
          <w:sz w:val="18"/>
          <w:szCs w:val="20"/>
          <w:lang w:eastAsia="en-US"/>
        </w:rPr>
        <w:t>SCHITZER A, GROSS J</w:t>
      </w:r>
      <w:r w:rsidR="00432069" w:rsidRPr="004328F5">
        <w:rPr>
          <w:rFonts w:asciiTheme="minorHAnsi" w:hAnsiTheme="minorHAnsi" w:cstheme="minorHAnsi"/>
          <w:color w:val="auto"/>
          <w:sz w:val="18"/>
          <w:szCs w:val="20"/>
          <w:lang w:eastAsia="en-US"/>
        </w:rPr>
        <w:t>.</w:t>
      </w:r>
      <w:r w:rsidRPr="004328F5">
        <w:rPr>
          <w:rFonts w:asciiTheme="minorHAnsi" w:hAnsiTheme="minorHAnsi" w:cstheme="minorHAnsi"/>
          <w:color w:val="auto"/>
          <w:sz w:val="18"/>
          <w:szCs w:val="20"/>
          <w:lang w:eastAsia="en-US"/>
        </w:rPr>
        <w:t xml:space="preserve"> Normal and pathological oscillatory communication in the</w:t>
      </w:r>
      <w:r w:rsidRPr="004328F5">
        <w:rPr>
          <w:rFonts w:asciiTheme="minorHAnsi" w:hAnsiTheme="minorHAnsi" w:cstheme="minorHAnsi"/>
          <w:sz w:val="18"/>
          <w:szCs w:val="20"/>
        </w:rPr>
        <w:t xml:space="preserve"> </w:t>
      </w:r>
      <w:r w:rsidRPr="004328F5">
        <w:rPr>
          <w:rFonts w:asciiTheme="minorHAnsi" w:hAnsiTheme="minorHAnsi" w:cstheme="minorHAnsi"/>
          <w:color w:val="auto"/>
          <w:sz w:val="18"/>
          <w:szCs w:val="20"/>
          <w:lang w:eastAsia="en-US"/>
        </w:rPr>
        <w:t xml:space="preserve">brain. </w:t>
      </w:r>
      <w:r w:rsidRPr="004328F5">
        <w:rPr>
          <w:rFonts w:asciiTheme="minorHAnsi" w:hAnsiTheme="minorHAnsi" w:cstheme="minorHAnsi"/>
          <w:i/>
          <w:iCs/>
          <w:color w:val="auto"/>
          <w:sz w:val="18"/>
          <w:szCs w:val="20"/>
          <w:lang w:eastAsia="en-US"/>
        </w:rPr>
        <w:t xml:space="preserve">Nat Rev Neurosci, </w:t>
      </w:r>
      <w:r w:rsidRPr="004328F5">
        <w:rPr>
          <w:rFonts w:asciiTheme="minorHAnsi" w:hAnsiTheme="minorHAnsi" w:cstheme="minorHAnsi"/>
          <w:color w:val="auto"/>
          <w:sz w:val="18"/>
          <w:szCs w:val="20"/>
          <w:lang w:eastAsia="en-US"/>
        </w:rPr>
        <w:t>2005, vol. 6, p</w:t>
      </w:r>
      <w:r w:rsidR="00432069" w:rsidRPr="004328F5">
        <w:rPr>
          <w:rFonts w:asciiTheme="minorHAnsi" w:hAnsiTheme="minorHAnsi" w:cstheme="minorHAnsi"/>
          <w:color w:val="auto"/>
          <w:sz w:val="18"/>
          <w:szCs w:val="20"/>
          <w:lang w:eastAsia="en-US"/>
        </w:rPr>
        <w:t>p</w:t>
      </w:r>
      <w:r w:rsidRPr="004328F5">
        <w:rPr>
          <w:rFonts w:asciiTheme="minorHAnsi" w:hAnsiTheme="minorHAnsi" w:cstheme="minorHAnsi"/>
          <w:color w:val="auto"/>
          <w:sz w:val="18"/>
          <w:szCs w:val="20"/>
          <w:lang w:eastAsia="en-US"/>
        </w:rPr>
        <w:t>. 285-296.</w:t>
      </w:r>
      <w:bookmarkEnd w:id="94"/>
    </w:p>
    <w:p w:rsidR="003A21AC" w:rsidRPr="004328F5" w:rsidRDefault="00D46027" w:rsidP="004328F5">
      <w:pPr>
        <w:autoSpaceDE w:val="0"/>
        <w:autoSpaceDN w:val="0"/>
        <w:adjustRightInd w:val="0"/>
        <w:spacing w:after="0"/>
        <w:ind w:firstLine="0"/>
        <w:jc w:val="left"/>
        <w:rPr>
          <w:rFonts w:asciiTheme="minorHAnsi" w:hAnsiTheme="minorHAnsi" w:cstheme="minorHAnsi"/>
          <w:sz w:val="18"/>
          <w:szCs w:val="20"/>
        </w:rPr>
      </w:pPr>
      <w:r w:rsidRPr="004328F5">
        <w:rPr>
          <w:rFonts w:asciiTheme="minorHAnsi" w:hAnsiTheme="minorHAnsi" w:cstheme="minorHAnsi"/>
          <w:sz w:val="18"/>
          <w:szCs w:val="20"/>
        </w:rPr>
        <w:t>SPENCER SS</w:t>
      </w:r>
      <w:r w:rsidR="003A21AC" w:rsidRPr="004328F5">
        <w:rPr>
          <w:rFonts w:asciiTheme="minorHAnsi" w:hAnsiTheme="minorHAnsi" w:cstheme="minorHAnsi"/>
          <w:sz w:val="18"/>
          <w:szCs w:val="20"/>
        </w:rPr>
        <w:t xml:space="preserve">. Neural networks in human epilepsy: evidence of and implications for treatment. </w:t>
      </w:r>
      <w:r w:rsidR="003A21AC" w:rsidRPr="004328F5">
        <w:rPr>
          <w:rFonts w:asciiTheme="minorHAnsi" w:hAnsiTheme="minorHAnsi" w:cstheme="minorHAnsi"/>
          <w:i/>
          <w:iCs/>
          <w:sz w:val="18"/>
          <w:szCs w:val="20"/>
        </w:rPr>
        <w:t>Epilepsia</w:t>
      </w:r>
      <w:r w:rsidRPr="004328F5">
        <w:rPr>
          <w:rFonts w:asciiTheme="minorHAnsi" w:hAnsiTheme="minorHAnsi" w:cstheme="minorHAnsi"/>
          <w:i/>
          <w:iCs/>
          <w:sz w:val="18"/>
          <w:szCs w:val="20"/>
        </w:rPr>
        <w:t xml:space="preserve">, </w:t>
      </w:r>
      <w:r w:rsidRPr="004328F5">
        <w:rPr>
          <w:rFonts w:asciiTheme="minorHAnsi" w:hAnsiTheme="minorHAnsi" w:cstheme="minorHAnsi"/>
          <w:iCs/>
          <w:sz w:val="18"/>
          <w:szCs w:val="20"/>
        </w:rPr>
        <w:t>2002, vol.</w:t>
      </w:r>
      <w:r w:rsidR="003A21AC" w:rsidRPr="004328F5">
        <w:rPr>
          <w:rFonts w:asciiTheme="minorHAnsi" w:hAnsiTheme="minorHAnsi" w:cstheme="minorHAnsi"/>
          <w:i/>
          <w:iCs/>
          <w:sz w:val="18"/>
          <w:szCs w:val="20"/>
        </w:rPr>
        <w:t xml:space="preserve"> </w:t>
      </w:r>
      <w:r w:rsidR="003A21AC" w:rsidRPr="004328F5">
        <w:rPr>
          <w:rFonts w:asciiTheme="minorHAnsi" w:hAnsiTheme="minorHAnsi" w:cstheme="minorHAnsi"/>
          <w:sz w:val="18"/>
          <w:szCs w:val="20"/>
        </w:rPr>
        <w:t>43</w:t>
      </w:r>
      <w:r w:rsidRPr="004328F5">
        <w:rPr>
          <w:rFonts w:asciiTheme="minorHAnsi" w:hAnsiTheme="minorHAnsi" w:cstheme="minorHAnsi"/>
          <w:sz w:val="18"/>
          <w:szCs w:val="20"/>
        </w:rPr>
        <w:t>, pp.</w:t>
      </w:r>
      <w:r w:rsidR="003A21AC" w:rsidRPr="004328F5">
        <w:rPr>
          <w:rFonts w:asciiTheme="minorHAnsi" w:hAnsiTheme="minorHAnsi" w:cstheme="minorHAnsi"/>
          <w:sz w:val="18"/>
          <w:szCs w:val="20"/>
        </w:rPr>
        <w:t xml:space="preserve"> 219–227.</w:t>
      </w:r>
    </w:p>
    <w:p w:rsidR="003A21AC" w:rsidRPr="004328F5" w:rsidRDefault="00D46027" w:rsidP="004328F5">
      <w:pPr>
        <w:spacing w:after="0"/>
        <w:ind w:firstLine="0"/>
        <w:jc w:val="left"/>
        <w:rPr>
          <w:rFonts w:asciiTheme="minorHAnsi" w:hAnsiTheme="minorHAnsi" w:cstheme="minorHAnsi"/>
          <w:sz w:val="18"/>
          <w:szCs w:val="20"/>
        </w:rPr>
      </w:pPr>
      <w:r w:rsidRPr="004328F5">
        <w:rPr>
          <w:rFonts w:asciiTheme="minorHAnsi" w:hAnsiTheme="minorHAnsi" w:cstheme="minorHAnsi"/>
          <w:sz w:val="18"/>
          <w:szCs w:val="20"/>
        </w:rPr>
        <w:t xml:space="preserve">SPORNS O. </w:t>
      </w:r>
      <w:r w:rsidR="003A21AC" w:rsidRPr="004328F5">
        <w:rPr>
          <w:rFonts w:asciiTheme="minorHAnsi" w:hAnsiTheme="minorHAnsi" w:cstheme="minorHAnsi"/>
          <w:sz w:val="18"/>
          <w:szCs w:val="20"/>
        </w:rPr>
        <w:t>Networks of the Brain,</w:t>
      </w:r>
      <w:r w:rsidRPr="004328F5">
        <w:rPr>
          <w:rFonts w:asciiTheme="minorHAnsi" w:hAnsiTheme="minorHAnsi" w:cstheme="minorHAnsi"/>
          <w:sz w:val="18"/>
          <w:szCs w:val="20"/>
        </w:rPr>
        <w:t xml:space="preserve"> </w:t>
      </w:r>
      <w:r w:rsidRPr="004328F5">
        <w:rPr>
          <w:rFonts w:asciiTheme="minorHAnsi" w:hAnsiTheme="minorHAnsi" w:cstheme="minorHAnsi"/>
          <w:i/>
          <w:sz w:val="18"/>
          <w:szCs w:val="20"/>
        </w:rPr>
        <w:t>MIT Press</w:t>
      </w:r>
      <w:r w:rsidRPr="004328F5">
        <w:rPr>
          <w:rFonts w:asciiTheme="minorHAnsi" w:hAnsiTheme="minorHAnsi" w:cstheme="minorHAnsi"/>
          <w:sz w:val="18"/>
          <w:szCs w:val="20"/>
        </w:rPr>
        <w:t>, 2011, ISBN 978-0-262-01469-4.</w:t>
      </w:r>
    </w:p>
    <w:p w:rsidR="003A21AC" w:rsidRPr="004328F5" w:rsidRDefault="00C14467" w:rsidP="004328F5">
      <w:pPr>
        <w:spacing w:after="0"/>
        <w:ind w:firstLine="0"/>
        <w:jc w:val="left"/>
        <w:rPr>
          <w:rFonts w:asciiTheme="minorHAnsi" w:hAnsiTheme="minorHAnsi" w:cstheme="minorHAnsi"/>
          <w:sz w:val="18"/>
          <w:szCs w:val="20"/>
        </w:rPr>
      </w:pPr>
      <w:r w:rsidRPr="004328F5">
        <w:rPr>
          <w:rFonts w:asciiTheme="minorHAnsi" w:hAnsiTheme="minorHAnsi" w:cstheme="minorHAnsi"/>
          <w:sz w:val="18"/>
          <w:szCs w:val="20"/>
        </w:rPr>
        <w:t>STABA RJ, WILSON CL, BRAGIN A, JHUNG D, FRIED I, ENGEL J</w:t>
      </w:r>
      <w:r w:rsidR="003A21AC" w:rsidRPr="004328F5">
        <w:rPr>
          <w:rFonts w:asciiTheme="minorHAnsi" w:hAnsiTheme="minorHAnsi" w:cstheme="minorHAnsi"/>
          <w:sz w:val="18"/>
          <w:szCs w:val="20"/>
        </w:rPr>
        <w:t xml:space="preserve">. High-frequency oscillations recorded in human medial temporal lobe during sleep. </w:t>
      </w:r>
      <w:r w:rsidR="003A21AC" w:rsidRPr="004328F5">
        <w:rPr>
          <w:rFonts w:asciiTheme="minorHAnsi" w:hAnsiTheme="minorHAnsi" w:cstheme="minorHAnsi"/>
          <w:i/>
          <w:iCs/>
          <w:sz w:val="18"/>
          <w:szCs w:val="20"/>
        </w:rPr>
        <w:t>Annals of Neurology</w:t>
      </w:r>
      <w:r w:rsidR="003A21AC" w:rsidRPr="004328F5">
        <w:rPr>
          <w:rFonts w:asciiTheme="minorHAnsi" w:hAnsiTheme="minorHAnsi" w:cstheme="minorHAnsi"/>
          <w:sz w:val="18"/>
          <w:szCs w:val="20"/>
        </w:rPr>
        <w:t xml:space="preserve">, </w:t>
      </w:r>
      <w:r w:rsidRPr="004328F5">
        <w:rPr>
          <w:rFonts w:asciiTheme="minorHAnsi" w:hAnsiTheme="minorHAnsi" w:cstheme="minorHAnsi"/>
          <w:sz w:val="18"/>
          <w:szCs w:val="20"/>
        </w:rPr>
        <w:t xml:space="preserve">2004, vol. </w:t>
      </w:r>
      <w:r w:rsidR="003A21AC" w:rsidRPr="004328F5">
        <w:rPr>
          <w:rFonts w:asciiTheme="minorHAnsi" w:hAnsiTheme="minorHAnsi" w:cstheme="minorHAnsi"/>
          <w:sz w:val="18"/>
          <w:szCs w:val="20"/>
        </w:rPr>
        <w:t>56</w:t>
      </w:r>
      <w:r w:rsidRPr="004328F5">
        <w:rPr>
          <w:rFonts w:asciiTheme="minorHAnsi" w:hAnsiTheme="minorHAnsi" w:cstheme="minorHAnsi"/>
          <w:sz w:val="18"/>
          <w:szCs w:val="20"/>
        </w:rPr>
        <w:t xml:space="preserve">, no. </w:t>
      </w:r>
      <w:r w:rsidR="003A21AC" w:rsidRPr="004328F5">
        <w:rPr>
          <w:rFonts w:asciiTheme="minorHAnsi" w:hAnsiTheme="minorHAnsi" w:cstheme="minorHAnsi"/>
          <w:sz w:val="18"/>
          <w:szCs w:val="20"/>
        </w:rPr>
        <w:t xml:space="preserve">1, </w:t>
      </w:r>
      <w:r w:rsidRPr="004328F5">
        <w:rPr>
          <w:rFonts w:asciiTheme="minorHAnsi" w:hAnsiTheme="minorHAnsi" w:cstheme="minorHAnsi"/>
          <w:sz w:val="18"/>
          <w:szCs w:val="20"/>
        </w:rPr>
        <w:t xml:space="preserve">pp. </w:t>
      </w:r>
      <w:r w:rsidR="003A21AC" w:rsidRPr="004328F5">
        <w:rPr>
          <w:rFonts w:asciiTheme="minorHAnsi" w:hAnsiTheme="minorHAnsi" w:cstheme="minorHAnsi"/>
          <w:sz w:val="18"/>
          <w:szCs w:val="20"/>
        </w:rPr>
        <w:t>108– 15</w:t>
      </w:r>
      <w:r w:rsidRPr="004328F5">
        <w:rPr>
          <w:rFonts w:asciiTheme="minorHAnsi" w:hAnsiTheme="minorHAnsi" w:cstheme="minorHAnsi"/>
          <w:sz w:val="18"/>
          <w:szCs w:val="20"/>
        </w:rPr>
        <w:t>,</w:t>
      </w:r>
      <w:r w:rsidR="003A21AC" w:rsidRPr="004328F5">
        <w:rPr>
          <w:rFonts w:asciiTheme="minorHAnsi" w:hAnsiTheme="minorHAnsi" w:cstheme="minorHAnsi"/>
          <w:sz w:val="18"/>
          <w:szCs w:val="20"/>
        </w:rPr>
        <w:t xml:space="preserve"> doi:10.1002/ana.20164.</w:t>
      </w:r>
    </w:p>
    <w:p w:rsidR="003A21AC" w:rsidRPr="004328F5" w:rsidRDefault="00A43573" w:rsidP="004328F5">
      <w:pPr>
        <w:spacing w:after="0"/>
        <w:ind w:firstLine="0"/>
        <w:jc w:val="left"/>
        <w:rPr>
          <w:rFonts w:asciiTheme="minorHAnsi" w:hAnsiTheme="minorHAnsi" w:cstheme="minorHAnsi"/>
          <w:sz w:val="18"/>
          <w:szCs w:val="20"/>
        </w:rPr>
      </w:pPr>
      <w:r w:rsidRPr="004328F5">
        <w:rPr>
          <w:rFonts w:asciiTheme="minorHAnsi" w:hAnsiTheme="minorHAnsi" w:cstheme="minorHAnsi"/>
          <w:sz w:val="18"/>
          <w:szCs w:val="20"/>
        </w:rPr>
        <w:t>STABA RJ, BRAGIN A</w:t>
      </w:r>
      <w:r w:rsidR="003A21AC" w:rsidRPr="004328F5">
        <w:rPr>
          <w:rFonts w:asciiTheme="minorHAnsi" w:hAnsiTheme="minorHAnsi" w:cstheme="minorHAnsi"/>
          <w:sz w:val="18"/>
          <w:szCs w:val="20"/>
        </w:rPr>
        <w:t>. High-frequency oscillations and other electrophysi</w:t>
      </w:r>
      <w:r w:rsidRPr="004328F5">
        <w:rPr>
          <w:rFonts w:asciiTheme="minorHAnsi" w:hAnsiTheme="minorHAnsi" w:cstheme="minorHAnsi"/>
          <w:sz w:val="18"/>
          <w:szCs w:val="20"/>
        </w:rPr>
        <w:t>ological biomarkers of epilepsy.</w:t>
      </w:r>
      <w:r w:rsidR="003A21AC" w:rsidRPr="004328F5">
        <w:rPr>
          <w:rFonts w:asciiTheme="minorHAnsi" w:hAnsiTheme="minorHAnsi" w:cstheme="minorHAnsi"/>
          <w:sz w:val="18"/>
          <w:szCs w:val="20"/>
        </w:rPr>
        <w:t xml:space="preserve"> </w:t>
      </w:r>
      <w:r w:rsidR="003A21AC" w:rsidRPr="004328F5">
        <w:rPr>
          <w:rFonts w:asciiTheme="minorHAnsi" w:hAnsiTheme="minorHAnsi" w:cstheme="minorHAnsi"/>
          <w:i/>
          <w:iCs/>
          <w:sz w:val="18"/>
          <w:szCs w:val="20"/>
        </w:rPr>
        <w:t>Underlying mechanisms</w:t>
      </w:r>
      <w:r w:rsidR="003A21AC" w:rsidRPr="004328F5">
        <w:rPr>
          <w:rFonts w:asciiTheme="minorHAnsi" w:hAnsiTheme="minorHAnsi" w:cstheme="minorHAnsi"/>
          <w:sz w:val="18"/>
          <w:szCs w:val="20"/>
        </w:rPr>
        <w:t xml:space="preserve">. </w:t>
      </w:r>
      <w:r w:rsidRPr="004328F5">
        <w:rPr>
          <w:rFonts w:asciiTheme="minorHAnsi" w:hAnsiTheme="minorHAnsi" w:cstheme="minorHAnsi"/>
          <w:sz w:val="18"/>
          <w:szCs w:val="20"/>
        </w:rPr>
        <w:t xml:space="preserve">2011, vol. </w:t>
      </w:r>
      <w:r w:rsidR="003A21AC" w:rsidRPr="004328F5">
        <w:rPr>
          <w:rFonts w:asciiTheme="minorHAnsi" w:hAnsiTheme="minorHAnsi" w:cstheme="minorHAnsi"/>
          <w:sz w:val="18"/>
          <w:szCs w:val="20"/>
        </w:rPr>
        <w:t>5</w:t>
      </w:r>
      <w:r w:rsidRPr="004328F5">
        <w:rPr>
          <w:rFonts w:asciiTheme="minorHAnsi" w:hAnsiTheme="minorHAnsi" w:cstheme="minorHAnsi"/>
          <w:sz w:val="18"/>
          <w:szCs w:val="20"/>
        </w:rPr>
        <w:t xml:space="preserve">, no. </w:t>
      </w:r>
      <w:r w:rsidR="003A21AC" w:rsidRPr="004328F5">
        <w:rPr>
          <w:rFonts w:asciiTheme="minorHAnsi" w:hAnsiTheme="minorHAnsi" w:cstheme="minorHAnsi"/>
          <w:sz w:val="18"/>
          <w:szCs w:val="20"/>
        </w:rPr>
        <w:t>5</w:t>
      </w:r>
      <w:r w:rsidRPr="004328F5">
        <w:rPr>
          <w:rFonts w:asciiTheme="minorHAnsi" w:hAnsiTheme="minorHAnsi" w:cstheme="minorHAnsi"/>
          <w:sz w:val="18"/>
          <w:szCs w:val="20"/>
        </w:rPr>
        <w:t>, pp.</w:t>
      </w:r>
      <w:r w:rsidR="003A21AC" w:rsidRPr="004328F5">
        <w:rPr>
          <w:rFonts w:asciiTheme="minorHAnsi" w:hAnsiTheme="minorHAnsi" w:cstheme="minorHAnsi"/>
          <w:sz w:val="18"/>
          <w:szCs w:val="20"/>
        </w:rPr>
        <w:t xml:space="preserve"> 545-56.</w:t>
      </w:r>
    </w:p>
    <w:p w:rsidR="003A21AC" w:rsidRPr="004328F5" w:rsidRDefault="004202FA" w:rsidP="004328F5">
      <w:pPr>
        <w:spacing w:after="0"/>
        <w:ind w:firstLine="0"/>
        <w:jc w:val="left"/>
        <w:rPr>
          <w:rFonts w:asciiTheme="minorHAnsi" w:hAnsiTheme="minorHAnsi" w:cstheme="minorHAnsi"/>
          <w:sz w:val="18"/>
          <w:szCs w:val="20"/>
        </w:rPr>
      </w:pPr>
      <w:r w:rsidRPr="004328F5">
        <w:rPr>
          <w:rFonts w:asciiTheme="minorHAnsi" w:hAnsiTheme="minorHAnsi" w:cstheme="minorHAnsi"/>
          <w:sz w:val="18"/>
          <w:szCs w:val="20"/>
        </w:rPr>
        <w:t>STEAD M, BOWER M, BRINKMANN BH, LEE K, MARSH WR, MEYER FB, LITT B, GOMPEL JV, WORRELL GA</w:t>
      </w:r>
      <w:r w:rsidR="003A21AC" w:rsidRPr="004328F5">
        <w:rPr>
          <w:rFonts w:asciiTheme="minorHAnsi" w:hAnsiTheme="minorHAnsi" w:cstheme="minorHAnsi"/>
          <w:sz w:val="18"/>
          <w:szCs w:val="20"/>
        </w:rPr>
        <w:t xml:space="preserve">. Microseizures and the spatiotemporal scales of human partial epilepsy. </w:t>
      </w:r>
      <w:r w:rsidR="003A21AC" w:rsidRPr="004328F5">
        <w:rPr>
          <w:rFonts w:asciiTheme="minorHAnsi" w:hAnsiTheme="minorHAnsi" w:cstheme="minorHAnsi"/>
          <w:i/>
          <w:iCs/>
          <w:sz w:val="18"/>
          <w:szCs w:val="20"/>
        </w:rPr>
        <w:t>Brain</w:t>
      </w:r>
      <w:r w:rsidRPr="004328F5">
        <w:rPr>
          <w:rFonts w:asciiTheme="minorHAnsi" w:hAnsiTheme="minorHAnsi" w:cstheme="minorHAnsi"/>
          <w:iCs/>
          <w:sz w:val="18"/>
          <w:szCs w:val="20"/>
        </w:rPr>
        <w:t>, 2010,</w:t>
      </w:r>
      <w:r w:rsidR="003A21AC" w:rsidRPr="004328F5">
        <w:rPr>
          <w:rFonts w:asciiTheme="minorHAnsi" w:hAnsiTheme="minorHAnsi" w:cstheme="minorHAnsi"/>
          <w:i/>
          <w:iCs/>
          <w:sz w:val="18"/>
          <w:szCs w:val="20"/>
        </w:rPr>
        <w:t xml:space="preserve"> </w:t>
      </w:r>
      <w:r w:rsidRPr="004328F5">
        <w:rPr>
          <w:rFonts w:asciiTheme="minorHAnsi" w:hAnsiTheme="minorHAnsi" w:cstheme="minorHAnsi"/>
          <w:iCs/>
          <w:sz w:val="18"/>
          <w:szCs w:val="20"/>
        </w:rPr>
        <w:t xml:space="preserve">vol. </w:t>
      </w:r>
      <w:r w:rsidR="003A21AC" w:rsidRPr="004328F5">
        <w:rPr>
          <w:rFonts w:asciiTheme="minorHAnsi" w:hAnsiTheme="minorHAnsi" w:cstheme="minorHAnsi"/>
          <w:sz w:val="18"/>
          <w:szCs w:val="20"/>
        </w:rPr>
        <w:t>133</w:t>
      </w:r>
      <w:r w:rsidRPr="004328F5">
        <w:rPr>
          <w:rFonts w:asciiTheme="minorHAnsi" w:hAnsiTheme="minorHAnsi" w:cstheme="minorHAnsi"/>
          <w:sz w:val="18"/>
          <w:szCs w:val="20"/>
        </w:rPr>
        <w:t>, no.</w:t>
      </w:r>
      <w:r w:rsidR="003A21AC" w:rsidRPr="004328F5">
        <w:rPr>
          <w:rFonts w:asciiTheme="minorHAnsi" w:hAnsiTheme="minorHAnsi" w:cstheme="minorHAnsi"/>
          <w:sz w:val="18"/>
          <w:szCs w:val="20"/>
        </w:rPr>
        <w:t xml:space="preserve"> 9</w:t>
      </w:r>
      <w:r w:rsidRPr="004328F5">
        <w:rPr>
          <w:rFonts w:asciiTheme="minorHAnsi" w:hAnsiTheme="minorHAnsi" w:cstheme="minorHAnsi"/>
          <w:sz w:val="18"/>
          <w:szCs w:val="20"/>
        </w:rPr>
        <w:t>, pp.</w:t>
      </w:r>
      <w:r w:rsidR="003A21AC" w:rsidRPr="004328F5">
        <w:rPr>
          <w:rFonts w:asciiTheme="minorHAnsi" w:hAnsiTheme="minorHAnsi" w:cstheme="minorHAnsi"/>
          <w:sz w:val="18"/>
          <w:szCs w:val="20"/>
        </w:rPr>
        <w:t xml:space="preserve"> 2789-97.</w:t>
      </w:r>
    </w:p>
    <w:p w:rsidR="003A21AC" w:rsidRPr="004328F5" w:rsidRDefault="003A21AC" w:rsidP="004328F5">
      <w:pPr>
        <w:spacing w:after="0"/>
        <w:ind w:firstLine="0"/>
        <w:jc w:val="left"/>
        <w:rPr>
          <w:rFonts w:asciiTheme="minorHAnsi" w:hAnsiTheme="minorHAnsi" w:cstheme="minorHAnsi"/>
          <w:sz w:val="18"/>
          <w:szCs w:val="20"/>
        </w:rPr>
      </w:pPr>
      <w:bookmarkStart w:id="95" w:name="_Ref386101364"/>
      <w:r w:rsidRPr="004328F5">
        <w:rPr>
          <w:rFonts w:asciiTheme="minorHAnsi" w:hAnsiTheme="minorHAnsi" w:cstheme="minorHAnsi"/>
          <w:sz w:val="18"/>
          <w:szCs w:val="20"/>
        </w:rPr>
        <w:t xml:space="preserve">TALAIRACH J. Atlas d'anatomie stéréotaxique du télencéphale: études anatomo-radiologiques. </w:t>
      </w:r>
      <w:r w:rsidRPr="004328F5">
        <w:rPr>
          <w:rFonts w:asciiTheme="minorHAnsi" w:hAnsiTheme="minorHAnsi" w:cstheme="minorHAnsi"/>
          <w:i/>
          <w:iCs/>
          <w:sz w:val="18"/>
          <w:szCs w:val="20"/>
        </w:rPr>
        <w:t>Masson</w:t>
      </w:r>
      <w:r w:rsidRPr="004328F5">
        <w:rPr>
          <w:rFonts w:asciiTheme="minorHAnsi" w:hAnsiTheme="minorHAnsi" w:cstheme="minorHAnsi"/>
          <w:sz w:val="18"/>
          <w:szCs w:val="20"/>
        </w:rPr>
        <w:t>, 1967</w:t>
      </w:r>
      <w:bookmarkEnd w:id="95"/>
      <w:r w:rsidR="00FD758C" w:rsidRPr="004328F5">
        <w:rPr>
          <w:rFonts w:asciiTheme="minorHAnsi" w:hAnsiTheme="minorHAnsi" w:cstheme="minorHAnsi"/>
          <w:sz w:val="18"/>
          <w:szCs w:val="20"/>
        </w:rPr>
        <w:t>.</w:t>
      </w:r>
    </w:p>
    <w:p w:rsidR="003A21AC" w:rsidRPr="004328F5" w:rsidRDefault="00687EE9" w:rsidP="004328F5">
      <w:pPr>
        <w:spacing w:after="0"/>
        <w:ind w:firstLine="0"/>
        <w:jc w:val="left"/>
        <w:rPr>
          <w:rFonts w:asciiTheme="minorHAnsi" w:hAnsiTheme="minorHAnsi" w:cstheme="minorHAnsi"/>
          <w:sz w:val="18"/>
          <w:szCs w:val="20"/>
        </w:rPr>
      </w:pPr>
      <w:r w:rsidRPr="004328F5">
        <w:rPr>
          <w:rFonts w:asciiTheme="minorHAnsi" w:hAnsiTheme="minorHAnsi" w:cstheme="minorHAnsi"/>
          <w:sz w:val="18"/>
          <w:szCs w:val="20"/>
        </w:rPr>
        <w:t>TZOURIO-MAZOYER N, LANDEAU B, PAPATHANASSIOU D, CRIVELLO F, ETARD O, DELCROIX N, MAZOYER B, JOLIOT M</w:t>
      </w:r>
      <w:r w:rsidR="003A21AC" w:rsidRPr="004328F5">
        <w:rPr>
          <w:rFonts w:asciiTheme="minorHAnsi" w:hAnsiTheme="minorHAnsi" w:cstheme="minorHAnsi"/>
          <w:sz w:val="18"/>
          <w:szCs w:val="20"/>
        </w:rPr>
        <w:t xml:space="preserve">. Automated anatomical labeling of activations in SPM using a macroscopic anatomical parcellation of the MNI MRI single-subject brain. </w:t>
      </w:r>
      <w:r w:rsidR="003A21AC" w:rsidRPr="004328F5">
        <w:rPr>
          <w:rFonts w:asciiTheme="minorHAnsi" w:hAnsiTheme="minorHAnsi" w:cstheme="minorHAnsi"/>
          <w:i/>
          <w:iCs/>
          <w:sz w:val="18"/>
          <w:szCs w:val="20"/>
        </w:rPr>
        <w:t>NeuroImage</w:t>
      </w:r>
      <w:r w:rsidR="003A21AC" w:rsidRPr="004328F5">
        <w:rPr>
          <w:rFonts w:asciiTheme="minorHAnsi" w:hAnsiTheme="minorHAnsi" w:cstheme="minorHAnsi"/>
          <w:sz w:val="18"/>
          <w:szCs w:val="20"/>
        </w:rPr>
        <w:t xml:space="preserve">, </w:t>
      </w:r>
      <w:r w:rsidRPr="004328F5">
        <w:rPr>
          <w:rFonts w:asciiTheme="minorHAnsi" w:hAnsiTheme="minorHAnsi" w:cstheme="minorHAnsi"/>
          <w:sz w:val="18"/>
          <w:szCs w:val="20"/>
        </w:rPr>
        <w:t xml:space="preserve">2002, vol. </w:t>
      </w:r>
      <w:r w:rsidR="003A21AC" w:rsidRPr="004328F5">
        <w:rPr>
          <w:rFonts w:asciiTheme="minorHAnsi" w:hAnsiTheme="minorHAnsi" w:cstheme="minorHAnsi"/>
          <w:sz w:val="18"/>
          <w:szCs w:val="20"/>
        </w:rPr>
        <w:t>15</w:t>
      </w:r>
      <w:r w:rsidRPr="004328F5">
        <w:rPr>
          <w:rFonts w:asciiTheme="minorHAnsi" w:hAnsiTheme="minorHAnsi" w:cstheme="minorHAnsi"/>
          <w:sz w:val="18"/>
          <w:szCs w:val="20"/>
        </w:rPr>
        <w:t xml:space="preserve">, no. </w:t>
      </w:r>
      <w:r w:rsidR="003A21AC" w:rsidRPr="004328F5">
        <w:rPr>
          <w:rFonts w:asciiTheme="minorHAnsi" w:hAnsiTheme="minorHAnsi" w:cstheme="minorHAnsi"/>
          <w:sz w:val="18"/>
          <w:szCs w:val="20"/>
        </w:rPr>
        <w:t>1,</w:t>
      </w:r>
      <w:r w:rsidRPr="004328F5">
        <w:rPr>
          <w:rFonts w:asciiTheme="minorHAnsi" w:hAnsiTheme="minorHAnsi" w:cstheme="minorHAnsi"/>
          <w:sz w:val="18"/>
          <w:szCs w:val="20"/>
        </w:rPr>
        <w:t xml:space="preserve"> pp.</w:t>
      </w:r>
      <w:r w:rsidR="003A21AC" w:rsidRPr="004328F5">
        <w:rPr>
          <w:rFonts w:asciiTheme="minorHAnsi" w:hAnsiTheme="minorHAnsi" w:cstheme="minorHAnsi"/>
          <w:sz w:val="18"/>
          <w:szCs w:val="20"/>
        </w:rPr>
        <w:t xml:space="preserve"> 273– 289</w:t>
      </w:r>
      <w:r w:rsidRPr="004328F5">
        <w:rPr>
          <w:rFonts w:asciiTheme="minorHAnsi" w:hAnsiTheme="minorHAnsi" w:cstheme="minorHAnsi"/>
          <w:sz w:val="18"/>
          <w:szCs w:val="20"/>
        </w:rPr>
        <w:t>,</w:t>
      </w:r>
      <w:r w:rsidR="003A21AC" w:rsidRPr="004328F5">
        <w:rPr>
          <w:rFonts w:asciiTheme="minorHAnsi" w:hAnsiTheme="minorHAnsi" w:cstheme="minorHAnsi"/>
          <w:sz w:val="18"/>
          <w:szCs w:val="20"/>
        </w:rPr>
        <w:t xml:space="preserve"> doi:10.1006/nimg.2001.0978.</w:t>
      </w:r>
    </w:p>
    <w:p w:rsidR="003A21AC" w:rsidRPr="004328F5" w:rsidRDefault="00687EE9" w:rsidP="004328F5">
      <w:pPr>
        <w:spacing w:after="0"/>
        <w:ind w:firstLine="0"/>
        <w:jc w:val="left"/>
        <w:rPr>
          <w:rFonts w:asciiTheme="minorHAnsi" w:hAnsiTheme="minorHAnsi" w:cstheme="minorHAnsi"/>
          <w:sz w:val="18"/>
          <w:szCs w:val="20"/>
        </w:rPr>
      </w:pPr>
      <w:r w:rsidRPr="004328F5">
        <w:rPr>
          <w:rFonts w:asciiTheme="minorHAnsi" w:hAnsiTheme="minorHAnsi" w:cstheme="minorHAnsi"/>
          <w:sz w:val="18"/>
          <w:szCs w:val="20"/>
        </w:rPr>
        <w:t>WANG HE, BENAR CG, QUILICHINI PP, FRISTON KJ, JIRSA VK, BERNARD C</w:t>
      </w:r>
      <w:r w:rsidR="003A21AC" w:rsidRPr="004328F5">
        <w:rPr>
          <w:rFonts w:asciiTheme="minorHAnsi" w:hAnsiTheme="minorHAnsi" w:cstheme="minorHAnsi"/>
          <w:sz w:val="18"/>
          <w:szCs w:val="20"/>
        </w:rPr>
        <w:t xml:space="preserve">. A systematic framework for functional connectivity measures. </w:t>
      </w:r>
      <w:r w:rsidR="003A21AC" w:rsidRPr="004328F5">
        <w:rPr>
          <w:rFonts w:asciiTheme="minorHAnsi" w:hAnsiTheme="minorHAnsi" w:cstheme="minorHAnsi"/>
          <w:i/>
          <w:iCs/>
          <w:sz w:val="18"/>
          <w:szCs w:val="20"/>
        </w:rPr>
        <w:t>Frontiers in Neuroscience</w:t>
      </w:r>
      <w:r w:rsidR="003A21AC" w:rsidRPr="004328F5">
        <w:rPr>
          <w:rFonts w:asciiTheme="minorHAnsi" w:hAnsiTheme="minorHAnsi" w:cstheme="minorHAnsi"/>
          <w:sz w:val="18"/>
          <w:szCs w:val="20"/>
        </w:rPr>
        <w:t xml:space="preserve">, </w:t>
      </w:r>
      <w:r w:rsidRPr="004328F5">
        <w:rPr>
          <w:rFonts w:asciiTheme="minorHAnsi" w:hAnsiTheme="minorHAnsi" w:cstheme="minorHAnsi"/>
          <w:sz w:val="18"/>
          <w:szCs w:val="20"/>
        </w:rPr>
        <w:t>2014</w:t>
      </w:r>
      <w:r w:rsidR="003A21AC" w:rsidRPr="004328F5">
        <w:rPr>
          <w:rFonts w:asciiTheme="minorHAnsi" w:hAnsiTheme="minorHAnsi" w:cstheme="minorHAnsi"/>
          <w:sz w:val="18"/>
          <w:szCs w:val="20"/>
        </w:rPr>
        <w:t>,</w:t>
      </w:r>
      <w:r w:rsidRPr="004328F5">
        <w:rPr>
          <w:rFonts w:asciiTheme="minorHAnsi" w:hAnsiTheme="minorHAnsi" w:cstheme="minorHAnsi"/>
          <w:sz w:val="18"/>
          <w:szCs w:val="20"/>
        </w:rPr>
        <w:t xml:space="preserve"> vol.</w:t>
      </w:r>
      <w:r w:rsidR="003A21AC" w:rsidRPr="004328F5">
        <w:rPr>
          <w:rFonts w:asciiTheme="minorHAnsi" w:hAnsiTheme="minorHAnsi" w:cstheme="minorHAnsi"/>
          <w:sz w:val="18"/>
          <w:szCs w:val="20"/>
        </w:rPr>
        <w:t xml:space="preserve"> 1</w:t>
      </w:r>
      <w:r w:rsidRPr="004328F5">
        <w:rPr>
          <w:rFonts w:asciiTheme="minorHAnsi" w:hAnsiTheme="minorHAnsi" w:cstheme="minorHAnsi"/>
          <w:sz w:val="18"/>
          <w:szCs w:val="20"/>
        </w:rPr>
        <w:t xml:space="preserve">, no. </w:t>
      </w:r>
      <w:r w:rsidR="003A21AC" w:rsidRPr="004328F5">
        <w:rPr>
          <w:rFonts w:asciiTheme="minorHAnsi" w:hAnsiTheme="minorHAnsi" w:cstheme="minorHAnsi"/>
          <w:sz w:val="18"/>
          <w:szCs w:val="20"/>
        </w:rPr>
        <w:t>22</w:t>
      </w:r>
      <w:r w:rsidRPr="004328F5">
        <w:rPr>
          <w:rFonts w:asciiTheme="minorHAnsi" w:hAnsiTheme="minorHAnsi" w:cstheme="minorHAnsi"/>
          <w:sz w:val="18"/>
          <w:szCs w:val="20"/>
        </w:rPr>
        <w:t>,</w:t>
      </w:r>
      <w:r w:rsidR="003A21AC" w:rsidRPr="004328F5">
        <w:rPr>
          <w:rFonts w:asciiTheme="minorHAnsi" w:hAnsiTheme="minorHAnsi" w:cstheme="minorHAnsi"/>
          <w:sz w:val="18"/>
          <w:szCs w:val="20"/>
        </w:rPr>
        <w:t xml:space="preserve"> doi:10.3389/fnins.2014.00405</w:t>
      </w:r>
      <w:r w:rsidRPr="004328F5">
        <w:rPr>
          <w:rFonts w:asciiTheme="minorHAnsi" w:hAnsiTheme="minorHAnsi" w:cstheme="minorHAnsi"/>
          <w:sz w:val="18"/>
          <w:szCs w:val="20"/>
        </w:rPr>
        <w:t>.</w:t>
      </w:r>
    </w:p>
    <w:p w:rsidR="003A21AC" w:rsidRPr="004328F5" w:rsidRDefault="003A21AC" w:rsidP="004328F5">
      <w:pPr>
        <w:spacing w:after="0"/>
        <w:ind w:firstLine="0"/>
        <w:jc w:val="left"/>
        <w:rPr>
          <w:rFonts w:asciiTheme="minorHAnsi" w:hAnsiTheme="minorHAnsi" w:cstheme="minorHAnsi"/>
          <w:sz w:val="18"/>
          <w:szCs w:val="20"/>
        </w:rPr>
      </w:pPr>
      <w:bookmarkStart w:id="96" w:name="_Ref386379189"/>
      <w:r w:rsidRPr="004328F5">
        <w:rPr>
          <w:rFonts w:asciiTheme="minorHAnsi" w:hAnsiTheme="minorHAnsi" w:cstheme="minorHAnsi"/>
          <w:sz w:val="18"/>
          <w:szCs w:val="20"/>
        </w:rPr>
        <w:t>WARREN C, HU S, STEAD</w:t>
      </w:r>
      <w:r w:rsidR="00373BF2" w:rsidRPr="004328F5">
        <w:rPr>
          <w:rFonts w:asciiTheme="minorHAnsi" w:hAnsiTheme="minorHAnsi" w:cstheme="minorHAnsi"/>
          <w:sz w:val="18"/>
          <w:szCs w:val="20"/>
        </w:rPr>
        <w:t xml:space="preserve"> M</w:t>
      </w:r>
      <w:r w:rsidRPr="004328F5">
        <w:rPr>
          <w:rFonts w:asciiTheme="minorHAnsi" w:hAnsiTheme="minorHAnsi" w:cstheme="minorHAnsi"/>
          <w:sz w:val="18"/>
          <w:szCs w:val="20"/>
        </w:rPr>
        <w:t>,</w:t>
      </w:r>
      <w:r w:rsidR="00373BF2" w:rsidRPr="004328F5">
        <w:rPr>
          <w:rFonts w:asciiTheme="minorHAnsi" w:hAnsiTheme="minorHAnsi" w:cstheme="minorHAnsi"/>
          <w:sz w:val="18"/>
          <w:szCs w:val="20"/>
        </w:rPr>
        <w:t xml:space="preserve"> BRINKMANN BH, BOWER MR, WORRELL GA. </w:t>
      </w:r>
      <w:r w:rsidRPr="004328F5">
        <w:rPr>
          <w:rFonts w:asciiTheme="minorHAnsi" w:hAnsiTheme="minorHAnsi" w:cstheme="minorHAnsi"/>
          <w:sz w:val="18"/>
          <w:szCs w:val="20"/>
        </w:rPr>
        <w:t>Synchrony in normal and focal epileptic brain: the seizure onset zone is functi</w:t>
      </w:r>
      <w:r w:rsidR="00373BF2" w:rsidRPr="004328F5">
        <w:rPr>
          <w:rFonts w:asciiTheme="minorHAnsi" w:hAnsiTheme="minorHAnsi" w:cstheme="minorHAnsi"/>
          <w:sz w:val="18"/>
          <w:szCs w:val="20"/>
        </w:rPr>
        <w:t>onally disconnected.</w:t>
      </w:r>
      <w:r w:rsidRPr="004328F5">
        <w:rPr>
          <w:rFonts w:asciiTheme="minorHAnsi" w:hAnsiTheme="minorHAnsi" w:cstheme="minorHAnsi"/>
          <w:sz w:val="18"/>
          <w:szCs w:val="20"/>
        </w:rPr>
        <w:t xml:space="preserve"> </w:t>
      </w:r>
      <w:r w:rsidRPr="004328F5">
        <w:rPr>
          <w:rFonts w:asciiTheme="minorHAnsi" w:hAnsiTheme="minorHAnsi" w:cstheme="minorHAnsi"/>
          <w:i/>
          <w:sz w:val="18"/>
          <w:szCs w:val="20"/>
        </w:rPr>
        <w:t xml:space="preserve">Journal of neurophysiology, </w:t>
      </w:r>
      <w:r w:rsidRPr="004328F5">
        <w:rPr>
          <w:rFonts w:asciiTheme="minorHAnsi" w:hAnsiTheme="minorHAnsi" w:cstheme="minorHAnsi"/>
          <w:sz w:val="18"/>
          <w:szCs w:val="20"/>
        </w:rPr>
        <w:t>2010, vol. 104, p</w:t>
      </w:r>
      <w:r w:rsidR="00373BF2" w:rsidRPr="004328F5">
        <w:rPr>
          <w:rFonts w:asciiTheme="minorHAnsi" w:hAnsiTheme="minorHAnsi" w:cstheme="minorHAnsi"/>
          <w:sz w:val="18"/>
          <w:szCs w:val="20"/>
        </w:rPr>
        <w:t>p</w:t>
      </w:r>
      <w:r w:rsidRPr="004328F5">
        <w:rPr>
          <w:rFonts w:asciiTheme="minorHAnsi" w:hAnsiTheme="minorHAnsi" w:cstheme="minorHAnsi"/>
          <w:sz w:val="18"/>
          <w:szCs w:val="20"/>
        </w:rPr>
        <w:t>. 3530.</w:t>
      </w:r>
      <w:bookmarkEnd w:id="96"/>
    </w:p>
    <w:p w:rsidR="003A21AC" w:rsidRPr="004328F5" w:rsidRDefault="00AE2057" w:rsidP="004328F5">
      <w:pPr>
        <w:spacing w:after="0"/>
        <w:ind w:firstLine="0"/>
        <w:jc w:val="left"/>
        <w:rPr>
          <w:rFonts w:asciiTheme="minorHAnsi" w:hAnsiTheme="minorHAnsi" w:cstheme="minorHAnsi"/>
          <w:sz w:val="18"/>
          <w:szCs w:val="20"/>
        </w:rPr>
      </w:pPr>
      <w:r w:rsidRPr="004328F5">
        <w:rPr>
          <w:rFonts w:asciiTheme="minorHAnsi" w:hAnsiTheme="minorHAnsi" w:cstheme="minorHAnsi"/>
          <w:sz w:val="18"/>
          <w:szCs w:val="20"/>
        </w:rPr>
        <w:t>WORRELL GA, JERBI K, KOBAYASHI K, LINA JM, ZELMANN R, LE VAN QUYEN M</w:t>
      </w:r>
      <w:r w:rsidR="003A21AC" w:rsidRPr="004328F5">
        <w:rPr>
          <w:rFonts w:asciiTheme="minorHAnsi" w:hAnsiTheme="minorHAnsi" w:cstheme="minorHAnsi"/>
          <w:sz w:val="18"/>
          <w:szCs w:val="20"/>
        </w:rPr>
        <w:t xml:space="preserve">. Recording and analysis techniques for high-frequency oscillations. </w:t>
      </w:r>
      <w:r w:rsidR="003A21AC" w:rsidRPr="004328F5">
        <w:rPr>
          <w:rFonts w:asciiTheme="minorHAnsi" w:hAnsiTheme="minorHAnsi" w:cstheme="minorHAnsi"/>
          <w:i/>
          <w:iCs/>
          <w:sz w:val="18"/>
          <w:szCs w:val="20"/>
        </w:rPr>
        <w:t>Prog Neurobiol</w:t>
      </w:r>
      <w:r w:rsidRPr="004328F5">
        <w:rPr>
          <w:rFonts w:asciiTheme="minorHAnsi" w:hAnsiTheme="minorHAnsi" w:cstheme="minorHAnsi"/>
          <w:iCs/>
          <w:sz w:val="18"/>
          <w:szCs w:val="20"/>
        </w:rPr>
        <w:t>, 2012, vol.</w:t>
      </w:r>
      <w:r w:rsidR="003A21AC" w:rsidRPr="004328F5">
        <w:rPr>
          <w:rFonts w:asciiTheme="minorHAnsi" w:hAnsiTheme="minorHAnsi" w:cstheme="minorHAnsi"/>
          <w:i/>
          <w:iCs/>
          <w:sz w:val="18"/>
          <w:szCs w:val="20"/>
        </w:rPr>
        <w:t xml:space="preserve"> </w:t>
      </w:r>
      <w:r w:rsidR="003A21AC" w:rsidRPr="004328F5">
        <w:rPr>
          <w:rFonts w:asciiTheme="minorHAnsi" w:hAnsiTheme="minorHAnsi" w:cstheme="minorHAnsi"/>
          <w:sz w:val="18"/>
          <w:szCs w:val="20"/>
        </w:rPr>
        <w:t>98</w:t>
      </w:r>
      <w:r w:rsidRPr="004328F5">
        <w:rPr>
          <w:rFonts w:asciiTheme="minorHAnsi" w:hAnsiTheme="minorHAnsi" w:cstheme="minorHAnsi"/>
          <w:sz w:val="18"/>
          <w:szCs w:val="20"/>
        </w:rPr>
        <w:t xml:space="preserve">, no. </w:t>
      </w:r>
      <w:r w:rsidR="003A21AC" w:rsidRPr="004328F5">
        <w:rPr>
          <w:rFonts w:asciiTheme="minorHAnsi" w:hAnsiTheme="minorHAnsi" w:cstheme="minorHAnsi"/>
          <w:sz w:val="18"/>
          <w:szCs w:val="20"/>
        </w:rPr>
        <w:t>3</w:t>
      </w:r>
      <w:r w:rsidRPr="004328F5">
        <w:rPr>
          <w:rFonts w:asciiTheme="minorHAnsi" w:hAnsiTheme="minorHAnsi" w:cstheme="minorHAnsi"/>
          <w:sz w:val="18"/>
          <w:szCs w:val="20"/>
        </w:rPr>
        <w:t>, pp.</w:t>
      </w:r>
      <w:r w:rsidR="003A21AC" w:rsidRPr="004328F5">
        <w:rPr>
          <w:rFonts w:asciiTheme="minorHAnsi" w:hAnsiTheme="minorHAnsi" w:cstheme="minorHAnsi"/>
          <w:sz w:val="18"/>
          <w:szCs w:val="20"/>
        </w:rPr>
        <w:t xml:space="preserve"> 265-78</w:t>
      </w:r>
      <w:r w:rsidRPr="004328F5">
        <w:rPr>
          <w:rFonts w:asciiTheme="minorHAnsi" w:hAnsiTheme="minorHAnsi" w:cstheme="minorHAnsi"/>
          <w:sz w:val="18"/>
          <w:szCs w:val="20"/>
        </w:rPr>
        <w:t>.</w:t>
      </w:r>
    </w:p>
    <w:p w:rsidR="003A21AC" w:rsidRPr="004328F5" w:rsidRDefault="00AE2057" w:rsidP="004328F5">
      <w:pPr>
        <w:spacing w:after="0"/>
        <w:ind w:firstLine="0"/>
        <w:jc w:val="left"/>
        <w:rPr>
          <w:rFonts w:asciiTheme="minorHAnsi" w:hAnsiTheme="minorHAnsi" w:cstheme="minorHAnsi"/>
          <w:sz w:val="18"/>
          <w:szCs w:val="20"/>
        </w:rPr>
      </w:pPr>
      <w:r w:rsidRPr="004328F5">
        <w:rPr>
          <w:rFonts w:asciiTheme="minorHAnsi" w:hAnsiTheme="minorHAnsi" w:cstheme="minorHAnsi"/>
          <w:sz w:val="18"/>
          <w:szCs w:val="20"/>
        </w:rPr>
        <w:t xml:space="preserve">ZAVERI HP, DUCKROW RB, SPENCER SS. </w:t>
      </w:r>
      <w:r w:rsidR="003A21AC" w:rsidRPr="004328F5">
        <w:rPr>
          <w:rFonts w:asciiTheme="minorHAnsi" w:hAnsiTheme="minorHAnsi" w:cstheme="minorHAnsi"/>
          <w:sz w:val="18"/>
          <w:szCs w:val="20"/>
        </w:rPr>
        <w:t>The effect of a scalp reference signal on coherence measurements of intrac</w:t>
      </w:r>
      <w:r w:rsidRPr="004328F5">
        <w:rPr>
          <w:rFonts w:asciiTheme="minorHAnsi" w:hAnsiTheme="minorHAnsi" w:cstheme="minorHAnsi"/>
          <w:sz w:val="18"/>
          <w:szCs w:val="20"/>
        </w:rPr>
        <w:t xml:space="preserve">ranial electroen- cephalograms. </w:t>
      </w:r>
      <w:r w:rsidR="003A21AC" w:rsidRPr="004328F5">
        <w:rPr>
          <w:rFonts w:asciiTheme="minorHAnsi" w:hAnsiTheme="minorHAnsi" w:cstheme="minorHAnsi"/>
          <w:i/>
          <w:sz w:val="18"/>
          <w:szCs w:val="20"/>
        </w:rPr>
        <w:t>Clin. Neurophysiol.</w:t>
      </w:r>
      <w:r w:rsidR="003A21AC" w:rsidRPr="004328F5">
        <w:rPr>
          <w:rFonts w:asciiTheme="minorHAnsi" w:hAnsiTheme="minorHAnsi" w:cstheme="minorHAnsi"/>
          <w:sz w:val="18"/>
          <w:szCs w:val="20"/>
        </w:rPr>
        <w:t>,</w:t>
      </w:r>
      <w:r w:rsidRPr="004328F5">
        <w:rPr>
          <w:rFonts w:asciiTheme="minorHAnsi" w:hAnsiTheme="minorHAnsi" w:cstheme="minorHAnsi"/>
          <w:sz w:val="18"/>
          <w:szCs w:val="20"/>
        </w:rPr>
        <w:t xml:space="preserve"> 2000,</w:t>
      </w:r>
      <w:r w:rsidR="003A21AC" w:rsidRPr="004328F5">
        <w:rPr>
          <w:rFonts w:asciiTheme="minorHAnsi" w:hAnsiTheme="minorHAnsi" w:cstheme="minorHAnsi"/>
          <w:sz w:val="18"/>
          <w:szCs w:val="20"/>
        </w:rPr>
        <w:t xml:space="preserve"> vol. 111, no. 7, pp. 1293–1299.</w:t>
      </w:r>
    </w:p>
    <w:p w:rsidR="003A21AC" w:rsidRPr="004328F5" w:rsidRDefault="009E37B1" w:rsidP="004328F5">
      <w:pPr>
        <w:spacing w:after="0"/>
        <w:ind w:firstLine="0"/>
        <w:jc w:val="left"/>
        <w:rPr>
          <w:rFonts w:asciiTheme="minorHAnsi" w:hAnsiTheme="minorHAnsi" w:cstheme="minorHAnsi"/>
          <w:noProof/>
          <w:sz w:val="18"/>
          <w:szCs w:val="20"/>
        </w:rPr>
      </w:pPr>
      <w:r w:rsidRPr="004328F5">
        <w:rPr>
          <w:rFonts w:asciiTheme="minorHAnsi" w:hAnsiTheme="minorHAnsi" w:cstheme="minorHAnsi"/>
          <w:sz w:val="18"/>
          <w:szCs w:val="20"/>
        </w:rPr>
        <w:t>ZAVERI HP, PINCUS SM, GONCHAROVA II, DUCKROW RB, SPENCER DD, SPENCER SS</w:t>
      </w:r>
      <w:r w:rsidR="003A21AC" w:rsidRPr="004328F5">
        <w:rPr>
          <w:rFonts w:asciiTheme="minorHAnsi" w:hAnsiTheme="minorHAnsi" w:cstheme="minorHAnsi"/>
          <w:sz w:val="18"/>
          <w:szCs w:val="20"/>
        </w:rPr>
        <w:t xml:space="preserve">. Localization-related epilepsy exhibits significant connectivity away from the seizure onset area. </w:t>
      </w:r>
      <w:r w:rsidR="003A21AC" w:rsidRPr="004328F5">
        <w:rPr>
          <w:rFonts w:asciiTheme="minorHAnsi" w:hAnsiTheme="minorHAnsi" w:cstheme="minorHAnsi"/>
          <w:i/>
          <w:iCs/>
          <w:sz w:val="18"/>
          <w:szCs w:val="20"/>
        </w:rPr>
        <w:t>Neuroreport</w:t>
      </w:r>
      <w:r w:rsidRPr="004328F5">
        <w:rPr>
          <w:rFonts w:asciiTheme="minorHAnsi" w:hAnsiTheme="minorHAnsi" w:cstheme="minorHAnsi"/>
          <w:iCs/>
          <w:sz w:val="18"/>
          <w:szCs w:val="20"/>
        </w:rPr>
        <w:t>, 2009, vol.</w:t>
      </w:r>
      <w:r w:rsidR="003A21AC" w:rsidRPr="004328F5">
        <w:rPr>
          <w:rFonts w:asciiTheme="minorHAnsi" w:hAnsiTheme="minorHAnsi" w:cstheme="minorHAnsi"/>
          <w:i/>
          <w:iCs/>
          <w:sz w:val="18"/>
          <w:szCs w:val="20"/>
        </w:rPr>
        <w:t xml:space="preserve"> </w:t>
      </w:r>
      <w:r w:rsidR="003A21AC" w:rsidRPr="004328F5">
        <w:rPr>
          <w:rFonts w:asciiTheme="minorHAnsi" w:hAnsiTheme="minorHAnsi" w:cstheme="minorHAnsi"/>
          <w:sz w:val="18"/>
          <w:szCs w:val="20"/>
        </w:rPr>
        <w:t>20</w:t>
      </w:r>
      <w:r w:rsidRPr="004328F5">
        <w:rPr>
          <w:rFonts w:asciiTheme="minorHAnsi" w:hAnsiTheme="minorHAnsi" w:cstheme="minorHAnsi"/>
          <w:sz w:val="18"/>
          <w:szCs w:val="20"/>
        </w:rPr>
        <w:t>, pp.</w:t>
      </w:r>
      <w:r w:rsidR="003A21AC" w:rsidRPr="004328F5">
        <w:rPr>
          <w:rFonts w:asciiTheme="minorHAnsi" w:hAnsiTheme="minorHAnsi" w:cstheme="minorHAnsi"/>
          <w:sz w:val="18"/>
          <w:szCs w:val="20"/>
        </w:rPr>
        <w:t xml:space="preserve"> 891–895.</w:t>
      </w:r>
    </w:p>
    <w:p w:rsidR="00AD48B7" w:rsidRPr="004328F5" w:rsidRDefault="00AD48B7" w:rsidP="004328F5">
      <w:pPr>
        <w:spacing w:after="0"/>
        <w:jc w:val="left"/>
        <w:rPr>
          <w:rFonts w:asciiTheme="minorHAnsi" w:hAnsiTheme="minorHAnsi" w:cstheme="minorHAnsi"/>
          <w:noProof/>
          <w:sz w:val="18"/>
          <w:szCs w:val="20"/>
        </w:rPr>
        <w:sectPr w:rsidR="00AD48B7" w:rsidRPr="004328F5" w:rsidSect="00570949">
          <w:pgSz w:w="11906" w:h="16838" w:code="9"/>
          <w:pgMar w:top="1701" w:right="1418" w:bottom="1701" w:left="1418" w:header="709" w:footer="709" w:gutter="567"/>
          <w:cols w:space="708"/>
          <w:docGrid w:linePitch="360"/>
        </w:sectPr>
      </w:pPr>
    </w:p>
    <w:p w:rsidR="00AD48B7" w:rsidRPr="00160D33" w:rsidRDefault="00AD48B7" w:rsidP="00E16A10">
      <w:pPr>
        <w:pStyle w:val="Bezsla"/>
        <w:spacing w:line="336" w:lineRule="auto"/>
        <w:rPr>
          <w:rFonts w:asciiTheme="minorHAnsi" w:hAnsiTheme="minorHAnsi" w:cstheme="minorHAnsi"/>
          <w:noProof/>
          <w:sz w:val="36"/>
        </w:rPr>
      </w:pPr>
      <w:bookmarkStart w:id="97" w:name="_Toc454443270"/>
      <w:bookmarkStart w:id="98" w:name="_Toc459103294"/>
      <w:bookmarkStart w:id="99" w:name="_Toc493245187"/>
      <w:r w:rsidRPr="00160D33">
        <w:rPr>
          <w:rFonts w:asciiTheme="minorHAnsi" w:hAnsiTheme="minorHAnsi" w:cstheme="minorHAnsi"/>
          <w:noProof/>
          <w:sz w:val="36"/>
        </w:rPr>
        <w:lastRenderedPageBreak/>
        <w:t>Seznam symbolů, veličin a zkratek</w:t>
      </w:r>
      <w:bookmarkEnd w:id="97"/>
      <w:bookmarkEnd w:id="98"/>
      <w:bookmarkEnd w:id="99"/>
    </w:p>
    <w:p w:rsidR="008775DC" w:rsidRPr="00160D33" w:rsidRDefault="008775DC" w:rsidP="00E16A10">
      <w:pPr>
        <w:spacing w:after="200" w:line="336" w:lineRule="auto"/>
        <w:rPr>
          <w:rFonts w:asciiTheme="minorHAnsi" w:hAnsiTheme="minorHAnsi" w:cstheme="minorHAnsi"/>
          <w:noProof/>
        </w:rPr>
      </w:pPr>
      <w:r w:rsidRPr="00160D33">
        <w:rPr>
          <w:rFonts w:asciiTheme="minorHAnsi" w:hAnsiTheme="minorHAnsi" w:cstheme="minorHAnsi"/>
          <w:noProof/>
        </w:rPr>
        <w:t>A/D</w:t>
      </w:r>
      <w:r w:rsidRPr="00160D33">
        <w:rPr>
          <w:rFonts w:asciiTheme="minorHAnsi" w:hAnsiTheme="minorHAnsi" w:cstheme="minorHAnsi"/>
          <w:noProof/>
        </w:rPr>
        <w:tab/>
        <w:t xml:space="preserve">Analog/digital </w:t>
      </w:r>
    </w:p>
    <w:p w:rsidR="00A10CA3" w:rsidRPr="00160D33" w:rsidRDefault="00A10CA3" w:rsidP="00E16A10">
      <w:pPr>
        <w:spacing w:after="200" w:line="336" w:lineRule="auto"/>
        <w:rPr>
          <w:rFonts w:asciiTheme="minorHAnsi" w:hAnsiTheme="minorHAnsi" w:cstheme="minorHAnsi"/>
          <w:noProof/>
        </w:rPr>
      </w:pPr>
      <w:r w:rsidRPr="00160D33">
        <w:rPr>
          <w:rFonts w:asciiTheme="minorHAnsi" w:hAnsiTheme="minorHAnsi" w:cstheme="minorHAnsi"/>
          <w:noProof/>
        </w:rPr>
        <w:t>CT</w:t>
      </w:r>
      <w:r w:rsidRPr="00160D33">
        <w:rPr>
          <w:rFonts w:asciiTheme="minorHAnsi" w:hAnsiTheme="minorHAnsi" w:cstheme="minorHAnsi"/>
          <w:noProof/>
        </w:rPr>
        <w:tab/>
        <w:t>Computed tomography</w:t>
      </w:r>
    </w:p>
    <w:p w:rsidR="008775DC" w:rsidRPr="00160D33" w:rsidRDefault="008775DC" w:rsidP="00E16A10">
      <w:pPr>
        <w:spacing w:after="200" w:line="336" w:lineRule="auto"/>
        <w:jc w:val="left"/>
        <w:rPr>
          <w:rFonts w:asciiTheme="minorHAnsi" w:hAnsiTheme="minorHAnsi" w:cstheme="minorHAnsi"/>
          <w:noProof/>
        </w:rPr>
      </w:pPr>
      <w:r w:rsidRPr="00160D33">
        <w:rPr>
          <w:rFonts w:asciiTheme="minorHAnsi" w:hAnsiTheme="minorHAnsi" w:cstheme="minorHAnsi"/>
          <w:noProof/>
        </w:rPr>
        <w:t>EEG</w:t>
      </w:r>
      <w:r w:rsidRPr="00160D33">
        <w:rPr>
          <w:rFonts w:asciiTheme="minorHAnsi" w:hAnsiTheme="minorHAnsi" w:cstheme="minorHAnsi"/>
          <w:noProof/>
        </w:rPr>
        <w:tab/>
        <w:t>Elektroencefalografie</w:t>
      </w:r>
    </w:p>
    <w:p w:rsidR="008775DC" w:rsidRPr="00160D33" w:rsidRDefault="008775DC" w:rsidP="00E16A10">
      <w:pPr>
        <w:spacing w:after="200" w:line="336" w:lineRule="auto"/>
        <w:rPr>
          <w:rFonts w:asciiTheme="minorHAnsi" w:hAnsiTheme="minorHAnsi" w:cstheme="minorHAnsi"/>
          <w:noProof/>
        </w:rPr>
      </w:pPr>
      <w:r w:rsidRPr="00160D33">
        <w:rPr>
          <w:rFonts w:asciiTheme="minorHAnsi" w:hAnsiTheme="minorHAnsi" w:cstheme="minorHAnsi"/>
          <w:noProof/>
        </w:rPr>
        <w:t>ERD</w:t>
      </w:r>
      <w:r w:rsidRPr="00160D33">
        <w:rPr>
          <w:rFonts w:asciiTheme="minorHAnsi" w:hAnsiTheme="minorHAnsi" w:cstheme="minorHAnsi"/>
          <w:noProof/>
        </w:rPr>
        <w:tab/>
        <w:t>Event related desynchrony</w:t>
      </w:r>
    </w:p>
    <w:p w:rsidR="008775DC" w:rsidRPr="00160D33" w:rsidRDefault="008775DC" w:rsidP="00E16A10">
      <w:pPr>
        <w:spacing w:after="200" w:line="336" w:lineRule="auto"/>
        <w:rPr>
          <w:rFonts w:asciiTheme="minorHAnsi" w:hAnsiTheme="minorHAnsi" w:cstheme="minorHAnsi"/>
          <w:noProof/>
        </w:rPr>
      </w:pPr>
      <w:r w:rsidRPr="00160D33">
        <w:rPr>
          <w:rFonts w:asciiTheme="minorHAnsi" w:hAnsiTheme="minorHAnsi" w:cstheme="minorHAnsi"/>
          <w:noProof/>
        </w:rPr>
        <w:t>ERP</w:t>
      </w:r>
      <w:r w:rsidRPr="00160D33">
        <w:rPr>
          <w:rFonts w:asciiTheme="minorHAnsi" w:hAnsiTheme="minorHAnsi" w:cstheme="minorHAnsi"/>
          <w:noProof/>
        </w:rPr>
        <w:tab/>
        <w:t>Event related potential</w:t>
      </w:r>
    </w:p>
    <w:p w:rsidR="008775DC" w:rsidRPr="00160D33" w:rsidRDefault="008775DC" w:rsidP="00E16A10">
      <w:pPr>
        <w:spacing w:after="200" w:line="336" w:lineRule="auto"/>
        <w:rPr>
          <w:rFonts w:asciiTheme="minorHAnsi" w:hAnsiTheme="minorHAnsi" w:cstheme="minorHAnsi"/>
          <w:noProof/>
        </w:rPr>
      </w:pPr>
      <w:r w:rsidRPr="00160D33">
        <w:rPr>
          <w:rFonts w:asciiTheme="minorHAnsi" w:hAnsiTheme="minorHAnsi" w:cstheme="minorHAnsi"/>
          <w:noProof/>
        </w:rPr>
        <w:t>ERS</w:t>
      </w:r>
      <w:r w:rsidRPr="00160D33">
        <w:rPr>
          <w:rFonts w:asciiTheme="minorHAnsi" w:hAnsiTheme="minorHAnsi" w:cstheme="minorHAnsi"/>
          <w:noProof/>
        </w:rPr>
        <w:tab/>
        <w:t>Event related synchrony</w:t>
      </w:r>
    </w:p>
    <w:p w:rsidR="008775DC" w:rsidRPr="00160D33" w:rsidRDefault="008775DC" w:rsidP="00E16A10">
      <w:pPr>
        <w:spacing w:after="200" w:line="336" w:lineRule="auto"/>
        <w:rPr>
          <w:rFonts w:asciiTheme="minorHAnsi" w:hAnsiTheme="minorHAnsi" w:cstheme="minorHAnsi"/>
          <w:noProof/>
        </w:rPr>
      </w:pPr>
      <w:r w:rsidRPr="00160D33">
        <w:rPr>
          <w:rFonts w:asciiTheme="minorHAnsi" w:hAnsiTheme="minorHAnsi" w:cstheme="minorHAnsi"/>
          <w:noProof/>
        </w:rPr>
        <w:t>HFO</w:t>
      </w:r>
      <w:r w:rsidRPr="00160D33">
        <w:rPr>
          <w:rFonts w:asciiTheme="minorHAnsi" w:hAnsiTheme="minorHAnsi" w:cstheme="minorHAnsi"/>
          <w:noProof/>
        </w:rPr>
        <w:tab/>
        <w:t>High frequency oscillation</w:t>
      </w:r>
    </w:p>
    <w:p w:rsidR="00965911" w:rsidRPr="00160D33" w:rsidRDefault="00965911" w:rsidP="00E16A10">
      <w:pPr>
        <w:spacing w:after="200" w:line="336" w:lineRule="auto"/>
        <w:rPr>
          <w:rFonts w:asciiTheme="minorHAnsi" w:hAnsiTheme="minorHAnsi" w:cstheme="minorHAnsi"/>
          <w:noProof/>
        </w:rPr>
      </w:pPr>
      <w:r w:rsidRPr="00160D33">
        <w:rPr>
          <w:rFonts w:asciiTheme="minorHAnsi" w:hAnsiTheme="minorHAnsi" w:cstheme="minorHAnsi"/>
          <w:noProof/>
        </w:rPr>
        <w:t>ICA</w:t>
      </w:r>
      <w:r w:rsidRPr="00160D33">
        <w:rPr>
          <w:rFonts w:asciiTheme="minorHAnsi" w:hAnsiTheme="minorHAnsi" w:cstheme="minorHAnsi"/>
          <w:noProof/>
        </w:rPr>
        <w:tab/>
        <w:t>Independent component analysis</w:t>
      </w:r>
    </w:p>
    <w:p w:rsidR="008775DC" w:rsidRPr="00160D33" w:rsidRDefault="008775DC" w:rsidP="00E16A10">
      <w:pPr>
        <w:spacing w:after="200" w:line="336" w:lineRule="auto"/>
        <w:rPr>
          <w:rFonts w:asciiTheme="minorHAnsi" w:hAnsiTheme="minorHAnsi" w:cstheme="minorHAnsi"/>
          <w:noProof/>
        </w:rPr>
      </w:pPr>
      <w:r w:rsidRPr="00160D33">
        <w:rPr>
          <w:rFonts w:asciiTheme="minorHAnsi" w:hAnsiTheme="minorHAnsi" w:cstheme="minorHAnsi"/>
          <w:noProof/>
        </w:rPr>
        <w:t>LFP</w:t>
      </w:r>
      <w:r w:rsidRPr="00160D33">
        <w:rPr>
          <w:rFonts w:asciiTheme="minorHAnsi" w:hAnsiTheme="minorHAnsi" w:cstheme="minorHAnsi"/>
          <w:noProof/>
        </w:rPr>
        <w:tab/>
        <w:t>Local field potential</w:t>
      </w:r>
    </w:p>
    <w:p w:rsidR="00911AAA" w:rsidRPr="00160D33" w:rsidRDefault="00911AAA" w:rsidP="00E16A10">
      <w:pPr>
        <w:spacing w:after="200" w:line="336" w:lineRule="auto"/>
        <w:rPr>
          <w:rFonts w:asciiTheme="minorHAnsi" w:hAnsiTheme="minorHAnsi" w:cstheme="minorHAnsi"/>
          <w:noProof/>
        </w:rPr>
      </w:pPr>
      <w:r w:rsidRPr="00160D33">
        <w:rPr>
          <w:rFonts w:asciiTheme="minorHAnsi" w:hAnsiTheme="minorHAnsi" w:cstheme="minorHAnsi"/>
          <w:noProof/>
        </w:rPr>
        <w:t>MNI</w:t>
      </w:r>
      <w:r w:rsidRPr="00160D33">
        <w:rPr>
          <w:rFonts w:asciiTheme="minorHAnsi" w:hAnsiTheme="minorHAnsi" w:cstheme="minorHAnsi"/>
          <w:noProof/>
        </w:rPr>
        <w:tab/>
        <w:t>Montreal Neurological Institute</w:t>
      </w:r>
    </w:p>
    <w:p w:rsidR="00E6428E" w:rsidRPr="00160D33" w:rsidRDefault="00E6428E" w:rsidP="00E16A10">
      <w:pPr>
        <w:spacing w:after="200" w:line="336" w:lineRule="auto"/>
        <w:rPr>
          <w:rFonts w:asciiTheme="minorHAnsi" w:hAnsiTheme="minorHAnsi" w:cstheme="minorHAnsi"/>
          <w:noProof/>
        </w:rPr>
      </w:pPr>
      <w:r w:rsidRPr="00160D33">
        <w:rPr>
          <w:rFonts w:asciiTheme="minorHAnsi" w:hAnsiTheme="minorHAnsi" w:cstheme="minorHAnsi"/>
          <w:noProof/>
        </w:rPr>
        <w:t>MRI</w:t>
      </w:r>
      <w:r w:rsidRPr="00160D33">
        <w:rPr>
          <w:rFonts w:asciiTheme="minorHAnsi" w:hAnsiTheme="minorHAnsi" w:cstheme="minorHAnsi"/>
          <w:noProof/>
        </w:rPr>
        <w:tab/>
        <w:t>Magnetic resonance imaging</w:t>
      </w:r>
    </w:p>
    <w:p w:rsidR="008775DC" w:rsidRPr="00160D33" w:rsidRDefault="008775DC" w:rsidP="00E16A10">
      <w:pPr>
        <w:spacing w:after="200" w:line="336" w:lineRule="auto"/>
        <w:rPr>
          <w:rFonts w:asciiTheme="minorHAnsi" w:hAnsiTheme="minorHAnsi" w:cstheme="minorHAnsi"/>
          <w:noProof/>
        </w:rPr>
      </w:pPr>
      <w:r w:rsidRPr="00160D33">
        <w:rPr>
          <w:rFonts w:asciiTheme="minorHAnsi" w:hAnsiTheme="minorHAnsi" w:cstheme="minorHAnsi"/>
          <w:noProof/>
        </w:rPr>
        <w:t>SEEG</w:t>
      </w:r>
      <w:r w:rsidRPr="00160D33">
        <w:rPr>
          <w:rFonts w:asciiTheme="minorHAnsi" w:hAnsiTheme="minorHAnsi" w:cstheme="minorHAnsi"/>
          <w:noProof/>
        </w:rPr>
        <w:tab/>
        <w:t>Stereotaktická elektroencefalografie</w:t>
      </w:r>
    </w:p>
    <w:p w:rsidR="008775DC" w:rsidRPr="00160D33" w:rsidRDefault="008775DC" w:rsidP="00E16A10">
      <w:pPr>
        <w:spacing w:after="200" w:line="336" w:lineRule="auto"/>
        <w:rPr>
          <w:rFonts w:asciiTheme="minorHAnsi" w:hAnsiTheme="minorHAnsi" w:cstheme="minorHAnsi"/>
          <w:noProof/>
        </w:rPr>
      </w:pPr>
      <w:r w:rsidRPr="00160D33">
        <w:rPr>
          <w:rFonts w:asciiTheme="minorHAnsi" w:hAnsiTheme="minorHAnsi" w:cstheme="minorHAnsi"/>
          <w:noProof/>
        </w:rPr>
        <w:t>SOZ</w:t>
      </w:r>
      <w:r w:rsidRPr="00160D33">
        <w:rPr>
          <w:rFonts w:asciiTheme="minorHAnsi" w:hAnsiTheme="minorHAnsi" w:cstheme="minorHAnsi"/>
          <w:noProof/>
        </w:rPr>
        <w:tab/>
        <w:t>Seizure onset zone</w:t>
      </w:r>
    </w:p>
    <w:p w:rsidR="00395D4F" w:rsidRPr="00160D33" w:rsidRDefault="00395D4F" w:rsidP="00E16A10">
      <w:pPr>
        <w:spacing w:after="200" w:line="336" w:lineRule="auto"/>
        <w:rPr>
          <w:rFonts w:asciiTheme="minorHAnsi" w:hAnsiTheme="minorHAnsi" w:cstheme="minorHAnsi"/>
          <w:noProof/>
        </w:rPr>
      </w:pPr>
      <w:r w:rsidRPr="00160D33">
        <w:rPr>
          <w:rFonts w:asciiTheme="minorHAnsi" w:hAnsiTheme="minorHAnsi" w:cstheme="minorHAnsi"/>
          <w:noProof/>
        </w:rPr>
        <w:t>SWS</w:t>
      </w:r>
      <w:r w:rsidRPr="00160D33">
        <w:rPr>
          <w:rFonts w:asciiTheme="minorHAnsi" w:hAnsiTheme="minorHAnsi" w:cstheme="minorHAnsi"/>
          <w:noProof/>
        </w:rPr>
        <w:tab/>
        <w:t>Slow wave sleep</w:t>
      </w:r>
    </w:p>
    <w:p w:rsidR="007E64B3" w:rsidRPr="00160D33" w:rsidRDefault="007E64B3" w:rsidP="00E16A10">
      <w:pPr>
        <w:spacing w:after="200" w:line="336" w:lineRule="auto"/>
        <w:rPr>
          <w:rFonts w:asciiTheme="minorHAnsi" w:hAnsiTheme="minorHAnsi" w:cstheme="minorHAnsi"/>
          <w:noProof/>
        </w:rPr>
      </w:pPr>
      <w:r w:rsidRPr="00160D33">
        <w:rPr>
          <w:rFonts w:asciiTheme="minorHAnsi" w:hAnsiTheme="minorHAnsi" w:cstheme="minorHAnsi"/>
          <w:noProof/>
        </w:rPr>
        <w:t>TFA</w:t>
      </w:r>
      <w:r w:rsidRPr="00160D33">
        <w:rPr>
          <w:rFonts w:asciiTheme="minorHAnsi" w:hAnsiTheme="minorHAnsi" w:cstheme="minorHAnsi"/>
          <w:noProof/>
        </w:rPr>
        <w:tab/>
        <w:t>Time frequency analysis</w:t>
      </w:r>
    </w:p>
    <w:p w:rsidR="00395D4F" w:rsidRPr="00160D33" w:rsidRDefault="00395D4F" w:rsidP="00E16A10">
      <w:pPr>
        <w:spacing w:after="200" w:line="336" w:lineRule="auto"/>
        <w:rPr>
          <w:rFonts w:asciiTheme="minorHAnsi" w:hAnsiTheme="minorHAnsi" w:cstheme="minorHAnsi"/>
          <w:noProof/>
        </w:rPr>
      </w:pPr>
      <w:r w:rsidRPr="00160D33">
        <w:rPr>
          <w:rFonts w:asciiTheme="minorHAnsi" w:hAnsiTheme="minorHAnsi" w:cstheme="minorHAnsi"/>
          <w:noProof/>
        </w:rPr>
        <w:t>WM</w:t>
      </w:r>
      <w:r w:rsidRPr="00160D33">
        <w:rPr>
          <w:rFonts w:asciiTheme="minorHAnsi" w:hAnsiTheme="minorHAnsi" w:cstheme="minorHAnsi"/>
          <w:noProof/>
        </w:rPr>
        <w:tab/>
        <w:t>White matter (bílá hmota)</w:t>
      </w:r>
    </w:p>
    <w:p w:rsidR="00D14B55" w:rsidRDefault="00D14B55">
      <w:pPr>
        <w:widowControl/>
        <w:spacing w:after="0"/>
        <w:ind w:firstLine="0"/>
        <w:jc w:val="left"/>
        <w:rPr>
          <w:rFonts w:asciiTheme="minorHAnsi" w:hAnsiTheme="minorHAnsi" w:cstheme="minorHAnsi"/>
          <w:noProof/>
        </w:rPr>
      </w:pPr>
      <w:r>
        <w:rPr>
          <w:rFonts w:asciiTheme="minorHAnsi" w:hAnsiTheme="minorHAnsi" w:cstheme="minorHAnsi"/>
          <w:noProof/>
        </w:rPr>
        <w:br w:type="page"/>
      </w:r>
    </w:p>
    <w:p w:rsidR="003F6773" w:rsidRPr="00160D33" w:rsidRDefault="003F6773" w:rsidP="003F6773">
      <w:pPr>
        <w:pStyle w:val="Nadpis4"/>
        <w:numPr>
          <w:ilvl w:val="0"/>
          <w:numId w:val="0"/>
        </w:numPr>
        <w:spacing w:after="120"/>
        <w:rPr>
          <w:noProof/>
          <w:sz w:val="36"/>
        </w:rPr>
      </w:pPr>
      <w:r w:rsidRPr="00160D33">
        <w:rPr>
          <w:noProof/>
          <w:sz w:val="36"/>
        </w:rPr>
        <w:lastRenderedPageBreak/>
        <w:t>ABSTRAKT</w:t>
      </w:r>
    </w:p>
    <w:p w:rsidR="003F6773" w:rsidRPr="00160D33" w:rsidRDefault="003F6773" w:rsidP="003F6773">
      <w:pPr>
        <w:pStyle w:val="Pokraovn"/>
        <w:ind w:firstLine="450"/>
        <w:rPr>
          <w:rFonts w:asciiTheme="minorHAnsi" w:hAnsiTheme="minorHAnsi" w:cstheme="minorHAnsi"/>
        </w:rPr>
      </w:pPr>
      <w:r w:rsidRPr="00160D33">
        <w:rPr>
          <w:rFonts w:asciiTheme="minorHAnsi" w:hAnsiTheme="minorHAnsi" w:cstheme="minorHAnsi"/>
          <w:color w:val="00000A"/>
        </w:rPr>
        <w:t xml:space="preserve">Lidský mozek je tvořen vzájemně propojenými populacemi nervových buněk, které formují anatomicky i funkčně oddělené struktury. Pro studium fyziologie a patologie lidského mozku je zcela zásadní znát, jak jsou tyto struktury propojeny a jak se mezi nimi šíří informace. Publikované metody na detekci vzájemných vazeb se velmi často omezují pouze na analýzu povrchového EEG a nezachycují dynamický vývoj konektivity při kognitivních procesech nebo při různých stavech vědomí. </w:t>
      </w:r>
      <w:r w:rsidRPr="00160D33">
        <w:rPr>
          <w:rFonts w:asciiTheme="minorHAnsi" w:hAnsiTheme="minorHAnsi" w:cstheme="minorHAnsi"/>
        </w:rPr>
        <w:t>Současně nepopisují konektivitu patologických částí mozku, jejíž analýza by mohla zásadně přispět k výzkumu a léčbě dané patologie.</w:t>
      </w:r>
    </w:p>
    <w:p w:rsidR="003F6773" w:rsidRPr="00160D33" w:rsidRDefault="003F6773" w:rsidP="003F6773">
      <w:pPr>
        <w:rPr>
          <w:rFonts w:asciiTheme="minorHAnsi" w:hAnsiTheme="minorHAnsi" w:cstheme="minorHAnsi"/>
          <w:color w:val="00000A"/>
        </w:rPr>
      </w:pPr>
      <w:r w:rsidRPr="00160D33">
        <w:rPr>
          <w:rFonts w:asciiTheme="minorHAnsi" w:hAnsiTheme="minorHAnsi" w:cstheme="minorHAnsi"/>
          <w:color w:val="00000A"/>
        </w:rPr>
        <w:t xml:space="preserve">Cílem této práce je návrh metodiky a následná analýza časového průběhu vzájemných vazeb mezi mozkovými strukturami z intrakraniálního EEG. Analyzovány jsou fyziologické procesy v průběhu kognitivní stimulace, a lokální konektivita patologických částí epileptického mozku při klidu a spánku. </w:t>
      </w:r>
    </w:p>
    <w:p w:rsidR="00160D33" w:rsidRPr="00160D33" w:rsidRDefault="003F6773" w:rsidP="00160D33">
      <w:pPr>
        <w:rPr>
          <w:rFonts w:asciiTheme="minorHAnsi" w:hAnsiTheme="minorHAnsi" w:cstheme="minorHAnsi"/>
          <w:color w:val="00000A"/>
        </w:rPr>
      </w:pPr>
      <w:r w:rsidRPr="00160D33">
        <w:rPr>
          <w:rFonts w:asciiTheme="minorHAnsi" w:hAnsiTheme="minorHAnsi" w:cstheme="minorHAnsi"/>
          <w:color w:val="00000A"/>
        </w:rPr>
        <w:t>Výsledky přinášejí nové poznatky v oblasti základního výzkumu fyziologie lidského mozku, kterých bylo dosaženo pomocí inovativního postupu, jenž kombinuje metody konektivity a výpočty výkonů EEG signálů. V druhé části práce je analyzována lokální konektivita epileptického ložiska (SOZ). Výsledky popisují funkční oddělení SOZ od okolní tkáně a mohou přispět do klinické praxe léčby epilepsie.</w:t>
      </w:r>
    </w:p>
    <w:p w:rsidR="00AE0709" w:rsidRPr="00160D33" w:rsidRDefault="00AE0709" w:rsidP="00AE0709">
      <w:pPr>
        <w:pStyle w:val="AbstraktKlicovaslova"/>
        <w:spacing w:line="336" w:lineRule="auto"/>
        <w:rPr>
          <w:rFonts w:asciiTheme="minorHAnsi" w:hAnsiTheme="minorHAnsi" w:cstheme="minorHAnsi"/>
          <w:noProof/>
          <w:color w:val="auto"/>
          <w:sz w:val="36"/>
        </w:rPr>
      </w:pPr>
      <w:r w:rsidRPr="00160D33">
        <w:rPr>
          <w:rFonts w:asciiTheme="minorHAnsi" w:hAnsiTheme="minorHAnsi" w:cstheme="minorHAnsi"/>
          <w:noProof/>
          <w:color w:val="auto"/>
          <w:sz w:val="36"/>
        </w:rPr>
        <w:t>Abstract</w:t>
      </w:r>
    </w:p>
    <w:p w:rsidR="00AE0709" w:rsidRPr="00160D33" w:rsidRDefault="00AE0709" w:rsidP="00AE0709">
      <w:pPr>
        <w:pStyle w:val="Pokraovn"/>
        <w:ind w:firstLine="426"/>
        <w:rPr>
          <w:rFonts w:asciiTheme="minorHAnsi" w:hAnsiTheme="minorHAnsi" w:cstheme="minorHAnsi"/>
          <w:noProof/>
          <w:color w:val="auto"/>
        </w:rPr>
      </w:pPr>
      <w:r w:rsidRPr="00160D33">
        <w:rPr>
          <w:rFonts w:asciiTheme="minorHAnsi" w:hAnsiTheme="minorHAnsi" w:cstheme="minorHAnsi"/>
          <w:noProof/>
          <w:color w:val="auto"/>
        </w:rPr>
        <w:t>The Human brain consists of mutually connected neuronal populations that build anatomically and functionally separated structures. To understand human brain activity and connectivity, it is crucial to describe how these structures are connected and how information is spread. Commonly used methods often work with data from scalp EEG and are incapable of observing dynamic changes during cognitive processes or different behavioural states. In addition, connectivity studies almost never analyse pathological parts of the brain, which can have a crucial impact on pathology research and treatment.</w:t>
      </w:r>
    </w:p>
    <w:p w:rsidR="00AE0709" w:rsidRPr="00160D33" w:rsidRDefault="00AE0709" w:rsidP="00AE0709">
      <w:pPr>
        <w:rPr>
          <w:rFonts w:asciiTheme="minorHAnsi" w:hAnsiTheme="minorHAnsi" w:cstheme="minorHAnsi"/>
          <w:noProof/>
          <w:color w:val="auto"/>
        </w:rPr>
      </w:pPr>
      <w:r w:rsidRPr="00160D33">
        <w:rPr>
          <w:rFonts w:asciiTheme="minorHAnsi" w:hAnsiTheme="minorHAnsi" w:cstheme="minorHAnsi"/>
          <w:noProof/>
          <w:color w:val="auto"/>
        </w:rPr>
        <w:t xml:space="preserve">The aim of this work is connectivity analysis and its evolution in time during cognitive tasks using data from intracranial EEG. Physiological processes in cognitive stimulation and the local connectivity of pathology in the epileptic brain during wake and sleep were analysed. </w:t>
      </w:r>
    </w:p>
    <w:p w:rsidR="00AE0709" w:rsidRPr="00160D33" w:rsidRDefault="00AE0709" w:rsidP="00AE0709">
      <w:pPr>
        <w:rPr>
          <w:rFonts w:asciiTheme="minorHAnsi" w:hAnsiTheme="minorHAnsi" w:cstheme="minorHAnsi"/>
          <w:color w:val="00000A"/>
        </w:rPr>
      </w:pPr>
      <w:r w:rsidRPr="00160D33">
        <w:rPr>
          <w:rFonts w:asciiTheme="minorHAnsi" w:hAnsiTheme="minorHAnsi" w:cstheme="minorHAnsi"/>
          <w:color w:val="00000A"/>
        </w:rPr>
        <w:t>The results provide new insight into human brain physiology research. This was achieved by an innovative approach which combines connectivity methods with EEG spectral power calculation. The second part of this work focuses on seizure onset zone (SOZ) connectivity in the epileptic brain. The results describe the functional isolation of the SOZ from the surrounding tissue, which may contribute to clinical research and epilepsy treatment.</w:t>
      </w:r>
    </w:p>
    <w:p w:rsidR="00AE0709" w:rsidRPr="007D64EE" w:rsidRDefault="00AE0709" w:rsidP="003F6773">
      <w:pPr>
        <w:rPr>
          <w:rFonts w:asciiTheme="minorHAnsi" w:hAnsiTheme="minorHAnsi" w:cstheme="minorHAnsi"/>
          <w:color w:val="00000A"/>
          <w:sz w:val="28"/>
        </w:rPr>
      </w:pPr>
    </w:p>
    <w:p w:rsidR="003F6773" w:rsidRDefault="003F6773" w:rsidP="00D14B55">
      <w:pPr>
        <w:spacing w:after="240"/>
        <w:ind w:firstLine="0"/>
        <w:rPr>
          <w:rFonts w:asciiTheme="minorHAnsi" w:hAnsiTheme="minorHAnsi" w:cstheme="minorHAnsi"/>
          <w:b/>
          <w:noProof/>
          <w:sz w:val="40"/>
          <w:szCs w:val="40"/>
        </w:rPr>
      </w:pPr>
    </w:p>
    <w:sectPr w:rsidR="003F6773" w:rsidSect="00570949">
      <w:pgSz w:w="11906" w:h="16838" w:code="9"/>
      <w:pgMar w:top="1701" w:right="1418" w:bottom="1701" w:left="1418" w:header="709" w:footer="709" w:gutter="56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E0709" w:rsidRDefault="00AE0709">
      <w:pPr>
        <w:spacing w:after="0"/>
      </w:pPr>
      <w:r>
        <w:separator/>
      </w:r>
    </w:p>
  </w:endnote>
  <w:endnote w:type="continuationSeparator" w:id="0">
    <w:p w:rsidR="00AE0709" w:rsidRDefault="00AE070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Tahoma">
    <w:panose1 w:val="020B0604030504040204"/>
    <w:charset w:val="EE"/>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VafleVUT-Regular">
    <w:panose1 w:val="00000000000000000000"/>
    <w:charset w:val="EE"/>
    <w:family w:val="auto"/>
    <w:notTrueType/>
    <w:pitch w:val="default"/>
    <w:sig w:usb0="00000005" w:usb1="00000000" w:usb2="00000000" w:usb3="00000000" w:csb0="00000002"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0709" w:rsidRDefault="00AE0709" w:rsidP="00570949">
    <w:pPr>
      <w:pStyle w:val="Zpat"/>
      <w:framePr w:wrap="auto" w:vAnchor="text" w:hAnchor="margin" w:xAlign="center" w:y="1"/>
      <w:rPr>
        <w:rStyle w:val="slostrnky"/>
      </w:rPr>
    </w:pPr>
    <w:r>
      <w:rPr>
        <w:rStyle w:val="slostrnky"/>
      </w:rPr>
      <w:fldChar w:fldCharType="begin"/>
    </w:r>
    <w:r>
      <w:rPr>
        <w:rStyle w:val="slostrnky"/>
      </w:rPr>
      <w:instrText xml:space="preserve">PAGE  </w:instrText>
    </w:r>
    <w:r>
      <w:rPr>
        <w:rStyle w:val="slostrnky"/>
      </w:rPr>
      <w:fldChar w:fldCharType="separate"/>
    </w:r>
    <w:r w:rsidR="005E2772">
      <w:rPr>
        <w:rStyle w:val="slostrnky"/>
        <w:noProof/>
      </w:rPr>
      <w:t>iii</w:t>
    </w:r>
    <w:r>
      <w:rPr>
        <w:rStyle w:val="slostrnky"/>
      </w:rPr>
      <w:fldChar w:fldCharType="end"/>
    </w:r>
  </w:p>
  <w:p w:rsidR="00AE0709" w:rsidRDefault="00AE0709">
    <w:pPr>
      <w:pStyle w:val="Zpa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0709" w:rsidRDefault="00AE0709" w:rsidP="00570949">
    <w:pPr>
      <w:pStyle w:val="Zpat"/>
      <w:framePr w:wrap="auto" w:vAnchor="text" w:hAnchor="margin" w:xAlign="center" w:y="1"/>
      <w:rPr>
        <w:rStyle w:val="slostrnky"/>
      </w:rPr>
    </w:pPr>
    <w:r>
      <w:rPr>
        <w:rStyle w:val="slostrnky"/>
      </w:rPr>
      <w:fldChar w:fldCharType="begin"/>
    </w:r>
    <w:r>
      <w:rPr>
        <w:rStyle w:val="slostrnky"/>
      </w:rPr>
      <w:instrText xml:space="preserve">PAGE  </w:instrText>
    </w:r>
    <w:r>
      <w:rPr>
        <w:rStyle w:val="slostrnky"/>
      </w:rPr>
      <w:fldChar w:fldCharType="separate"/>
    </w:r>
    <w:r w:rsidR="005E2772">
      <w:rPr>
        <w:rStyle w:val="slostrnky"/>
        <w:noProof/>
      </w:rPr>
      <w:t>23</w:t>
    </w:r>
    <w:r>
      <w:rPr>
        <w:rStyle w:val="slostrnky"/>
      </w:rPr>
      <w:fldChar w:fldCharType="end"/>
    </w:r>
  </w:p>
  <w:p w:rsidR="00AE0709" w:rsidRDefault="00AE0709">
    <w:pPr>
      <w:pStyle w:val="Zpa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0709" w:rsidRDefault="00AE0709">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E0709" w:rsidRDefault="00AE0709">
      <w:pPr>
        <w:spacing w:after="0"/>
      </w:pPr>
      <w:r>
        <w:separator/>
      </w:r>
    </w:p>
  </w:footnote>
  <w:footnote w:type="continuationSeparator" w:id="0">
    <w:p w:rsidR="00AE0709" w:rsidRDefault="00AE0709">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80CEBE48"/>
    <w:lvl w:ilvl="0">
      <w:start w:val="1"/>
      <w:numFmt w:val="decimal"/>
      <w:pStyle w:val="Nadpis1"/>
      <w:lvlText w:val="%1"/>
      <w:lvlJc w:val="left"/>
      <w:pPr>
        <w:tabs>
          <w:tab w:val="num" w:pos="0"/>
        </w:tabs>
        <w:ind w:left="680" w:hanging="680"/>
      </w:pPr>
      <w:rPr>
        <w:rFonts w:hint="default"/>
      </w:rPr>
    </w:lvl>
    <w:lvl w:ilvl="1">
      <w:start w:val="1"/>
      <w:numFmt w:val="decimal"/>
      <w:pStyle w:val="Nadpis2"/>
      <w:lvlText w:val="%1.%2"/>
      <w:lvlJc w:val="left"/>
      <w:pPr>
        <w:tabs>
          <w:tab w:val="num" w:pos="0"/>
        </w:tabs>
        <w:ind w:left="907" w:hanging="907"/>
      </w:pPr>
      <w:rPr>
        <w:rFonts w:hint="default"/>
      </w:rPr>
    </w:lvl>
    <w:lvl w:ilvl="2">
      <w:start w:val="1"/>
      <w:numFmt w:val="decimal"/>
      <w:pStyle w:val="Nadpis3"/>
      <w:lvlText w:val="%1.%2.%3"/>
      <w:lvlJc w:val="left"/>
      <w:pPr>
        <w:tabs>
          <w:tab w:val="num" w:pos="4410"/>
        </w:tabs>
        <w:ind w:left="4410" w:firstLine="0"/>
      </w:pPr>
      <w:rPr>
        <w:rFonts w:hint="default"/>
      </w:rPr>
    </w:lvl>
    <w:lvl w:ilvl="3">
      <w:start w:val="1"/>
      <w:numFmt w:val="decimal"/>
      <w:pStyle w:val="Nadpis4"/>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
    <w:nsid w:val="00AE4730"/>
    <w:multiLevelType w:val="multilevel"/>
    <w:tmpl w:val="A1107F4C"/>
    <w:lvl w:ilvl="0">
      <w:start w:val="1"/>
      <w:numFmt w:val="upperLetter"/>
      <w:pStyle w:val="Ploha1"/>
      <w:lvlText w:val="%1"/>
      <w:lvlJc w:val="left"/>
      <w:pPr>
        <w:tabs>
          <w:tab w:val="num" w:pos="0"/>
        </w:tabs>
        <w:ind w:left="680" w:hanging="680"/>
      </w:pPr>
      <w:rPr>
        <w:rFonts w:hint="default"/>
      </w:rPr>
    </w:lvl>
    <w:lvl w:ilvl="1">
      <w:start w:val="1"/>
      <w:numFmt w:val="decimal"/>
      <w:pStyle w:val="Ploha2"/>
      <w:lvlText w:val="%1.%2"/>
      <w:lvlJc w:val="left"/>
      <w:pPr>
        <w:tabs>
          <w:tab w:val="num" w:pos="0"/>
        </w:tabs>
        <w:ind w:left="907" w:hanging="907"/>
      </w:pPr>
      <w:rPr>
        <w:rFonts w:hint="default"/>
      </w:rPr>
    </w:lvl>
    <w:lvl w:ilvl="2">
      <w:start w:val="1"/>
      <w:numFmt w:val="decimal"/>
      <w:lvlText w:val="%1.%2.%3"/>
      <w:lvlJc w:val="left"/>
      <w:pPr>
        <w:tabs>
          <w:tab w:val="num" w:pos="0"/>
        </w:tabs>
      </w:pPr>
      <w:rPr>
        <w:rFonts w:hint="default"/>
      </w:rPr>
    </w:lvl>
    <w:lvl w:ilvl="3">
      <w:start w:val="1"/>
      <w:numFmt w:val="decimal"/>
      <w:lvlText w:val="%1.%2.%3.%4"/>
      <w:lvlJc w:val="left"/>
      <w:pPr>
        <w:tabs>
          <w:tab w:val="num" w:pos="0"/>
        </w:tabs>
      </w:pPr>
      <w:rPr>
        <w:rFonts w:hint="default"/>
      </w:rPr>
    </w:lvl>
    <w:lvl w:ilvl="4">
      <w:start w:val="1"/>
      <w:numFmt w:val="decimal"/>
      <w:lvlText w:val="%1.%2.%3.%4.%5"/>
      <w:lvlJc w:val="left"/>
      <w:pPr>
        <w:tabs>
          <w:tab w:val="num" w:pos="0"/>
        </w:tabs>
      </w:pPr>
      <w:rPr>
        <w:rFonts w:hint="default"/>
      </w:rPr>
    </w:lvl>
    <w:lvl w:ilvl="5">
      <w:start w:val="1"/>
      <w:numFmt w:val="decimal"/>
      <w:lvlText w:val="%1.%2.%3.%4.%5.%6"/>
      <w:lvlJc w:val="left"/>
      <w:pPr>
        <w:tabs>
          <w:tab w:val="num" w:pos="0"/>
        </w:tabs>
      </w:pPr>
      <w:rPr>
        <w:rFonts w:hint="default"/>
      </w:rPr>
    </w:lvl>
    <w:lvl w:ilvl="6">
      <w:start w:val="1"/>
      <w:numFmt w:val="decimal"/>
      <w:lvlText w:val="%1.%2.%3.%4.%5.%6.%7"/>
      <w:lvlJc w:val="left"/>
      <w:pPr>
        <w:tabs>
          <w:tab w:val="num" w:pos="0"/>
        </w:tabs>
      </w:pPr>
      <w:rPr>
        <w:rFonts w:hint="default"/>
      </w:rPr>
    </w:lvl>
    <w:lvl w:ilvl="7">
      <w:start w:val="1"/>
      <w:numFmt w:val="decimal"/>
      <w:lvlText w:val="%1.%2.%3.%4.%5.%6.%7.%8"/>
      <w:lvlJc w:val="left"/>
      <w:pPr>
        <w:tabs>
          <w:tab w:val="num" w:pos="0"/>
        </w:tabs>
      </w:pPr>
      <w:rPr>
        <w:rFonts w:hint="default"/>
      </w:rPr>
    </w:lvl>
    <w:lvl w:ilvl="8">
      <w:start w:val="1"/>
      <w:numFmt w:val="decimal"/>
      <w:lvlText w:val="%1.%2.%3.%4.%5.%6.%7.%8.%9"/>
      <w:lvlJc w:val="left"/>
      <w:pPr>
        <w:tabs>
          <w:tab w:val="num" w:pos="0"/>
        </w:tabs>
      </w:pPr>
      <w:rPr>
        <w:rFonts w:hint="default"/>
      </w:rPr>
    </w:lvl>
  </w:abstractNum>
  <w:abstractNum w:abstractNumId="2">
    <w:nsid w:val="066F7C83"/>
    <w:multiLevelType w:val="hybridMultilevel"/>
    <w:tmpl w:val="10E6A7E4"/>
    <w:lvl w:ilvl="0" w:tplc="04050001">
      <w:start w:val="1"/>
      <w:numFmt w:val="bullet"/>
      <w:lvlText w:val=""/>
      <w:lvlJc w:val="left"/>
      <w:pPr>
        <w:ind w:left="1174" w:hanging="360"/>
      </w:pPr>
      <w:rPr>
        <w:rFonts w:ascii="Symbol" w:hAnsi="Symbol" w:hint="default"/>
      </w:rPr>
    </w:lvl>
    <w:lvl w:ilvl="1" w:tplc="04050003">
      <w:start w:val="1"/>
      <w:numFmt w:val="bullet"/>
      <w:lvlText w:val="o"/>
      <w:lvlJc w:val="left"/>
      <w:pPr>
        <w:ind w:left="1894" w:hanging="360"/>
      </w:pPr>
      <w:rPr>
        <w:rFonts w:ascii="Courier New" w:hAnsi="Courier New" w:cs="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cs="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cs="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3">
    <w:nsid w:val="1D200540"/>
    <w:multiLevelType w:val="hybridMultilevel"/>
    <w:tmpl w:val="3690A0EE"/>
    <w:lvl w:ilvl="0" w:tplc="0409000F">
      <w:start w:val="1"/>
      <w:numFmt w:val="decimal"/>
      <w:lvlText w:val="%1."/>
      <w:lvlJc w:val="left"/>
      <w:pPr>
        <w:ind w:left="1174" w:hanging="360"/>
      </w:pPr>
    </w:lvl>
    <w:lvl w:ilvl="1" w:tplc="04090019">
      <w:start w:val="1"/>
      <w:numFmt w:val="lowerLetter"/>
      <w:lvlText w:val="%2."/>
      <w:lvlJc w:val="left"/>
      <w:pPr>
        <w:ind w:left="1894" w:hanging="360"/>
      </w:pPr>
    </w:lvl>
    <w:lvl w:ilvl="2" w:tplc="0409001B">
      <w:start w:val="1"/>
      <w:numFmt w:val="lowerRoman"/>
      <w:lvlText w:val="%3."/>
      <w:lvlJc w:val="right"/>
      <w:pPr>
        <w:ind w:left="2614" w:hanging="180"/>
      </w:pPr>
    </w:lvl>
    <w:lvl w:ilvl="3" w:tplc="0409000F">
      <w:start w:val="1"/>
      <w:numFmt w:val="decimal"/>
      <w:lvlText w:val="%4."/>
      <w:lvlJc w:val="left"/>
      <w:pPr>
        <w:ind w:left="3334" w:hanging="360"/>
      </w:pPr>
    </w:lvl>
    <w:lvl w:ilvl="4" w:tplc="04090019">
      <w:start w:val="1"/>
      <w:numFmt w:val="lowerLetter"/>
      <w:lvlText w:val="%5."/>
      <w:lvlJc w:val="left"/>
      <w:pPr>
        <w:ind w:left="4054" w:hanging="360"/>
      </w:pPr>
    </w:lvl>
    <w:lvl w:ilvl="5" w:tplc="0409001B">
      <w:start w:val="1"/>
      <w:numFmt w:val="lowerRoman"/>
      <w:lvlText w:val="%6."/>
      <w:lvlJc w:val="right"/>
      <w:pPr>
        <w:ind w:left="4774" w:hanging="180"/>
      </w:pPr>
    </w:lvl>
    <w:lvl w:ilvl="6" w:tplc="0409000F">
      <w:start w:val="1"/>
      <w:numFmt w:val="decimal"/>
      <w:lvlText w:val="%7."/>
      <w:lvlJc w:val="left"/>
      <w:pPr>
        <w:ind w:left="5494" w:hanging="360"/>
      </w:pPr>
    </w:lvl>
    <w:lvl w:ilvl="7" w:tplc="04090019">
      <w:start w:val="1"/>
      <w:numFmt w:val="lowerLetter"/>
      <w:lvlText w:val="%8."/>
      <w:lvlJc w:val="left"/>
      <w:pPr>
        <w:ind w:left="6214" w:hanging="360"/>
      </w:pPr>
    </w:lvl>
    <w:lvl w:ilvl="8" w:tplc="0409001B">
      <w:start w:val="1"/>
      <w:numFmt w:val="lowerRoman"/>
      <w:lvlText w:val="%9."/>
      <w:lvlJc w:val="right"/>
      <w:pPr>
        <w:ind w:left="6934" w:hanging="180"/>
      </w:pPr>
    </w:lvl>
  </w:abstractNum>
  <w:abstractNum w:abstractNumId="4">
    <w:nsid w:val="1D4223F3"/>
    <w:multiLevelType w:val="multilevel"/>
    <w:tmpl w:val="D50CAC46"/>
    <w:lvl w:ilvl="0">
      <w:start w:val="1"/>
      <w:numFmt w:val="decimal"/>
      <w:pStyle w:val="Reference"/>
      <w:lvlText w:val="[%1]"/>
      <w:lvlJc w:val="left"/>
      <w:pPr>
        <w:tabs>
          <w:tab w:val="num" w:pos="454"/>
        </w:tabs>
        <w:ind w:left="454" w:hanging="454"/>
      </w:pPr>
      <w:rPr>
        <w:rFonts w:hint="default"/>
      </w:rPr>
    </w:lvl>
    <w:lvl w:ilvl="1">
      <w:start w:val="1"/>
      <w:numFmt w:val="lowerLetter"/>
      <w:lvlText w:val="%2)"/>
      <w:lvlJc w:val="left"/>
      <w:pPr>
        <w:tabs>
          <w:tab w:val="num" w:pos="1174"/>
        </w:tabs>
        <w:ind w:left="1174" w:hanging="360"/>
      </w:pPr>
      <w:rPr>
        <w:rFonts w:hint="default"/>
      </w:rPr>
    </w:lvl>
    <w:lvl w:ilvl="2">
      <w:start w:val="1"/>
      <w:numFmt w:val="lowerRoman"/>
      <w:lvlText w:val="%3)"/>
      <w:lvlJc w:val="left"/>
      <w:pPr>
        <w:tabs>
          <w:tab w:val="num" w:pos="1534"/>
        </w:tabs>
        <w:ind w:left="1534" w:hanging="360"/>
      </w:pPr>
      <w:rPr>
        <w:rFonts w:hint="default"/>
      </w:rPr>
    </w:lvl>
    <w:lvl w:ilvl="3">
      <w:start w:val="1"/>
      <w:numFmt w:val="decimal"/>
      <w:lvlText w:val="(%4)"/>
      <w:lvlJc w:val="left"/>
      <w:pPr>
        <w:tabs>
          <w:tab w:val="num" w:pos="1894"/>
        </w:tabs>
        <w:ind w:left="1894" w:hanging="360"/>
      </w:pPr>
      <w:rPr>
        <w:rFonts w:hint="default"/>
      </w:rPr>
    </w:lvl>
    <w:lvl w:ilvl="4">
      <w:start w:val="1"/>
      <w:numFmt w:val="lowerLetter"/>
      <w:lvlText w:val="(%5)"/>
      <w:lvlJc w:val="left"/>
      <w:pPr>
        <w:tabs>
          <w:tab w:val="num" w:pos="2254"/>
        </w:tabs>
        <w:ind w:left="2254" w:hanging="360"/>
      </w:pPr>
      <w:rPr>
        <w:rFonts w:hint="default"/>
      </w:rPr>
    </w:lvl>
    <w:lvl w:ilvl="5">
      <w:start w:val="1"/>
      <w:numFmt w:val="lowerRoman"/>
      <w:lvlText w:val="(%6)"/>
      <w:lvlJc w:val="left"/>
      <w:pPr>
        <w:tabs>
          <w:tab w:val="num" w:pos="2614"/>
        </w:tabs>
        <w:ind w:left="2614" w:hanging="360"/>
      </w:pPr>
      <w:rPr>
        <w:rFonts w:hint="default"/>
      </w:rPr>
    </w:lvl>
    <w:lvl w:ilvl="6">
      <w:start w:val="1"/>
      <w:numFmt w:val="decimal"/>
      <w:lvlText w:val="%7."/>
      <w:lvlJc w:val="left"/>
      <w:pPr>
        <w:tabs>
          <w:tab w:val="num" w:pos="2974"/>
        </w:tabs>
        <w:ind w:left="2974" w:hanging="360"/>
      </w:pPr>
      <w:rPr>
        <w:rFonts w:hint="default"/>
      </w:rPr>
    </w:lvl>
    <w:lvl w:ilvl="7">
      <w:start w:val="1"/>
      <w:numFmt w:val="lowerLetter"/>
      <w:lvlText w:val="%8."/>
      <w:lvlJc w:val="left"/>
      <w:pPr>
        <w:tabs>
          <w:tab w:val="num" w:pos="3334"/>
        </w:tabs>
        <w:ind w:left="3334" w:hanging="360"/>
      </w:pPr>
      <w:rPr>
        <w:rFonts w:hint="default"/>
      </w:rPr>
    </w:lvl>
    <w:lvl w:ilvl="8">
      <w:start w:val="1"/>
      <w:numFmt w:val="lowerRoman"/>
      <w:lvlText w:val="%9."/>
      <w:lvlJc w:val="left"/>
      <w:pPr>
        <w:tabs>
          <w:tab w:val="num" w:pos="3694"/>
        </w:tabs>
        <w:ind w:left="3694" w:hanging="360"/>
      </w:pPr>
      <w:rPr>
        <w:rFonts w:hint="default"/>
      </w:rPr>
    </w:lvl>
  </w:abstractNum>
  <w:abstractNum w:abstractNumId="5">
    <w:nsid w:val="2D152942"/>
    <w:multiLevelType w:val="hybridMultilevel"/>
    <w:tmpl w:val="F98C2AB0"/>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
    <w:nsid w:val="33E21725"/>
    <w:multiLevelType w:val="hybridMultilevel"/>
    <w:tmpl w:val="43FED274"/>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7">
    <w:nsid w:val="3A0462BF"/>
    <w:multiLevelType w:val="hybridMultilevel"/>
    <w:tmpl w:val="EDC417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3BC94731"/>
    <w:multiLevelType w:val="hybridMultilevel"/>
    <w:tmpl w:val="D646B886"/>
    <w:lvl w:ilvl="0" w:tplc="04050001">
      <w:start w:val="1"/>
      <w:numFmt w:val="bullet"/>
      <w:lvlText w:val=""/>
      <w:lvlJc w:val="left"/>
      <w:pPr>
        <w:ind w:left="1174" w:hanging="360"/>
      </w:pPr>
      <w:rPr>
        <w:rFonts w:ascii="Symbol" w:hAnsi="Symbol" w:hint="default"/>
      </w:rPr>
    </w:lvl>
    <w:lvl w:ilvl="1" w:tplc="04050003" w:tentative="1">
      <w:start w:val="1"/>
      <w:numFmt w:val="bullet"/>
      <w:lvlText w:val="o"/>
      <w:lvlJc w:val="left"/>
      <w:pPr>
        <w:ind w:left="1894" w:hanging="360"/>
      </w:pPr>
      <w:rPr>
        <w:rFonts w:ascii="Courier New" w:hAnsi="Courier New" w:cs="Courier New" w:hint="default"/>
      </w:rPr>
    </w:lvl>
    <w:lvl w:ilvl="2" w:tplc="04050005" w:tentative="1">
      <w:start w:val="1"/>
      <w:numFmt w:val="bullet"/>
      <w:lvlText w:val=""/>
      <w:lvlJc w:val="left"/>
      <w:pPr>
        <w:ind w:left="2614" w:hanging="360"/>
      </w:pPr>
      <w:rPr>
        <w:rFonts w:ascii="Wingdings" w:hAnsi="Wingdings" w:hint="default"/>
      </w:rPr>
    </w:lvl>
    <w:lvl w:ilvl="3" w:tplc="04050001" w:tentative="1">
      <w:start w:val="1"/>
      <w:numFmt w:val="bullet"/>
      <w:lvlText w:val=""/>
      <w:lvlJc w:val="left"/>
      <w:pPr>
        <w:ind w:left="3334" w:hanging="360"/>
      </w:pPr>
      <w:rPr>
        <w:rFonts w:ascii="Symbol" w:hAnsi="Symbol" w:hint="default"/>
      </w:rPr>
    </w:lvl>
    <w:lvl w:ilvl="4" w:tplc="04050003" w:tentative="1">
      <w:start w:val="1"/>
      <w:numFmt w:val="bullet"/>
      <w:lvlText w:val="o"/>
      <w:lvlJc w:val="left"/>
      <w:pPr>
        <w:ind w:left="4054" w:hanging="360"/>
      </w:pPr>
      <w:rPr>
        <w:rFonts w:ascii="Courier New" w:hAnsi="Courier New" w:cs="Courier New" w:hint="default"/>
      </w:rPr>
    </w:lvl>
    <w:lvl w:ilvl="5" w:tplc="04050005" w:tentative="1">
      <w:start w:val="1"/>
      <w:numFmt w:val="bullet"/>
      <w:lvlText w:val=""/>
      <w:lvlJc w:val="left"/>
      <w:pPr>
        <w:ind w:left="4774" w:hanging="360"/>
      </w:pPr>
      <w:rPr>
        <w:rFonts w:ascii="Wingdings" w:hAnsi="Wingdings" w:hint="default"/>
      </w:rPr>
    </w:lvl>
    <w:lvl w:ilvl="6" w:tplc="04050001" w:tentative="1">
      <w:start w:val="1"/>
      <w:numFmt w:val="bullet"/>
      <w:lvlText w:val=""/>
      <w:lvlJc w:val="left"/>
      <w:pPr>
        <w:ind w:left="5494" w:hanging="360"/>
      </w:pPr>
      <w:rPr>
        <w:rFonts w:ascii="Symbol" w:hAnsi="Symbol" w:hint="default"/>
      </w:rPr>
    </w:lvl>
    <w:lvl w:ilvl="7" w:tplc="04050003" w:tentative="1">
      <w:start w:val="1"/>
      <w:numFmt w:val="bullet"/>
      <w:lvlText w:val="o"/>
      <w:lvlJc w:val="left"/>
      <w:pPr>
        <w:ind w:left="6214" w:hanging="360"/>
      </w:pPr>
      <w:rPr>
        <w:rFonts w:ascii="Courier New" w:hAnsi="Courier New" w:cs="Courier New" w:hint="default"/>
      </w:rPr>
    </w:lvl>
    <w:lvl w:ilvl="8" w:tplc="04050005" w:tentative="1">
      <w:start w:val="1"/>
      <w:numFmt w:val="bullet"/>
      <w:lvlText w:val=""/>
      <w:lvlJc w:val="left"/>
      <w:pPr>
        <w:ind w:left="6934" w:hanging="360"/>
      </w:pPr>
      <w:rPr>
        <w:rFonts w:ascii="Wingdings" w:hAnsi="Wingdings" w:hint="default"/>
      </w:rPr>
    </w:lvl>
  </w:abstractNum>
  <w:abstractNum w:abstractNumId="9">
    <w:nsid w:val="4ED74F91"/>
    <w:multiLevelType w:val="hybridMultilevel"/>
    <w:tmpl w:val="6F0242DC"/>
    <w:lvl w:ilvl="0" w:tplc="0409000F">
      <w:start w:val="1"/>
      <w:numFmt w:val="decimal"/>
      <w:lvlText w:val="%1."/>
      <w:lvlJc w:val="left"/>
      <w:pPr>
        <w:ind w:left="1174" w:hanging="360"/>
      </w:pPr>
    </w:lvl>
    <w:lvl w:ilvl="1" w:tplc="04090019">
      <w:start w:val="1"/>
      <w:numFmt w:val="lowerLetter"/>
      <w:lvlText w:val="%2."/>
      <w:lvlJc w:val="left"/>
      <w:pPr>
        <w:ind w:left="1894" w:hanging="360"/>
      </w:pPr>
    </w:lvl>
    <w:lvl w:ilvl="2" w:tplc="0409001B">
      <w:start w:val="1"/>
      <w:numFmt w:val="lowerRoman"/>
      <w:lvlText w:val="%3."/>
      <w:lvlJc w:val="right"/>
      <w:pPr>
        <w:ind w:left="2614" w:hanging="180"/>
      </w:pPr>
    </w:lvl>
    <w:lvl w:ilvl="3" w:tplc="0409000F">
      <w:start w:val="1"/>
      <w:numFmt w:val="decimal"/>
      <w:lvlText w:val="%4."/>
      <w:lvlJc w:val="left"/>
      <w:pPr>
        <w:ind w:left="3334" w:hanging="360"/>
      </w:pPr>
    </w:lvl>
    <w:lvl w:ilvl="4" w:tplc="04090019">
      <w:start w:val="1"/>
      <w:numFmt w:val="lowerLetter"/>
      <w:lvlText w:val="%5."/>
      <w:lvlJc w:val="left"/>
      <w:pPr>
        <w:ind w:left="4054" w:hanging="360"/>
      </w:pPr>
    </w:lvl>
    <w:lvl w:ilvl="5" w:tplc="0409001B">
      <w:start w:val="1"/>
      <w:numFmt w:val="lowerRoman"/>
      <w:lvlText w:val="%6."/>
      <w:lvlJc w:val="right"/>
      <w:pPr>
        <w:ind w:left="4774" w:hanging="180"/>
      </w:pPr>
    </w:lvl>
    <w:lvl w:ilvl="6" w:tplc="0409000F">
      <w:start w:val="1"/>
      <w:numFmt w:val="decimal"/>
      <w:lvlText w:val="%7."/>
      <w:lvlJc w:val="left"/>
      <w:pPr>
        <w:ind w:left="5494" w:hanging="360"/>
      </w:pPr>
    </w:lvl>
    <w:lvl w:ilvl="7" w:tplc="04090019">
      <w:start w:val="1"/>
      <w:numFmt w:val="lowerLetter"/>
      <w:lvlText w:val="%8."/>
      <w:lvlJc w:val="left"/>
      <w:pPr>
        <w:ind w:left="6214" w:hanging="360"/>
      </w:pPr>
    </w:lvl>
    <w:lvl w:ilvl="8" w:tplc="0409001B">
      <w:start w:val="1"/>
      <w:numFmt w:val="lowerRoman"/>
      <w:lvlText w:val="%9."/>
      <w:lvlJc w:val="right"/>
      <w:pPr>
        <w:ind w:left="6934" w:hanging="180"/>
      </w:pPr>
    </w:lvl>
  </w:abstractNum>
  <w:abstractNum w:abstractNumId="10">
    <w:nsid w:val="53326627"/>
    <w:multiLevelType w:val="hybridMultilevel"/>
    <w:tmpl w:val="874A921C"/>
    <w:lvl w:ilvl="0" w:tplc="04090001">
      <w:start w:val="1"/>
      <w:numFmt w:val="bullet"/>
      <w:lvlText w:val=""/>
      <w:lvlJc w:val="left"/>
      <w:pPr>
        <w:ind w:left="1174" w:hanging="360"/>
      </w:pPr>
      <w:rPr>
        <w:rFonts w:ascii="Symbol" w:hAnsi="Symbol" w:cs="Symbol" w:hint="default"/>
      </w:rPr>
    </w:lvl>
    <w:lvl w:ilvl="1" w:tplc="04090003">
      <w:start w:val="1"/>
      <w:numFmt w:val="bullet"/>
      <w:lvlText w:val="o"/>
      <w:lvlJc w:val="left"/>
      <w:pPr>
        <w:ind w:left="1894" w:hanging="360"/>
      </w:pPr>
      <w:rPr>
        <w:rFonts w:ascii="Courier New" w:hAnsi="Courier New" w:cs="Courier New" w:hint="default"/>
      </w:rPr>
    </w:lvl>
    <w:lvl w:ilvl="2" w:tplc="04090005">
      <w:start w:val="1"/>
      <w:numFmt w:val="bullet"/>
      <w:lvlText w:val=""/>
      <w:lvlJc w:val="left"/>
      <w:pPr>
        <w:ind w:left="2614" w:hanging="360"/>
      </w:pPr>
      <w:rPr>
        <w:rFonts w:ascii="Wingdings" w:hAnsi="Wingdings" w:cs="Wingdings" w:hint="default"/>
      </w:rPr>
    </w:lvl>
    <w:lvl w:ilvl="3" w:tplc="04090001">
      <w:start w:val="1"/>
      <w:numFmt w:val="bullet"/>
      <w:lvlText w:val=""/>
      <w:lvlJc w:val="left"/>
      <w:pPr>
        <w:ind w:left="3334" w:hanging="360"/>
      </w:pPr>
      <w:rPr>
        <w:rFonts w:ascii="Symbol" w:hAnsi="Symbol" w:cs="Symbol" w:hint="default"/>
      </w:rPr>
    </w:lvl>
    <w:lvl w:ilvl="4" w:tplc="04090003">
      <w:start w:val="1"/>
      <w:numFmt w:val="bullet"/>
      <w:lvlText w:val="o"/>
      <w:lvlJc w:val="left"/>
      <w:pPr>
        <w:ind w:left="4054" w:hanging="360"/>
      </w:pPr>
      <w:rPr>
        <w:rFonts w:ascii="Courier New" w:hAnsi="Courier New" w:cs="Courier New" w:hint="default"/>
      </w:rPr>
    </w:lvl>
    <w:lvl w:ilvl="5" w:tplc="04090005">
      <w:start w:val="1"/>
      <w:numFmt w:val="bullet"/>
      <w:lvlText w:val=""/>
      <w:lvlJc w:val="left"/>
      <w:pPr>
        <w:ind w:left="4774" w:hanging="360"/>
      </w:pPr>
      <w:rPr>
        <w:rFonts w:ascii="Wingdings" w:hAnsi="Wingdings" w:cs="Wingdings" w:hint="default"/>
      </w:rPr>
    </w:lvl>
    <w:lvl w:ilvl="6" w:tplc="04090001">
      <w:start w:val="1"/>
      <w:numFmt w:val="bullet"/>
      <w:lvlText w:val=""/>
      <w:lvlJc w:val="left"/>
      <w:pPr>
        <w:ind w:left="5494" w:hanging="360"/>
      </w:pPr>
      <w:rPr>
        <w:rFonts w:ascii="Symbol" w:hAnsi="Symbol" w:cs="Symbol" w:hint="default"/>
      </w:rPr>
    </w:lvl>
    <w:lvl w:ilvl="7" w:tplc="04090003">
      <w:start w:val="1"/>
      <w:numFmt w:val="bullet"/>
      <w:lvlText w:val="o"/>
      <w:lvlJc w:val="left"/>
      <w:pPr>
        <w:ind w:left="6214" w:hanging="360"/>
      </w:pPr>
      <w:rPr>
        <w:rFonts w:ascii="Courier New" w:hAnsi="Courier New" w:cs="Courier New" w:hint="default"/>
      </w:rPr>
    </w:lvl>
    <w:lvl w:ilvl="8" w:tplc="04090005">
      <w:start w:val="1"/>
      <w:numFmt w:val="bullet"/>
      <w:lvlText w:val=""/>
      <w:lvlJc w:val="left"/>
      <w:pPr>
        <w:ind w:left="6934" w:hanging="360"/>
      </w:pPr>
      <w:rPr>
        <w:rFonts w:ascii="Wingdings" w:hAnsi="Wingdings" w:cs="Wingdings" w:hint="default"/>
      </w:rPr>
    </w:lvl>
  </w:abstractNum>
  <w:abstractNum w:abstractNumId="11">
    <w:nsid w:val="58E35283"/>
    <w:multiLevelType w:val="hybridMultilevel"/>
    <w:tmpl w:val="72D6116E"/>
    <w:lvl w:ilvl="0" w:tplc="04050001">
      <w:start w:val="1"/>
      <w:numFmt w:val="bullet"/>
      <w:lvlText w:val=""/>
      <w:lvlJc w:val="left"/>
      <w:pPr>
        <w:ind w:left="1146" w:hanging="360"/>
      </w:pPr>
      <w:rPr>
        <w:rFonts w:ascii="Symbol" w:hAnsi="Symbol" w:hint="default"/>
      </w:rPr>
    </w:lvl>
    <w:lvl w:ilvl="1" w:tplc="04050003" w:tentative="1">
      <w:start w:val="1"/>
      <w:numFmt w:val="bullet"/>
      <w:lvlText w:val="o"/>
      <w:lvlJc w:val="left"/>
      <w:pPr>
        <w:ind w:left="1866" w:hanging="360"/>
      </w:pPr>
      <w:rPr>
        <w:rFonts w:ascii="Courier New" w:hAnsi="Courier New" w:cs="Courier New" w:hint="default"/>
      </w:rPr>
    </w:lvl>
    <w:lvl w:ilvl="2" w:tplc="04050005" w:tentative="1">
      <w:start w:val="1"/>
      <w:numFmt w:val="bullet"/>
      <w:lvlText w:val=""/>
      <w:lvlJc w:val="left"/>
      <w:pPr>
        <w:ind w:left="2586" w:hanging="360"/>
      </w:pPr>
      <w:rPr>
        <w:rFonts w:ascii="Wingdings" w:hAnsi="Wingdings" w:hint="default"/>
      </w:rPr>
    </w:lvl>
    <w:lvl w:ilvl="3" w:tplc="04050001" w:tentative="1">
      <w:start w:val="1"/>
      <w:numFmt w:val="bullet"/>
      <w:lvlText w:val=""/>
      <w:lvlJc w:val="left"/>
      <w:pPr>
        <w:ind w:left="3306" w:hanging="360"/>
      </w:pPr>
      <w:rPr>
        <w:rFonts w:ascii="Symbol" w:hAnsi="Symbol" w:hint="default"/>
      </w:rPr>
    </w:lvl>
    <w:lvl w:ilvl="4" w:tplc="04050003" w:tentative="1">
      <w:start w:val="1"/>
      <w:numFmt w:val="bullet"/>
      <w:lvlText w:val="o"/>
      <w:lvlJc w:val="left"/>
      <w:pPr>
        <w:ind w:left="4026" w:hanging="360"/>
      </w:pPr>
      <w:rPr>
        <w:rFonts w:ascii="Courier New" w:hAnsi="Courier New" w:cs="Courier New" w:hint="default"/>
      </w:rPr>
    </w:lvl>
    <w:lvl w:ilvl="5" w:tplc="04050005" w:tentative="1">
      <w:start w:val="1"/>
      <w:numFmt w:val="bullet"/>
      <w:lvlText w:val=""/>
      <w:lvlJc w:val="left"/>
      <w:pPr>
        <w:ind w:left="4746" w:hanging="360"/>
      </w:pPr>
      <w:rPr>
        <w:rFonts w:ascii="Wingdings" w:hAnsi="Wingdings" w:hint="default"/>
      </w:rPr>
    </w:lvl>
    <w:lvl w:ilvl="6" w:tplc="04050001" w:tentative="1">
      <w:start w:val="1"/>
      <w:numFmt w:val="bullet"/>
      <w:lvlText w:val=""/>
      <w:lvlJc w:val="left"/>
      <w:pPr>
        <w:ind w:left="5466" w:hanging="360"/>
      </w:pPr>
      <w:rPr>
        <w:rFonts w:ascii="Symbol" w:hAnsi="Symbol" w:hint="default"/>
      </w:rPr>
    </w:lvl>
    <w:lvl w:ilvl="7" w:tplc="04050003" w:tentative="1">
      <w:start w:val="1"/>
      <w:numFmt w:val="bullet"/>
      <w:lvlText w:val="o"/>
      <w:lvlJc w:val="left"/>
      <w:pPr>
        <w:ind w:left="6186" w:hanging="360"/>
      </w:pPr>
      <w:rPr>
        <w:rFonts w:ascii="Courier New" w:hAnsi="Courier New" w:cs="Courier New" w:hint="default"/>
      </w:rPr>
    </w:lvl>
    <w:lvl w:ilvl="8" w:tplc="04050005" w:tentative="1">
      <w:start w:val="1"/>
      <w:numFmt w:val="bullet"/>
      <w:lvlText w:val=""/>
      <w:lvlJc w:val="left"/>
      <w:pPr>
        <w:ind w:left="6906" w:hanging="360"/>
      </w:pPr>
      <w:rPr>
        <w:rFonts w:ascii="Wingdings" w:hAnsi="Wingdings" w:hint="default"/>
      </w:rPr>
    </w:lvl>
  </w:abstractNum>
  <w:abstractNum w:abstractNumId="12">
    <w:nsid w:val="5C503D84"/>
    <w:multiLevelType w:val="hybridMultilevel"/>
    <w:tmpl w:val="55A8988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start w:val="1"/>
      <w:numFmt w:val="bullet"/>
      <w:lvlText w:val="o"/>
      <w:lvlJc w:val="left"/>
      <w:pPr>
        <w:ind w:left="3600" w:hanging="360"/>
      </w:pPr>
      <w:rPr>
        <w:rFonts w:ascii="Courier New" w:hAnsi="Courier New" w:cs="Courier New" w:hint="default"/>
      </w:rPr>
    </w:lvl>
    <w:lvl w:ilvl="5" w:tplc="04050005">
      <w:start w:val="1"/>
      <w:numFmt w:val="bullet"/>
      <w:lvlText w:val=""/>
      <w:lvlJc w:val="left"/>
      <w:pPr>
        <w:ind w:left="4320" w:hanging="360"/>
      </w:pPr>
      <w:rPr>
        <w:rFonts w:ascii="Wingdings" w:hAnsi="Wingdings" w:hint="default"/>
      </w:rPr>
    </w:lvl>
    <w:lvl w:ilvl="6" w:tplc="04050001">
      <w:start w:val="1"/>
      <w:numFmt w:val="bullet"/>
      <w:lvlText w:val=""/>
      <w:lvlJc w:val="left"/>
      <w:pPr>
        <w:ind w:left="5040" w:hanging="360"/>
      </w:pPr>
      <w:rPr>
        <w:rFonts w:ascii="Symbol" w:hAnsi="Symbol" w:hint="default"/>
      </w:rPr>
    </w:lvl>
    <w:lvl w:ilvl="7" w:tplc="04050003">
      <w:start w:val="1"/>
      <w:numFmt w:val="bullet"/>
      <w:lvlText w:val="o"/>
      <w:lvlJc w:val="left"/>
      <w:pPr>
        <w:ind w:left="5760" w:hanging="360"/>
      </w:pPr>
      <w:rPr>
        <w:rFonts w:ascii="Courier New" w:hAnsi="Courier New" w:cs="Courier New" w:hint="default"/>
      </w:rPr>
    </w:lvl>
    <w:lvl w:ilvl="8" w:tplc="04050005">
      <w:start w:val="1"/>
      <w:numFmt w:val="bullet"/>
      <w:lvlText w:val=""/>
      <w:lvlJc w:val="left"/>
      <w:pPr>
        <w:ind w:left="6480" w:hanging="360"/>
      </w:pPr>
      <w:rPr>
        <w:rFonts w:ascii="Wingdings" w:hAnsi="Wingdings" w:hint="default"/>
      </w:rPr>
    </w:lvl>
  </w:abstractNum>
  <w:abstractNum w:abstractNumId="13">
    <w:nsid w:val="63BB3FDF"/>
    <w:multiLevelType w:val="hybridMultilevel"/>
    <w:tmpl w:val="153CF890"/>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4">
    <w:nsid w:val="75093548"/>
    <w:multiLevelType w:val="hybridMultilevel"/>
    <w:tmpl w:val="B8AE9C70"/>
    <w:lvl w:ilvl="0" w:tplc="04050001">
      <w:start w:val="1"/>
      <w:numFmt w:val="bullet"/>
      <w:lvlText w:val=""/>
      <w:lvlJc w:val="left"/>
      <w:pPr>
        <w:ind w:left="1287" w:hanging="360"/>
      </w:pPr>
      <w:rPr>
        <w:rFonts w:ascii="Symbol" w:hAnsi="Symbol" w:cs="Symbol" w:hint="default"/>
      </w:rPr>
    </w:lvl>
    <w:lvl w:ilvl="1" w:tplc="04050003">
      <w:start w:val="1"/>
      <w:numFmt w:val="bullet"/>
      <w:lvlText w:val="o"/>
      <w:lvlJc w:val="left"/>
      <w:pPr>
        <w:ind w:left="2007" w:hanging="360"/>
      </w:pPr>
      <w:rPr>
        <w:rFonts w:ascii="Courier New" w:hAnsi="Courier New" w:cs="Courier New" w:hint="default"/>
      </w:rPr>
    </w:lvl>
    <w:lvl w:ilvl="2" w:tplc="04050005">
      <w:start w:val="1"/>
      <w:numFmt w:val="bullet"/>
      <w:lvlText w:val=""/>
      <w:lvlJc w:val="left"/>
      <w:pPr>
        <w:ind w:left="2727" w:hanging="360"/>
      </w:pPr>
      <w:rPr>
        <w:rFonts w:ascii="Wingdings" w:hAnsi="Wingdings" w:cs="Wingdings" w:hint="default"/>
      </w:rPr>
    </w:lvl>
    <w:lvl w:ilvl="3" w:tplc="04050001">
      <w:start w:val="1"/>
      <w:numFmt w:val="bullet"/>
      <w:lvlText w:val=""/>
      <w:lvlJc w:val="left"/>
      <w:pPr>
        <w:ind w:left="3447" w:hanging="360"/>
      </w:pPr>
      <w:rPr>
        <w:rFonts w:ascii="Symbol" w:hAnsi="Symbol" w:cs="Symbol" w:hint="default"/>
      </w:rPr>
    </w:lvl>
    <w:lvl w:ilvl="4" w:tplc="04050003">
      <w:start w:val="1"/>
      <w:numFmt w:val="bullet"/>
      <w:lvlText w:val="o"/>
      <w:lvlJc w:val="left"/>
      <w:pPr>
        <w:ind w:left="4167" w:hanging="360"/>
      </w:pPr>
      <w:rPr>
        <w:rFonts w:ascii="Courier New" w:hAnsi="Courier New" w:cs="Courier New" w:hint="default"/>
      </w:rPr>
    </w:lvl>
    <w:lvl w:ilvl="5" w:tplc="04050005">
      <w:start w:val="1"/>
      <w:numFmt w:val="bullet"/>
      <w:lvlText w:val=""/>
      <w:lvlJc w:val="left"/>
      <w:pPr>
        <w:ind w:left="4887" w:hanging="360"/>
      </w:pPr>
      <w:rPr>
        <w:rFonts w:ascii="Wingdings" w:hAnsi="Wingdings" w:cs="Wingdings" w:hint="default"/>
      </w:rPr>
    </w:lvl>
    <w:lvl w:ilvl="6" w:tplc="04050001">
      <w:start w:val="1"/>
      <w:numFmt w:val="bullet"/>
      <w:lvlText w:val=""/>
      <w:lvlJc w:val="left"/>
      <w:pPr>
        <w:ind w:left="5607" w:hanging="360"/>
      </w:pPr>
      <w:rPr>
        <w:rFonts w:ascii="Symbol" w:hAnsi="Symbol" w:cs="Symbol" w:hint="default"/>
      </w:rPr>
    </w:lvl>
    <w:lvl w:ilvl="7" w:tplc="04050003">
      <w:start w:val="1"/>
      <w:numFmt w:val="bullet"/>
      <w:lvlText w:val="o"/>
      <w:lvlJc w:val="left"/>
      <w:pPr>
        <w:ind w:left="6327" w:hanging="360"/>
      </w:pPr>
      <w:rPr>
        <w:rFonts w:ascii="Courier New" w:hAnsi="Courier New" w:cs="Courier New" w:hint="default"/>
      </w:rPr>
    </w:lvl>
    <w:lvl w:ilvl="8" w:tplc="04050005">
      <w:start w:val="1"/>
      <w:numFmt w:val="bullet"/>
      <w:lvlText w:val=""/>
      <w:lvlJc w:val="left"/>
      <w:pPr>
        <w:ind w:left="7047" w:hanging="360"/>
      </w:pPr>
      <w:rPr>
        <w:rFonts w:ascii="Wingdings" w:hAnsi="Wingdings" w:cs="Wingdings" w:hint="default"/>
      </w:rPr>
    </w:lvl>
  </w:abstractNum>
  <w:abstractNum w:abstractNumId="15">
    <w:nsid w:val="794D47A7"/>
    <w:multiLevelType w:val="singleLevel"/>
    <w:tmpl w:val="1D5237A6"/>
    <w:lvl w:ilvl="0">
      <w:start w:val="1"/>
      <w:numFmt w:val="lowerLetter"/>
      <w:lvlText w:val="%1)"/>
      <w:legacy w:legacy="1" w:legacySpace="0" w:legacyIndent="284"/>
      <w:lvlJc w:val="left"/>
      <w:pPr>
        <w:ind w:left="284" w:hanging="284"/>
      </w:pPr>
    </w:lvl>
  </w:abstractNum>
  <w:abstractNum w:abstractNumId="16">
    <w:nsid w:val="7F40073D"/>
    <w:multiLevelType w:val="hybridMultilevel"/>
    <w:tmpl w:val="E46C9E30"/>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7">
    <w:nsid w:val="7FC85FFD"/>
    <w:multiLevelType w:val="hybridMultilevel"/>
    <w:tmpl w:val="70366778"/>
    <w:lvl w:ilvl="0" w:tplc="04050001">
      <w:start w:val="1"/>
      <w:numFmt w:val="bullet"/>
      <w:lvlText w:val=""/>
      <w:lvlJc w:val="left"/>
      <w:pPr>
        <w:ind w:left="1146" w:hanging="360"/>
      </w:pPr>
      <w:rPr>
        <w:rFonts w:ascii="Symbol" w:hAnsi="Symbol" w:hint="default"/>
      </w:rPr>
    </w:lvl>
    <w:lvl w:ilvl="1" w:tplc="04050003" w:tentative="1">
      <w:start w:val="1"/>
      <w:numFmt w:val="bullet"/>
      <w:lvlText w:val="o"/>
      <w:lvlJc w:val="left"/>
      <w:pPr>
        <w:ind w:left="1866" w:hanging="360"/>
      </w:pPr>
      <w:rPr>
        <w:rFonts w:ascii="Courier New" w:hAnsi="Courier New" w:cs="Courier New" w:hint="default"/>
      </w:rPr>
    </w:lvl>
    <w:lvl w:ilvl="2" w:tplc="04050005" w:tentative="1">
      <w:start w:val="1"/>
      <w:numFmt w:val="bullet"/>
      <w:lvlText w:val=""/>
      <w:lvlJc w:val="left"/>
      <w:pPr>
        <w:ind w:left="2586" w:hanging="360"/>
      </w:pPr>
      <w:rPr>
        <w:rFonts w:ascii="Wingdings" w:hAnsi="Wingdings" w:hint="default"/>
      </w:rPr>
    </w:lvl>
    <w:lvl w:ilvl="3" w:tplc="04050001" w:tentative="1">
      <w:start w:val="1"/>
      <w:numFmt w:val="bullet"/>
      <w:lvlText w:val=""/>
      <w:lvlJc w:val="left"/>
      <w:pPr>
        <w:ind w:left="3306" w:hanging="360"/>
      </w:pPr>
      <w:rPr>
        <w:rFonts w:ascii="Symbol" w:hAnsi="Symbol" w:hint="default"/>
      </w:rPr>
    </w:lvl>
    <w:lvl w:ilvl="4" w:tplc="04050003" w:tentative="1">
      <w:start w:val="1"/>
      <w:numFmt w:val="bullet"/>
      <w:lvlText w:val="o"/>
      <w:lvlJc w:val="left"/>
      <w:pPr>
        <w:ind w:left="4026" w:hanging="360"/>
      </w:pPr>
      <w:rPr>
        <w:rFonts w:ascii="Courier New" w:hAnsi="Courier New" w:cs="Courier New" w:hint="default"/>
      </w:rPr>
    </w:lvl>
    <w:lvl w:ilvl="5" w:tplc="04050005" w:tentative="1">
      <w:start w:val="1"/>
      <w:numFmt w:val="bullet"/>
      <w:lvlText w:val=""/>
      <w:lvlJc w:val="left"/>
      <w:pPr>
        <w:ind w:left="4746" w:hanging="360"/>
      </w:pPr>
      <w:rPr>
        <w:rFonts w:ascii="Wingdings" w:hAnsi="Wingdings" w:hint="default"/>
      </w:rPr>
    </w:lvl>
    <w:lvl w:ilvl="6" w:tplc="04050001" w:tentative="1">
      <w:start w:val="1"/>
      <w:numFmt w:val="bullet"/>
      <w:lvlText w:val=""/>
      <w:lvlJc w:val="left"/>
      <w:pPr>
        <w:ind w:left="5466" w:hanging="360"/>
      </w:pPr>
      <w:rPr>
        <w:rFonts w:ascii="Symbol" w:hAnsi="Symbol" w:hint="default"/>
      </w:rPr>
    </w:lvl>
    <w:lvl w:ilvl="7" w:tplc="04050003" w:tentative="1">
      <w:start w:val="1"/>
      <w:numFmt w:val="bullet"/>
      <w:lvlText w:val="o"/>
      <w:lvlJc w:val="left"/>
      <w:pPr>
        <w:ind w:left="6186" w:hanging="360"/>
      </w:pPr>
      <w:rPr>
        <w:rFonts w:ascii="Courier New" w:hAnsi="Courier New" w:cs="Courier New" w:hint="default"/>
      </w:rPr>
    </w:lvl>
    <w:lvl w:ilvl="8" w:tplc="04050005" w:tentative="1">
      <w:start w:val="1"/>
      <w:numFmt w:val="bullet"/>
      <w:lvlText w:val=""/>
      <w:lvlJc w:val="left"/>
      <w:pPr>
        <w:ind w:left="6906" w:hanging="360"/>
      </w:pPr>
      <w:rPr>
        <w:rFonts w:ascii="Wingdings" w:hAnsi="Wingdings" w:hint="default"/>
      </w:rPr>
    </w:lvl>
  </w:abstractNum>
  <w:num w:numId="1">
    <w:abstractNumId w:val="0"/>
  </w:num>
  <w:num w:numId="2">
    <w:abstractNumId w:val="1"/>
  </w:num>
  <w:num w:numId="3">
    <w:abstractNumId w:val="4"/>
  </w:num>
  <w:num w:numId="4">
    <w:abstractNumId w:val="13"/>
  </w:num>
  <w:num w:numId="5">
    <w:abstractNumId w:val="14"/>
  </w:num>
  <w:num w:numId="6">
    <w:abstractNumId w:val="10"/>
  </w:num>
  <w:num w:numId="7">
    <w:abstractNumId w:val="15"/>
  </w:num>
  <w:num w:numId="8">
    <w:abstractNumId w:val="16"/>
  </w:num>
  <w:num w:numId="9">
    <w:abstractNumId w:val="6"/>
  </w:num>
  <w:num w:numId="10">
    <w:abstractNumId w:val="3"/>
  </w:num>
  <w:num w:numId="11">
    <w:abstractNumId w:val="9"/>
  </w:num>
  <w:num w:numId="12">
    <w:abstractNumId w:val="7"/>
  </w:num>
  <w:num w:numId="13">
    <w:abstractNumId w:val="5"/>
  </w:num>
  <w:num w:numId="14">
    <w:abstractNumId w:val="17"/>
  </w:num>
  <w:num w:numId="15">
    <w:abstractNumId w:val="11"/>
  </w:num>
  <w:num w:numId="16">
    <w:abstractNumId w:val="8"/>
  </w:num>
  <w:num w:numId="17">
    <w:abstractNumId w:val="2"/>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7"/>
  <w:embedSystemFonts/>
  <w:defaultTabStop w:val="720"/>
  <w:hyphenationZone w:val="425"/>
  <w:doNotHyphenateCaps/>
  <w:characterSpacingControl w:val="doNotCompress"/>
  <w:doNotValidateAgainstSchema/>
  <w:doNotDemarcateInvalidXml/>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4FAD"/>
    <w:rsid w:val="00001796"/>
    <w:rsid w:val="00001EE0"/>
    <w:rsid w:val="00002002"/>
    <w:rsid w:val="00005096"/>
    <w:rsid w:val="0000614A"/>
    <w:rsid w:val="00007CB9"/>
    <w:rsid w:val="00011FEF"/>
    <w:rsid w:val="00015E8C"/>
    <w:rsid w:val="0001667A"/>
    <w:rsid w:val="000166C6"/>
    <w:rsid w:val="0001776E"/>
    <w:rsid w:val="00017912"/>
    <w:rsid w:val="00020407"/>
    <w:rsid w:val="000216F8"/>
    <w:rsid w:val="0002375D"/>
    <w:rsid w:val="000244AF"/>
    <w:rsid w:val="000253BF"/>
    <w:rsid w:val="00030A4E"/>
    <w:rsid w:val="000321FE"/>
    <w:rsid w:val="00032E35"/>
    <w:rsid w:val="00033D17"/>
    <w:rsid w:val="000361D0"/>
    <w:rsid w:val="00037E1B"/>
    <w:rsid w:val="000412AD"/>
    <w:rsid w:val="00042E4E"/>
    <w:rsid w:val="00045A9B"/>
    <w:rsid w:val="00046EF4"/>
    <w:rsid w:val="00052351"/>
    <w:rsid w:val="00052C7B"/>
    <w:rsid w:val="0005341F"/>
    <w:rsid w:val="00053518"/>
    <w:rsid w:val="0005365C"/>
    <w:rsid w:val="000538D3"/>
    <w:rsid w:val="00053FAA"/>
    <w:rsid w:val="000555BE"/>
    <w:rsid w:val="000555FF"/>
    <w:rsid w:val="00056973"/>
    <w:rsid w:val="000569E3"/>
    <w:rsid w:val="00056BDE"/>
    <w:rsid w:val="000574B3"/>
    <w:rsid w:val="00060872"/>
    <w:rsid w:val="00061100"/>
    <w:rsid w:val="00061DBB"/>
    <w:rsid w:val="000621E4"/>
    <w:rsid w:val="00066A25"/>
    <w:rsid w:val="0007154C"/>
    <w:rsid w:val="00073C7E"/>
    <w:rsid w:val="00076204"/>
    <w:rsid w:val="00076A4C"/>
    <w:rsid w:val="0008126D"/>
    <w:rsid w:val="000831E5"/>
    <w:rsid w:val="000859A8"/>
    <w:rsid w:val="0008676E"/>
    <w:rsid w:val="00087482"/>
    <w:rsid w:val="000878FE"/>
    <w:rsid w:val="0009071B"/>
    <w:rsid w:val="0009749B"/>
    <w:rsid w:val="000A0741"/>
    <w:rsid w:val="000A21F7"/>
    <w:rsid w:val="000A47EE"/>
    <w:rsid w:val="000B2918"/>
    <w:rsid w:val="000B2C69"/>
    <w:rsid w:val="000B5EA6"/>
    <w:rsid w:val="000B6579"/>
    <w:rsid w:val="000C0F83"/>
    <w:rsid w:val="000C18B4"/>
    <w:rsid w:val="000C2C88"/>
    <w:rsid w:val="000C2ECD"/>
    <w:rsid w:val="000C76B6"/>
    <w:rsid w:val="000D6DD0"/>
    <w:rsid w:val="000D73D1"/>
    <w:rsid w:val="000E0150"/>
    <w:rsid w:val="000E45CE"/>
    <w:rsid w:val="000E594D"/>
    <w:rsid w:val="000E6A61"/>
    <w:rsid w:val="000E7A36"/>
    <w:rsid w:val="000E7D14"/>
    <w:rsid w:val="000F1EB7"/>
    <w:rsid w:val="000F4399"/>
    <w:rsid w:val="000F494B"/>
    <w:rsid w:val="000F4FD6"/>
    <w:rsid w:val="00100B6B"/>
    <w:rsid w:val="00101484"/>
    <w:rsid w:val="00101524"/>
    <w:rsid w:val="001033CB"/>
    <w:rsid w:val="00106D50"/>
    <w:rsid w:val="001117E5"/>
    <w:rsid w:val="0011548A"/>
    <w:rsid w:val="00115C0F"/>
    <w:rsid w:val="00116995"/>
    <w:rsid w:val="00116CFD"/>
    <w:rsid w:val="001177DB"/>
    <w:rsid w:val="001253BF"/>
    <w:rsid w:val="00125998"/>
    <w:rsid w:val="00125DA1"/>
    <w:rsid w:val="00126593"/>
    <w:rsid w:val="0012699E"/>
    <w:rsid w:val="00126A59"/>
    <w:rsid w:val="00131F87"/>
    <w:rsid w:val="00133379"/>
    <w:rsid w:val="0013375B"/>
    <w:rsid w:val="0013491F"/>
    <w:rsid w:val="001349C2"/>
    <w:rsid w:val="00135670"/>
    <w:rsid w:val="0013571E"/>
    <w:rsid w:val="0013612D"/>
    <w:rsid w:val="00141295"/>
    <w:rsid w:val="00142363"/>
    <w:rsid w:val="00143DC6"/>
    <w:rsid w:val="001476AE"/>
    <w:rsid w:val="00151EA5"/>
    <w:rsid w:val="00152625"/>
    <w:rsid w:val="00155204"/>
    <w:rsid w:val="00156607"/>
    <w:rsid w:val="00157392"/>
    <w:rsid w:val="00157DD2"/>
    <w:rsid w:val="00160D33"/>
    <w:rsid w:val="00161788"/>
    <w:rsid w:val="00161D97"/>
    <w:rsid w:val="00163A08"/>
    <w:rsid w:val="00164CBB"/>
    <w:rsid w:val="001654DA"/>
    <w:rsid w:val="00166A64"/>
    <w:rsid w:val="00166E7E"/>
    <w:rsid w:val="00170CED"/>
    <w:rsid w:val="0017106B"/>
    <w:rsid w:val="001728EA"/>
    <w:rsid w:val="00175710"/>
    <w:rsid w:val="00175859"/>
    <w:rsid w:val="00177562"/>
    <w:rsid w:val="00177909"/>
    <w:rsid w:val="00181621"/>
    <w:rsid w:val="001822F9"/>
    <w:rsid w:val="001839E8"/>
    <w:rsid w:val="00185C5B"/>
    <w:rsid w:val="00190E27"/>
    <w:rsid w:val="00192130"/>
    <w:rsid w:val="0019263D"/>
    <w:rsid w:val="00192AAF"/>
    <w:rsid w:val="0019460F"/>
    <w:rsid w:val="001A0423"/>
    <w:rsid w:val="001A0A83"/>
    <w:rsid w:val="001A3489"/>
    <w:rsid w:val="001A3C18"/>
    <w:rsid w:val="001A4074"/>
    <w:rsid w:val="001A6F86"/>
    <w:rsid w:val="001B2987"/>
    <w:rsid w:val="001B426E"/>
    <w:rsid w:val="001B4C5C"/>
    <w:rsid w:val="001B5DE5"/>
    <w:rsid w:val="001B7515"/>
    <w:rsid w:val="001B77F6"/>
    <w:rsid w:val="001C0D02"/>
    <w:rsid w:val="001C2369"/>
    <w:rsid w:val="001C2881"/>
    <w:rsid w:val="001C53BD"/>
    <w:rsid w:val="001C6178"/>
    <w:rsid w:val="001D02C9"/>
    <w:rsid w:val="001D45B0"/>
    <w:rsid w:val="001D788F"/>
    <w:rsid w:val="001E181B"/>
    <w:rsid w:val="001E1970"/>
    <w:rsid w:val="001E2ED2"/>
    <w:rsid w:val="001E58A9"/>
    <w:rsid w:val="001E6AE7"/>
    <w:rsid w:val="001E7850"/>
    <w:rsid w:val="001F1450"/>
    <w:rsid w:val="001F1BBA"/>
    <w:rsid w:val="001F1F8A"/>
    <w:rsid w:val="001F3A55"/>
    <w:rsid w:val="001F578A"/>
    <w:rsid w:val="001F5CE0"/>
    <w:rsid w:val="00200547"/>
    <w:rsid w:val="00200648"/>
    <w:rsid w:val="00203CB7"/>
    <w:rsid w:val="0020433E"/>
    <w:rsid w:val="002063D3"/>
    <w:rsid w:val="00206587"/>
    <w:rsid w:val="00207D8C"/>
    <w:rsid w:val="00211B3A"/>
    <w:rsid w:val="00211E17"/>
    <w:rsid w:val="00212462"/>
    <w:rsid w:val="00215703"/>
    <w:rsid w:val="0022214C"/>
    <w:rsid w:val="00224288"/>
    <w:rsid w:val="002249C0"/>
    <w:rsid w:val="002260CD"/>
    <w:rsid w:val="00231962"/>
    <w:rsid w:val="00232425"/>
    <w:rsid w:val="00232917"/>
    <w:rsid w:val="002337F9"/>
    <w:rsid w:val="00234B47"/>
    <w:rsid w:val="00235887"/>
    <w:rsid w:val="002359D5"/>
    <w:rsid w:val="00236058"/>
    <w:rsid w:val="002374F6"/>
    <w:rsid w:val="00240FD1"/>
    <w:rsid w:val="00241A20"/>
    <w:rsid w:val="00241CEC"/>
    <w:rsid w:val="00241E3F"/>
    <w:rsid w:val="002438F8"/>
    <w:rsid w:val="002440E1"/>
    <w:rsid w:val="0024420D"/>
    <w:rsid w:val="00245023"/>
    <w:rsid w:val="00254C78"/>
    <w:rsid w:val="002555E0"/>
    <w:rsid w:val="00255655"/>
    <w:rsid w:val="00256456"/>
    <w:rsid w:val="0025648B"/>
    <w:rsid w:val="0025783A"/>
    <w:rsid w:val="00260631"/>
    <w:rsid w:val="002607EE"/>
    <w:rsid w:val="0026155D"/>
    <w:rsid w:val="00263C33"/>
    <w:rsid w:val="002650F8"/>
    <w:rsid w:val="002676D8"/>
    <w:rsid w:val="00271219"/>
    <w:rsid w:val="00275C90"/>
    <w:rsid w:val="002809EB"/>
    <w:rsid w:val="00283104"/>
    <w:rsid w:val="002846BE"/>
    <w:rsid w:val="00287544"/>
    <w:rsid w:val="00290EEE"/>
    <w:rsid w:val="002910A6"/>
    <w:rsid w:val="0029278E"/>
    <w:rsid w:val="00294A15"/>
    <w:rsid w:val="00295385"/>
    <w:rsid w:val="0029656B"/>
    <w:rsid w:val="0029673A"/>
    <w:rsid w:val="00297D16"/>
    <w:rsid w:val="002A0335"/>
    <w:rsid w:val="002B00DB"/>
    <w:rsid w:val="002B28B2"/>
    <w:rsid w:val="002B2C97"/>
    <w:rsid w:val="002B60F0"/>
    <w:rsid w:val="002B7487"/>
    <w:rsid w:val="002C2494"/>
    <w:rsid w:val="002C27E9"/>
    <w:rsid w:val="002C4550"/>
    <w:rsid w:val="002C5506"/>
    <w:rsid w:val="002D0E3E"/>
    <w:rsid w:val="002D0F31"/>
    <w:rsid w:val="002D1BA2"/>
    <w:rsid w:val="002D2751"/>
    <w:rsid w:val="002D35C6"/>
    <w:rsid w:val="002D360C"/>
    <w:rsid w:val="002E1BB2"/>
    <w:rsid w:val="002E2F4D"/>
    <w:rsid w:val="002E74F7"/>
    <w:rsid w:val="002F0C99"/>
    <w:rsid w:val="002F1C37"/>
    <w:rsid w:val="002F2AE5"/>
    <w:rsid w:val="002F4C68"/>
    <w:rsid w:val="002F5B4D"/>
    <w:rsid w:val="002F6183"/>
    <w:rsid w:val="002F7ABD"/>
    <w:rsid w:val="002F7C3E"/>
    <w:rsid w:val="00300932"/>
    <w:rsid w:val="0030137D"/>
    <w:rsid w:val="00302B9B"/>
    <w:rsid w:val="00303742"/>
    <w:rsid w:val="00313BDC"/>
    <w:rsid w:val="00313DCC"/>
    <w:rsid w:val="0032331E"/>
    <w:rsid w:val="0032390E"/>
    <w:rsid w:val="00324938"/>
    <w:rsid w:val="0032497F"/>
    <w:rsid w:val="00326101"/>
    <w:rsid w:val="00326102"/>
    <w:rsid w:val="00326B15"/>
    <w:rsid w:val="003313D1"/>
    <w:rsid w:val="003330CF"/>
    <w:rsid w:val="00333EA6"/>
    <w:rsid w:val="00334467"/>
    <w:rsid w:val="0033541F"/>
    <w:rsid w:val="00335509"/>
    <w:rsid w:val="00336F89"/>
    <w:rsid w:val="00340C35"/>
    <w:rsid w:val="00342255"/>
    <w:rsid w:val="003423C8"/>
    <w:rsid w:val="00347E5C"/>
    <w:rsid w:val="00351F68"/>
    <w:rsid w:val="00354B7D"/>
    <w:rsid w:val="00355B12"/>
    <w:rsid w:val="00356D03"/>
    <w:rsid w:val="00356D8D"/>
    <w:rsid w:val="003571CC"/>
    <w:rsid w:val="00361F2B"/>
    <w:rsid w:val="00362D4E"/>
    <w:rsid w:val="00363944"/>
    <w:rsid w:val="00364EBF"/>
    <w:rsid w:val="003675CC"/>
    <w:rsid w:val="0036760F"/>
    <w:rsid w:val="0037306A"/>
    <w:rsid w:val="003731FB"/>
    <w:rsid w:val="00373477"/>
    <w:rsid w:val="00373B52"/>
    <w:rsid w:val="00373BF2"/>
    <w:rsid w:val="00377C53"/>
    <w:rsid w:val="00377CD1"/>
    <w:rsid w:val="00380752"/>
    <w:rsid w:val="00383505"/>
    <w:rsid w:val="00386C87"/>
    <w:rsid w:val="00387CFA"/>
    <w:rsid w:val="003920E4"/>
    <w:rsid w:val="0039250C"/>
    <w:rsid w:val="003953E4"/>
    <w:rsid w:val="00395C78"/>
    <w:rsid w:val="00395D4F"/>
    <w:rsid w:val="003A17D2"/>
    <w:rsid w:val="003A1EA9"/>
    <w:rsid w:val="003A21AC"/>
    <w:rsid w:val="003A2E7B"/>
    <w:rsid w:val="003A45B5"/>
    <w:rsid w:val="003B01E8"/>
    <w:rsid w:val="003B1D20"/>
    <w:rsid w:val="003B4630"/>
    <w:rsid w:val="003B4C23"/>
    <w:rsid w:val="003B557A"/>
    <w:rsid w:val="003B6307"/>
    <w:rsid w:val="003C1D4E"/>
    <w:rsid w:val="003C4573"/>
    <w:rsid w:val="003C471B"/>
    <w:rsid w:val="003D08A0"/>
    <w:rsid w:val="003D3D8A"/>
    <w:rsid w:val="003D67ED"/>
    <w:rsid w:val="003E11AA"/>
    <w:rsid w:val="003E1301"/>
    <w:rsid w:val="003E136D"/>
    <w:rsid w:val="003E4192"/>
    <w:rsid w:val="003E71D6"/>
    <w:rsid w:val="003F09F6"/>
    <w:rsid w:val="003F4BF5"/>
    <w:rsid w:val="003F638C"/>
    <w:rsid w:val="003F6773"/>
    <w:rsid w:val="003F71F9"/>
    <w:rsid w:val="003F7AE2"/>
    <w:rsid w:val="004002BC"/>
    <w:rsid w:val="00401F0A"/>
    <w:rsid w:val="00403269"/>
    <w:rsid w:val="004043AF"/>
    <w:rsid w:val="004047A7"/>
    <w:rsid w:val="00405512"/>
    <w:rsid w:val="0040558F"/>
    <w:rsid w:val="00406C52"/>
    <w:rsid w:val="00407C7D"/>
    <w:rsid w:val="00412EFD"/>
    <w:rsid w:val="00414FA9"/>
    <w:rsid w:val="00415CF8"/>
    <w:rsid w:val="00415FC0"/>
    <w:rsid w:val="00416CEC"/>
    <w:rsid w:val="004202FA"/>
    <w:rsid w:val="00423076"/>
    <w:rsid w:val="00423258"/>
    <w:rsid w:val="00425204"/>
    <w:rsid w:val="004259BB"/>
    <w:rsid w:val="00425E4F"/>
    <w:rsid w:val="00432069"/>
    <w:rsid w:val="0043259D"/>
    <w:rsid w:val="004328F5"/>
    <w:rsid w:val="00434092"/>
    <w:rsid w:val="00435786"/>
    <w:rsid w:val="004422BF"/>
    <w:rsid w:val="00444150"/>
    <w:rsid w:val="0044442E"/>
    <w:rsid w:val="0044676C"/>
    <w:rsid w:val="00452AE7"/>
    <w:rsid w:val="00453EAE"/>
    <w:rsid w:val="00454D3E"/>
    <w:rsid w:val="00457520"/>
    <w:rsid w:val="004640C1"/>
    <w:rsid w:val="0046430F"/>
    <w:rsid w:val="004651EA"/>
    <w:rsid w:val="00466404"/>
    <w:rsid w:val="00466AA7"/>
    <w:rsid w:val="004700ED"/>
    <w:rsid w:val="00470A50"/>
    <w:rsid w:val="00474DFF"/>
    <w:rsid w:val="0047519A"/>
    <w:rsid w:val="00475667"/>
    <w:rsid w:val="00475D9F"/>
    <w:rsid w:val="00476148"/>
    <w:rsid w:val="00476D14"/>
    <w:rsid w:val="00477CAB"/>
    <w:rsid w:val="00482041"/>
    <w:rsid w:val="004843FD"/>
    <w:rsid w:val="0048577C"/>
    <w:rsid w:val="0049128F"/>
    <w:rsid w:val="00491DF5"/>
    <w:rsid w:val="004928E3"/>
    <w:rsid w:val="00492912"/>
    <w:rsid w:val="00495882"/>
    <w:rsid w:val="004972E3"/>
    <w:rsid w:val="00497E8E"/>
    <w:rsid w:val="00497F33"/>
    <w:rsid w:val="004A3385"/>
    <w:rsid w:val="004A3768"/>
    <w:rsid w:val="004A661C"/>
    <w:rsid w:val="004B0064"/>
    <w:rsid w:val="004B0DAF"/>
    <w:rsid w:val="004B2970"/>
    <w:rsid w:val="004B3BB0"/>
    <w:rsid w:val="004C3A02"/>
    <w:rsid w:val="004C48F9"/>
    <w:rsid w:val="004C5105"/>
    <w:rsid w:val="004C7CD4"/>
    <w:rsid w:val="004D0B1B"/>
    <w:rsid w:val="004D563E"/>
    <w:rsid w:val="004D75D2"/>
    <w:rsid w:val="004E1836"/>
    <w:rsid w:val="004E194A"/>
    <w:rsid w:val="004E65A4"/>
    <w:rsid w:val="004F2C1B"/>
    <w:rsid w:val="004F2E7F"/>
    <w:rsid w:val="004F482A"/>
    <w:rsid w:val="004F505E"/>
    <w:rsid w:val="004F5B59"/>
    <w:rsid w:val="004F7406"/>
    <w:rsid w:val="00505129"/>
    <w:rsid w:val="00506DDF"/>
    <w:rsid w:val="00507AA2"/>
    <w:rsid w:val="005102DC"/>
    <w:rsid w:val="005119A6"/>
    <w:rsid w:val="00522A2A"/>
    <w:rsid w:val="00526691"/>
    <w:rsid w:val="00527A38"/>
    <w:rsid w:val="005302B7"/>
    <w:rsid w:val="00530F07"/>
    <w:rsid w:val="00535AAF"/>
    <w:rsid w:val="00537761"/>
    <w:rsid w:val="00537CC5"/>
    <w:rsid w:val="005439DF"/>
    <w:rsid w:val="00545315"/>
    <w:rsid w:val="00547476"/>
    <w:rsid w:val="00550D41"/>
    <w:rsid w:val="00553185"/>
    <w:rsid w:val="0055626C"/>
    <w:rsid w:val="005571EF"/>
    <w:rsid w:val="00557A17"/>
    <w:rsid w:val="00557B74"/>
    <w:rsid w:val="00557D31"/>
    <w:rsid w:val="00561A21"/>
    <w:rsid w:val="00561E5A"/>
    <w:rsid w:val="00565FB7"/>
    <w:rsid w:val="00570949"/>
    <w:rsid w:val="00572250"/>
    <w:rsid w:val="00572312"/>
    <w:rsid w:val="00575973"/>
    <w:rsid w:val="00575FC5"/>
    <w:rsid w:val="00576374"/>
    <w:rsid w:val="00577752"/>
    <w:rsid w:val="005813BE"/>
    <w:rsid w:val="00583BA2"/>
    <w:rsid w:val="00585D44"/>
    <w:rsid w:val="0058611A"/>
    <w:rsid w:val="005862B4"/>
    <w:rsid w:val="00591DC8"/>
    <w:rsid w:val="00592028"/>
    <w:rsid w:val="005950E0"/>
    <w:rsid w:val="005950F4"/>
    <w:rsid w:val="00595B5C"/>
    <w:rsid w:val="00597A22"/>
    <w:rsid w:val="005A0B2B"/>
    <w:rsid w:val="005A0EEA"/>
    <w:rsid w:val="005A1849"/>
    <w:rsid w:val="005A1E88"/>
    <w:rsid w:val="005A38C1"/>
    <w:rsid w:val="005A56F4"/>
    <w:rsid w:val="005A7A04"/>
    <w:rsid w:val="005C2C85"/>
    <w:rsid w:val="005C3E0A"/>
    <w:rsid w:val="005C5588"/>
    <w:rsid w:val="005C5A9E"/>
    <w:rsid w:val="005C7013"/>
    <w:rsid w:val="005C7510"/>
    <w:rsid w:val="005D1C4A"/>
    <w:rsid w:val="005D32BF"/>
    <w:rsid w:val="005D358B"/>
    <w:rsid w:val="005D5436"/>
    <w:rsid w:val="005E0476"/>
    <w:rsid w:val="005E2772"/>
    <w:rsid w:val="005E2800"/>
    <w:rsid w:val="005E3FCA"/>
    <w:rsid w:val="005E5DD1"/>
    <w:rsid w:val="005E5DE0"/>
    <w:rsid w:val="005F0A74"/>
    <w:rsid w:val="005F10C4"/>
    <w:rsid w:val="005F21E0"/>
    <w:rsid w:val="00602873"/>
    <w:rsid w:val="00606A53"/>
    <w:rsid w:val="00607927"/>
    <w:rsid w:val="00607CFD"/>
    <w:rsid w:val="00613922"/>
    <w:rsid w:val="00614E5F"/>
    <w:rsid w:val="00620296"/>
    <w:rsid w:val="006213FF"/>
    <w:rsid w:val="006215BE"/>
    <w:rsid w:val="00623CD8"/>
    <w:rsid w:val="006243C7"/>
    <w:rsid w:val="00625FED"/>
    <w:rsid w:val="00626B40"/>
    <w:rsid w:val="006273F8"/>
    <w:rsid w:val="0063124A"/>
    <w:rsid w:val="00633AFC"/>
    <w:rsid w:val="00633BB9"/>
    <w:rsid w:val="006356FA"/>
    <w:rsid w:val="006357CD"/>
    <w:rsid w:val="0063783C"/>
    <w:rsid w:val="006400D2"/>
    <w:rsid w:val="00640BE3"/>
    <w:rsid w:val="0064194F"/>
    <w:rsid w:val="00642C43"/>
    <w:rsid w:val="006460CF"/>
    <w:rsid w:val="006466B1"/>
    <w:rsid w:val="0065174F"/>
    <w:rsid w:val="00654343"/>
    <w:rsid w:val="00656344"/>
    <w:rsid w:val="00656B3A"/>
    <w:rsid w:val="00657D93"/>
    <w:rsid w:val="00662101"/>
    <w:rsid w:val="0066442F"/>
    <w:rsid w:val="006648B4"/>
    <w:rsid w:val="00664A38"/>
    <w:rsid w:val="00664C19"/>
    <w:rsid w:val="00664D44"/>
    <w:rsid w:val="00666006"/>
    <w:rsid w:val="0066686B"/>
    <w:rsid w:val="00666DE7"/>
    <w:rsid w:val="006670C9"/>
    <w:rsid w:val="0066732A"/>
    <w:rsid w:val="00670117"/>
    <w:rsid w:val="00670210"/>
    <w:rsid w:val="00671174"/>
    <w:rsid w:val="00674A22"/>
    <w:rsid w:val="0068152D"/>
    <w:rsid w:val="0068192B"/>
    <w:rsid w:val="00682850"/>
    <w:rsid w:val="00687EE9"/>
    <w:rsid w:val="00690DF5"/>
    <w:rsid w:val="00693BCF"/>
    <w:rsid w:val="006957FC"/>
    <w:rsid w:val="006A1B5E"/>
    <w:rsid w:val="006A3C7C"/>
    <w:rsid w:val="006A751D"/>
    <w:rsid w:val="006B2BA0"/>
    <w:rsid w:val="006B3301"/>
    <w:rsid w:val="006B33FF"/>
    <w:rsid w:val="006B4208"/>
    <w:rsid w:val="006B7343"/>
    <w:rsid w:val="006C07EE"/>
    <w:rsid w:val="006C1153"/>
    <w:rsid w:val="006C325F"/>
    <w:rsid w:val="006C3F09"/>
    <w:rsid w:val="006C411E"/>
    <w:rsid w:val="006C642F"/>
    <w:rsid w:val="006C6D58"/>
    <w:rsid w:val="006C6E92"/>
    <w:rsid w:val="006D0809"/>
    <w:rsid w:val="006D278D"/>
    <w:rsid w:val="006D3647"/>
    <w:rsid w:val="006D3BC9"/>
    <w:rsid w:val="006D67E2"/>
    <w:rsid w:val="006D767B"/>
    <w:rsid w:val="006E2864"/>
    <w:rsid w:val="006E28BD"/>
    <w:rsid w:val="006E4B18"/>
    <w:rsid w:val="006E4B3B"/>
    <w:rsid w:val="006E6DCA"/>
    <w:rsid w:val="006E750B"/>
    <w:rsid w:val="006F20E1"/>
    <w:rsid w:val="006F4E0E"/>
    <w:rsid w:val="006F6853"/>
    <w:rsid w:val="006F7160"/>
    <w:rsid w:val="00701BB4"/>
    <w:rsid w:val="007028C9"/>
    <w:rsid w:val="00706096"/>
    <w:rsid w:val="0070624A"/>
    <w:rsid w:val="00706BDF"/>
    <w:rsid w:val="00706C0B"/>
    <w:rsid w:val="00706C77"/>
    <w:rsid w:val="0071127C"/>
    <w:rsid w:val="00713057"/>
    <w:rsid w:val="00714959"/>
    <w:rsid w:val="0072116F"/>
    <w:rsid w:val="00724FE9"/>
    <w:rsid w:val="007257D0"/>
    <w:rsid w:val="00725888"/>
    <w:rsid w:val="00726B7A"/>
    <w:rsid w:val="00727C9C"/>
    <w:rsid w:val="007313D7"/>
    <w:rsid w:val="00733616"/>
    <w:rsid w:val="007336BF"/>
    <w:rsid w:val="00735E33"/>
    <w:rsid w:val="007365B6"/>
    <w:rsid w:val="0074139A"/>
    <w:rsid w:val="00747867"/>
    <w:rsid w:val="007511D4"/>
    <w:rsid w:val="007517FB"/>
    <w:rsid w:val="00751DB0"/>
    <w:rsid w:val="00751EBA"/>
    <w:rsid w:val="007532FB"/>
    <w:rsid w:val="0075440F"/>
    <w:rsid w:val="00755E67"/>
    <w:rsid w:val="0076212B"/>
    <w:rsid w:val="00762489"/>
    <w:rsid w:val="00762C4D"/>
    <w:rsid w:val="00764789"/>
    <w:rsid w:val="00765DC9"/>
    <w:rsid w:val="0076698D"/>
    <w:rsid w:val="00767A6F"/>
    <w:rsid w:val="007711A7"/>
    <w:rsid w:val="00771DA8"/>
    <w:rsid w:val="00774C89"/>
    <w:rsid w:val="00785AAE"/>
    <w:rsid w:val="0078624B"/>
    <w:rsid w:val="00791B9B"/>
    <w:rsid w:val="007928DC"/>
    <w:rsid w:val="00793BAB"/>
    <w:rsid w:val="0079690C"/>
    <w:rsid w:val="00796CCE"/>
    <w:rsid w:val="007A13AB"/>
    <w:rsid w:val="007A1A00"/>
    <w:rsid w:val="007A1D5E"/>
    <w:rsid w:val="007A39BA"/>
    <w:rsid w:val="007A42CC"/>
    <w:rsid w:val="007A4E1A"/>
    <w:rsid w:val="007A5E6F"/>
    <w:rsid w:val="007B0D9E"/>
    <w:rsid w:val="007B2C58"/>
    <w:rsid w:val="007B2FB3"/>
    <w:rsid w:val="007B48BA"/>
    <w:rsid w:val="007B59C0"/>
    <w:rsid w:val="007B6DBA"/>
    <w:rsid w:val="007B7186"/>
    <w:rsid w:val="007C02E9"/>
    <w:rsid w:val="007C0803"/>
    <w:rsid w:val="007C329B"/>
    <w:rsid w:val="007C3D7D"/>
    <w:rsid w:val="007C3F40"/>
    <w:rsid w:val="007C4715"/>
    <w:rsid w:val="007C4801"/>
    <w:rsid w:val="007C51BA"/>
    <w:rsid w:val="007C6397"/>
    <w:rsid w:val="007C7518"/>
    <w:rsid w:val="007C7D24"/>
    <w:rsid w:val="007D160D"/>
    <w:rsid w:val="007D1CAE"/>
    <w:rsid w:val="007D470A"/>
    <w:rsid w:val="007D64EE"/>
    <w:rsid w:val="007D7820"/>
    <w:rsid w:val="007D7A15"/>
    <w:rsid w:val="007E0E65"/>
    <w:rsid w:val="007E1633"/>
    <w:rsid w:val="007E21FD"/>
    <w:rsid w:val="007E4D55"/>
    <w:rsid w:val="007E64B3"/>
    <w:rsid w:val="007E6C58"/>
    <w:rsid w:val="007F31A6"/>
    <w:rsid w:val="007F350F"/>
    <w:rsid w:val="0080056D"/>
    <w:rsid w:val="008023AC"/>
    <w:rsid w:val="00805780"/>
    <w:rsid w:val="00806513"/>
    <w:rsid w:val="00807CD2"/>
    <w:rsid w:val="00811BFA"/>
    <w:rsid w:val="00813EDE"/>
    <w:rsid w:val="00815539"/>
    <w:rsid w:val="00817520"/>
    <w:rsid w:val="0082160B"/>
    <w:rsid w:val="008226F7"/>
    <w:rsid w:val="00823ABF"/>
    <w:rsid w:val="00823AEA"/>
    <w:rsid w:val="0082648E"/>
    <w:rsid w:val="00827E6B"/>
    <w:rsid w:val="00831C7B"/>
    <w:rsid w:val="008338DD"/>
    <w:rsid w:val="00834676"/>
    <w:rsid w:val="008349BF"/>
    <w:rsid w:val="00835CD1"/>
    <w:rsid w:val="008360CF"/>
    <w:rsid w:val="008364D9"/>
    <w:rsid w:val="00836F6B"/>
    <w:rsid w:val="00837003"/>
    <w:rsid w:val="00842500"/>
    <w:rsid w:val="008430A6"/>
    <w:rsid w:val="008460C6"/>
    <w:rsid w:val="00846141"/>
    <w:rsid w:val="00855DA9"/>
    <w:rsid w:val="0085698E"/>
    <w:rsid w:val="008575DD"/>
    <w:rsid w:val="008610DB"/>
    <w:rsid w:val="00863012"/>
    <w:rsid w:val="0086358E"/>
    <w:rsid w:val="00867184"/>
    <w:rsid w:val="008707F2"/>
    <w:rsid w:val="0087096C"/>
    <w:rsid w:val="00870BBA"/>
    <w:rsid w:val="00871BDA"/>
    <w:rsid w:val="008736CC"/>
    <w:rsid w:val="00875D0B"/>
    <w:rsid w:val="008775DC"/>
    <w:rsid w:val="00880387"/>
    <w:rsid w:val="00880698"/>
    <w:rsid w:val="00883216"/>
    <w:rsid w:val="00885B9F"/>
    <w:rsid w:val="0088612A"/>
    <w:rsid w:val="00893C09"/>
    <w:rsid w:val="00893FB3"/>
    <w:rsid w:val="00896896"/>
    <w:rsid w:val="008973F0"/>
    <w:rsid w:val="00897446"/>
    <w:rsid w:val="008A6CCD"/>
    <w:rsid w:val="008B09C6"/>
    <w:rsid w:val="008B0CBB"/>
    <w:rsid w:val="008B4FDB"/>
    <w:rsid w:val="008B73C7"/>
    <w:rsid w:val="008C226C"/>
    <w:rsid w:val="008C43AD"/>
    <w:rsid w:val="008C4B4A"/>
    <w:rsid w:val="008C4D35"/>
    <w:rsid w:val="008C62AE"/>
    <w:rsid w:val="008C68B6"/>
    <w:rsid w:val="008C6F61"/>
    <w:rsid w:val="008C7844"/>
    <w:rsid w:val="008D01FB"/>
    <w:rsid w:val="008D4102"/>
    <w:rsid w:val="008D4372"/>
    <w:rsid w:val="008D53FE"/>
    <w:rsid w:val="008E093B"/>
    <w:rsid w:val="008E1F4F"/>
    <w:rsid w:val="008E201E"/>
    <w:rsid w:val="008E265F"/>
    <w:rsid w:val="008E38EB"/>
    <w:rsid w:val="008E5E04"/>
    <w:rsid w:val="008F1C74"/>
    <w:rsid w:val="008F401A"/>
    <w:rsid w:val="008F4C23"/>
    <w:rsid w:val="008F545D"/>
    <w:rsid w:val="008F677C"/>
    <w:rsid w:val="008F6AD1"/>
    <w:rsid w:val="00900E68"/>
    <w:rsid w:val="0090229D"/>
    <w:rsid w:val="00907C8E"/>
    <w:rsid w:val="009107AF"/>
    <w:rsid w:val="009109FE"/>
    <w:rsid w:val="00911AAA"/>
    <w:rsid w:val="009130DD"/>
    <w:rsid w:val="00913F35"/>
    <w:rsid w:val="009154F9"/>
    <w:rsid w:val="0092193B"/>
    <w:rsid w:val="00921D86"/>
    <w:rsid w:val="0092378E"/>
    <w:rsid w:val="009247AD"/>
    <w:rsid w:val="009253EF"/>
    <w:rsid w:val="00925434"/>
    <w:rsid w:val="009256E1"/>
    <w:rsid w:val="00925A1A"/>
    <w:rsid w:val="0092721E"/>
    <w:rsid w:val="0092771A"/>
    <w:rsid w:val="00933FFD"/>
    <w:rsid w:val="00935EA5"/>
    <w:rsid w:val="00937E60"/>
    <w:rsid w:val="00940D5B"/>
    <w:rsid w:val="00942894"/>
    <w:rsid w:val="00942FDB"/>
    <w:rsid w:val="00943CCC"/>
    <w:rsid w:val="00944710"/>
    <w:rsid w:val="00945654"/>
    <w:rsid w:val="00946608"/>
    <w:rsid w:val="009504E8"/>
    <w:rsid w:val="00952587"/>
    <w:rsid w:val="009543D4"/>
    <w:rsid w:val="00955C1E"/>
    <w:rsid w:val="00960489"/>
    <w:rsid w:val="00961618"/>
    <w:rsid w:val="00965911"/>
    <w:rsid w:val="00965AD6"/>
    <w:rsid w:val="00965E7D"/>
    <w:rsid w:val="00966389"/>
    <w:rsid w:val="00966E8F"/>
    <w:rsid w:val="00967422"/>
    <w:rsid w:val="00970FA2"/>
    <w:rsid w:val="00972C8A"/>
    <w:rsid w:val="00973851"/>
    <w:rsid w:val="00974282"/>
    <w:rsid w:val="00974E5E"/>
    <w:rsid w:val="00975E9C"/>
    <w:rsid w:val="009763B8"/>
    <w:rsid w:val="00980921"/>
    <w:rsid w:val="00982390"/>
    <w:rsid w:val="009827D1"/>
    <w:rsid w:val="0098338F"/>
    <w:rsid w:val="00983D2A"/>
    <w:rsid w:val="00983DA8"/>
    <w:rsid w:val="0098546D"/>
    <w:rsid w:val="00987BDE"/>
    <w:rsid w:val="009905F7"/>
    <w:rsid w:val="00990CAB"/>
    <w:rsid w:val="00991435"/>
    <w:rsid w:val="0099242A"/>
    <w:rsid w:val="0099675C"/>
    <w:rsid w:val="009A1BB3"/>
    <w:rsid w:val="009A24B8"/>
    <w:rsid w:val="009A2BCB"/>
    <w:rsid w:val="009A5656"/>
    <w:rsid w:val="009A65E4"/>
    <w:rsid w:val="009A7ADC"/>
    <w:rsid w:val="009B056D"/>
    <w:rsid w:val="009B07EB"/>
    <w:rsid w:val="009B26D5"/>
    <w:rsid w:val="009B4F8E"/>
    <w:rsid w:val="009B527C"/>
    <w:rsid w:val="009B7764"/>
    <w:rsid w:val="009B7A9B"/>
    <w:rsid w:val="009C0B6B"/>
    <w:rsid w:val="009C1AE6"/>
    <w:rsid w:val="009C7034"/>
    <w:rsid w:val="009D3748"/>
    <w:rsid w:val="009D4A10"/>
    <w:rsid w:val="009D6D9A"/>
    <w:rsid w:val="009E0F30"/>
    <w:rsid w:val="009E114A"/>
    <w:rsid w:val="009E37B1"/>
    <w:rsid w:val="009E4B86"/>
    <w:rsid w:val="009E5FF9"/>
    <w:rsid w:val="009E6F7A"/>
    <w:rsid w:val="009F0087"/>
    <w:rsid w:val="009F275A"/>
    <w:rsid w:val="009F31A1"/>
    <w:rsid w:val="009F380F"/>
    <w:rsid w:val="009F5CB2"/>
    <w:rsid w:val="009F7E34"/>
    <w:rsid w:val="00A00F16"/>
    <w:rsid w:val="00A01579"/>
    <w:rsid w:val="00A01E54"/>
    <w:rsid w:val="00A02341"/>
    <w:rsid w:val="00A0359E"/>
    <w:rsid w:val="00A04F7C"/>
    <w:rsid w:val="00A050AA"/>
    <w:rsid w:val="00A06ACF"/>
    <w:rsid w:val="00A071F7"/>
    <w:rsid w:val="00A079E5"/>
    <w:rsid w:val="00A10CA3"/>
    <w:rsid w:val="00A113DF"/>
    <w:rsid w:val="00A11BD1"/>
    <w:rsid w:val="00A12002"/>
    <w:rsid w:val="00A17F43"/>
    <w:rsid w:val="00A200F2"/>
    <w:rsid w:val="00A202A3"/>
    <w:rsid w:val="00A20DD3"/>
    <w:rsid w:val="00A23038"/>
    <w:rsid w:val="00A24F60"/>
    <w:rsid w:val="00A25557"/>
    <w:rsid w:val="00A263BB"/>
    <w:rsid w:val="00A309CC"/>
    <w:rsid w:val="00A31C99"/>
    <w:rsid w:val="00A32908"/>
    <w:rsid w:val="00A33D74"/>
    <w:rsid w:val="00A33F77"/>
    <w:rsid w:val="00A36E5C"/>
    <w:rsid w:val="00A3778E"/>
    <w:rsid w:val="00A409D6"/>
    <w:rsid w:val="00A4172E"/>
    <w:rsid w:val="00A4347A"/>
    <w:rsid w:val="00A43573"/>
    <w:rsid w:val="00A44823"/>
    <w:rsid w:val="00A56B70"/>
    <w:rsid w:val="00A57E0F"/>
    <w:rsid w:val="00A61A24"/>
    <w:rsid w:val="00A61EFE"/>
    <w:rsid w:val="00A64D6C"/>
    <w:rsid w:val="00A66FDB"/>
    <w:rsid w:val="00A67B45"/>
    <w:rsid w:val="00A70033"/>
    <w:rsid w:val="00A701E4"/>
    <w:rsid w:val="00A71004"/>
    <w:rsid w:val="00A75849"/>
    <w:rsid w:val="00A8269F"/>
    <w:rsid w:val="00A83D04"/>
    <w:rsid w:val="00A85128"/>
    <w:rsid w:val="00A86F0D"/>
    <w:rsid w:val="00AA0863"/>
    <w:rsid w:val="00AA0AF8"/>
    <w:rsid w:val="00AA1149"/>
    <w:rsid w:val="00AA28D5"/>
    <w:rsid w:val="00AA2E98"/>
    <w:rsid w:val="00AA4B92"/>
    <w:rsid w:val="00AA5138"/>
    <w:rsid w:val="00AA54EE"/>
    <w:rsid w:val="00AA5A7E"/>
    <w:rsid w:val="00AA665E"/>
    <w:rsid w:val="00AA6990"/>
    <w:rsid w:val="00AB0853"/>
    <w:rsid w:val="00AB454C"/>
    <w:rsid w:val="00AB6AC6"/>
    <w:rsid w:val="00AC0860"/>
    <w:rsid w:val="00AC0A07"/>
    <w:rsid w:val="00AC42FF"/>
    <w:rsid w:val="00AC430D"/>
    <w:rsid w:val="00AC45DF"/>
    <w:rsid w:val="00AC4994"/>
    <w:rsid w:val="00AC55C3"/>
    <w:rsid w:val="00AC7AF3"/>
    <w:rsid w:val="00AC7E37"/>
    <w:rsid w:val="00AD19BF"/>
    <w:rsid w:val="00AD1C2B"/>
    <w:rsid w:val="00AD1E83"/>
    <w:rsid w:val="00AD253B"/>
    <w:rsid w:val="00AD45E1"/>
    <w:rsid w:val="00AD48B7"/>
    <w:rsid w:val="00AD6F00"/>
    <w:rsid w:val="00AE0370"/>
    <w:rsid w:val="00AE0709"/>
    <w:rsid w:val="00AE0989"/>
    <w:rsid w:val="00AE09E9"/>
    <w:rsid w:val="00AE18B1"/>
    <w:rsid w:val="00AE1A68"/>
    <w:rsid w:val="00AE2057"/>
    <w:rsid w:val="00AE26C5"/>
    <w:rsid w:val="00AE2D8E"/>
    <w:rsid w:val="00AE36C2"/>
    <w:rsid w:val="00AE5778"/>
    <w:rsid w:val="00AE6CFD"/>
    <w:rsid w:val="00AE715A"/>
    <w:rsid w:val="00AF0BB0"/>
    <w:rsid w:val="00AF40B0"/>
    <w:rsid w:val="00AF5838"/>
    <w:rsid w:val="00AF5FE0"/>
    <w:rsid w:val="00AF6C18"/>
    <w:rsid w:val="00AF741A"/>
    <w:rsid w:val="00B00C05"/>
    <w:rsid w:val="00B02725"/>
    <w:rsid w:val="00B061A9"/>
    <w:rsid w:val="00B115E1"/>
    <w:rsid w:val="00B124E6"/>
    <w:rsid w:val="00B12751"/>
    <w:rsid w:val="00B1724A"/>
    <w:rsid w:val="00B21535"/>
    <w:rsid w:val="00B22838"/>
    <w:rsid w:val="00B22B2E"/>
    <w:rsid w:val="00B242D4"/>
    <w:rsid w:val="00B24B36"/>
    <w:rsid w:val="00B24E41"/>
    <w:rsid w:val="00B27205"/>
    <w:rsid w:val="00B32DA0"/>
    <w:rsid w:val="00B35FBE"/>
    <w:rsid w:val="00B36E77"/>
    <w:rsid w:val="00B37127"/>
    <w:rsid w:val="00B4155C"/>
    <w:rsid w:val="00B42D7D"/>
    <w:rsid w:val="00B450DB"/>
    <w:rsid w:val="00B46C75"/>
    <w:rsid w:val="00B6002A"/>
    <w:rsid w:val="00B625E2"/>
    <w:rsid w:val="00B63731"/>
    <w:rsid w:val="00B648D1"/>
    <w:rsid w:val="00B65769"/>
    <w:rsid w:val="00B7041A"/>
    <w:rsid w:val="00B72423"/>
    <w:rsid w:val="00B73E65"/>
    <w:rsid w:val="00B93852"/>
    <w:rsid w:val="00B946D0"/>
    <w:rsid w:val="00B963FC"/>
    <w:rsid w:val="00B97959"/>
    <w:rsid w:val="00BA0170"/>
    <w:rsid w:val="00BA2AEF"/>
    <w:rsid w:val="00BA3CCE"/>
    <w:rsid w:val="00BA7A78"/>
    <w:rsid w:val="00BB1C5F"/>
    <w:rsid w:val="00BB1C75"/>
    <w:rsid w:val="00BB26D0"/>
    <w:rsid w:val="00BB2CE8"/>
    <w:rsid w:val="00BB54DB"/>
    <w:rsid w:val="00BC222B"/>
    <w:rsid w:val="00BC47A2"/>
    <w:rsid w:val="00BC4B07"/>
    <w:rsid w:val="00BC62DC"/>
    <w:rsid w:val="00BC71D6"/>
    <w:rsid w:val="00BC7E2B"/>
    <w:rsid w:val="00BD0647"/>
    <w:rsid w:val="00BD1E8E"/>
    <w:rsid w:val="00BD2B63"/>
    <w:rsid w:val="00BD2D50"/>
    <w:rsid w:val="00BD3BD4"/>
    <w:rsid w:val="00BD514D"/>
    <w:rsid w:val="00BD5305"/>
    <w:rsid w:val="00BD6512"/>
    <w:rsid w:val="00BD6538"/>
    <w:rsid w:val="00BE01C0"/>
    <w:rsid w:val="00BE19CD"/>
    <w:rsid w:val="00BE1A14"/>
    <w:rsid w:val="00BE2D14"/>
    <w:rsid w:val="00BE31A3"/>
    <w:rsid w:val="00BE3587"/>
    <w:rsid w:val="00BE5596"/>
    <w:rsid w:val="00BE5F67"/>
    <w:rsid w:val="00BE6CE7"/>
    <w:rsid w:val="00BE702A"/>
    <w:rsid w:val="00BE7143"/>
    <w:rsid w:val="00BE7B47"/>
    <w:rsid w:val="00BF11D2"/>
    <w:rsid w:val="00BF32C2"/>
    <w:rsid w:val="00BF3964"/>
    <w:rsid w:val="00C014C1"/>
    <w:rsid w:val="00C0661D"/>
    <w:rsid w:val="00C0686F"/>
    <w:rsid w:val="00C10EC7"/>
    <w:rsid w:val="00C12A37"/>
    <w:rsid w:val="00C12F3A"/>
    <w:rsid w:val="00C14467"/>
    <w:rsid w:val="00C162FC"/>
    <w:rsid w:val="00C240C1"/>
    <w:rsid w:val="00C272BB"/>
    <w:rsid w:val="00C31386"/>
    <w:rsid w:val="00C320F6"/>
    <w:rsid w:val="00C36BF5"/>
    <w:rsid w:val="00C36E09"/>
    <w:rsid w:val="00C37748"/>
    <w:rsid w:val="00C37E20"/>
    <w:rsid w:val="00C4090F"/>
    <w:rsid w:val="00C41ACD"/>
    <w:rsid w:val="00C43987"/>
    <w:rsid w:val="00C43C22"/>
    <w:rsid w:val="00C44DAC"/>
    <w:rsid w:val="00C44EA5"/>
    <w:rsid w:val="00C45592"/>
    <w:rsid w:val="00C47A53"/>
    <w:rsid w:val="00C500A8"/>
    <w:rsid w:val="00C515C2"/>
    <w:rsid w:val="00C52BE6"/>
    <w:rsid w:val="00C5598E"/>
    <w:rsid w:val="00C55AB0"/>
    <w:rsid w:val="00C563AA"/>
    <w:rsid w:val="00C56C87"/>
    <w:rsid w:val="00C60D54"/>
    <w:rsid w:val="00C65BFA"/>
    <w:rsid w:val="00C71437"/>
    <w:rsid w:val="00C716ED"/>
    <w:rsid w:val="00C72E52"/>
    <w:rsid w:val="00C77272"/>
    <w:rsid w:val="00C848BB"/>
    <w:rsid w:val="00C84C48"/>
    <w:rsid w:val="00C87850"/>
    <w:rsid w:val="00C90BB8"/>
    <w:rsid w:val="00C94FAD"/>
    <w:rsid w:val="00C957F1"/>
    <w:rsid w:val="00C95B35"/>
    <w:rsid w:val="00C95FBE"/>
    <w:rsid w:val="00CA23F0"/>
    <w:rsid w:val="00CA3820"/>
    <w:rsid w:val="00CA6B9C"/>
    <w:rsid w:val="00CA78C7"/>
    <w:rsid w:val="00CA7DBF"/>
    <w:rsid w:val="00CB2228"/>
    <w:rsid w:val="00CB2979"/>
    <w:rsid w:val="00CB2E75"/>
    <w:rsid w:val="00CB3535"/>
    <w:rsid w:val="00CB50C6"/>
    <w:rsid w:val="00CB5204"/>
    <w:rsid w:val="00CB5DDD"/>
    <w:rsid w:val="00CB7E2F"/>
    <w:rsid w:val="00CC1608"/>
    <w:rsid w:val="00CC1A20"/>
    <w:rsid w:val="00CC35DF"/>
    <w:rsid w:val="00CC5D0F"/>
    <w:rsid w:val="00CC6C76"/>
    <w:rsid w:val="00CC6F2C"/>
    <w:rsid w:val="00CD30D1"/>
    <w:rsid w:val="00CD4D37"/>
    <w:rsid w:val="00CD593B"/>
    <w:rsid w:val="00CD76EA"/>
    <w:rsid w:val="00CE257D"/>
    <w:rsid w:val="00CE56DD"/>
    <w:rsid w:val="00CE6B3C"/>
    <w:rsid w:val="00CF4D62"/>
    <w:rsid w:val="00CF51A0"/>
    <w:rsid w:val="00CF5BF7"/>
    <w:rsid w:val="00CF5E16"/>
    <w:rsid w:val="00D01C53"/>
    <w:rsid w:val="00D05B93"/>
    <w:rsid w:val="00D07371"/>
    <w:rsid w:val="00D10E7A"/>
    <w:rsid w:val="00D123E1"/>
    <w:rsid w:val="00D13F2D"/>
    <w:rsid w:val="00D14672"/>
    <w:rsid w:val="00D14B55"/>
    <w:rsid w:val="00D16AEE"/>
    <w:rsid w:val="00D2175F"/>
    <w:rsid w:val="00D244E5"/>
    <w:rsid w:val="00D253E0"/>
    <w:rsid w:val="00D2618C"/>
    <w:rsid w:val="00D272E7"/>
    <w:rsid w:val="00D33515"/>
    <w:rsid w:val="00D3406E"/>
    <w:rsid w:val="00D344E1"/>
    <w:rsid w:val="00D42CF9"/>
    <w:rsid w:val="00D44268"/>
    <w:rsid w:val="00D4487D"/>
    <w:rsid w:val="00D46027"/>
    <w:rsid w:val="00D46562"/>
    <w:rsid w:val="00D478FE"/>
    <w:rsid w:val="00D47E39"/>
    <w:rsid w:val="00D5062B"/>
    <w:rsid w:val="00D51AD7"/>
    <w:rsid w:val="00D52EA6"/>
    <w:rsid w:val="00D578ED"/>
    <w:rsid w:val="00D614CA"/>
    <w:rsid w:val="00D635FD"/>
    <w:rsid w:val="00D659CD"/>
    <w:rsid w:val="00D72C17"/>
    <w:rsid w:val="00D7365C"/>
    <w:rsid w:val="00D75B36"/>
    <w:rsid w:val="00D76623"/>
    <w:rsid w:val="00D81A30"/>
    <w:rsid w:val="00D82885"/>
    <w:rsid w:val="00D833DD"/>
    <w:rsid w:val="00D8540E"/>
    <w:rsid w:val="00D85664"/>
    <w:rsid w:val="00D90584"/>
    <w:rsid w:val="00D90D6A"/>
    <w:rsid w:val="00D94504"/>
    <w:rsid w:val="00D958EF"/>
    <w:rsid w:val="00D97A38"/>
    <w:rsid w:val="00DA2467"/>
    <w:rsid w:val="00DA24A0"/>
    <w:rsid w:val="00DA2ACB"/>
    <w:rsid w:val="00DA5113"/>
    <w:rsid w:val="00DA5352"/>
    <w:rsid w:val="00DA55CD"/>
    <w:rsid w:val="00DA5732"/>
    <w:rsid w:val="00DA5733"/>
    <w:rsid w:val="00DA6789"/>
    <w:rsid w:val="00DA739E"/>
    <w:rsid w:val="00DB1417"/>
    <w:rsid w:val="00DB1BDD"/>
    <w:rsid w:val="00DB3AE6"/>
    <w:rsid w:val="00DB5D1D"/>
    <w:rsid w:val="00DC0A1B"/>
    <w:rsid w:val="00DC2AB4"/>
    <w:rsid w:val="00DC344B"/>
    <w:rsid w:val="00DC3666"/>
    <w:rsid w:val="00DC4D7A"/>
    <w:rsid w:val="00DC5842"/>
    <w:rsid w:val="00DC59AE"/>
    <w:rsid w:val="00DC5CF6"/>
    <w:rsid w:val="00DD0197"/>
    <w:rsid w:val="00DD195E"/>
    <w:rsid w:val="00DD1F14"/>
    <w:rsid w:val="00DE09CC"/>
    <w:rsid w:val="00DE0B04"/>
    <w:rsid w:val="00DE10B5"/>
    <w:rsid w:val="00DE1A06"/>
    <w:rsid w:val="00DE5A83"/>
    <w:rsid w:val="00DF3621"/>
    <w:rsid w:val="00DF43EE"/>
    <w:rsid w:val="00DF5AC7"/>
    <w:rsid w:val="00DF5D25"/>
    <w:rsid w:val="00E00077"/>
    <w:rsid w:val="00E0318C"/>
    <w:rsid w:val="00E07F23"/>
    <w:rsid w:val="00E1090E"/>
    <w:rsid w:val="00E14BF4"/>
    <w:rsid w:val="00E15176"/>
    <w:rsid w:val="00E1642B"/>
    <w:rsid w:val="00E16611"/>
    <w:rsid w:val="00E16A10"/>
    <w:rsid w:val="00E21E32"/>
    <w:rsid w:val="00E2364E"/>
    <w:rsid w:val="00E2439B"/>
    <w:rsid w:val="00E24D1B"/>
    <w:rsid w:val="00E31C40"/>
    <w:rsid w:val="00E339DC"/>
    <w:rsid w:val="00E3597B"/>
    <w:rsid w:val="00E35BD3"/>
    <w:rsid w:val="00E36B38"/>
    <w:rsid w:val="00E37A08"/>
    <w:rsid w:val="00E413C2"/>
    <w:rsid w:val="00E4204B"/>
    <w:rsid w:val="00E4212F"/>
    <w:rsid w:val="00E432C6"/>
    <w:rsid w:val="00E441B3"/>
    <w:rsid w:val="00E455D1"/>
    <w:rsid w:val="00E457D2"/>
    <w:rsid w:val="00E46AC8"/>
    <w:rsid w:val="00E5146D"/>
    <w:rsid w:val="00E51768"/>
    <w:rsid w:val="00E526FF"/>
    <w:rsid w:val="00E52DD5"/>
    <w:rsid w:val="00E545A2"/>
    <w:rsid w:val="00E56408"/>
    <w:rsid w:val="00E56B5A"/>
    <w:rsid w:val="00E62205"/>
    <w:rsid w:val="00E623DA"/>
    <w:rsid w:val="00E62C95"/>
    <w:rsid w:val="00E6428E"/>
    <w:rsid w:val="00E6761C"/>
    <w:rsid w:val="00E73235"/>
    <w:rsid w:val="00E74396"/>
    <w:rsid w:val="00E81597"/>
    <w:rsid w:val="00E8477E"/>
    <w:rsid w:val="00E86F94"/>
    <w:rsid w:val="00E8770F"/>
    <w:rsid w:val="00E91F50"/>
    <w:rsid w:val="00EA07EB"/>
    <w:rsid w:val="00EA08A7"/>
    <w:rsid w:val="00EA1808"/>
    <w:rsid w:val="00EA2515"/>
    <w:rsid w:val="00EA2D25"/>
    <w:rsid w:val="00EA5693"/>
    <w:rsid w:val="00EA7BA0"/>
    <w:rsid w:val="00EB0342"/>
    <w:rsid w:val="00EB4AB7"/>
    <w:rsid w:val="00EB55B1"/>
    <w:rsid w:val="00EB7763"/>
    <w:rsid w:val="00EC0653"/>
    <w:rsid w:val="00EC0986"/>
    <w:rsid w:val="00EC0B3B"/>
    <w:rsid w:val="00EC3F1D"/>
    <w:rsid w:val="00EC5661"/>
    <w:rsid w:val="00EC5F32"/>
    <w:rsid w:val="00EC78F7"/>
    <w:rsid w:val="00ED3C44"/>
    <w:rsid w:val="00ED4F93"/>
    <w:rsid w:val="00ED543F"/>
    <w:rsid w:val="00EE0284"/>
    <w:rsid w:val="00EE5281"/>
    <w:rsid w:val="00EE63FE"/>
    <w:rsid w:val="00EE78C4"/>
    <w:rsid w:val="00EE7F7B"/>
    <w:rsid w:val="00EF015E"/>
    <w:rsid w:val="00EF7F83"/>
    <w:rsid w:val="00F0007B"/>
    <w:rsid w:val="00F025A6"/>
    <w:rsid w:val="00F02D18"/>
    <w:rsid w:val="00F050E6"/>
    <w:rsid w:val="00F0567F"/>
    <w:rsid w:val="00F070A0"/>
    <w:rsid w:val="00F1050B"/>
    <w:rsid w:val="00F12242"/>
    <w:rsid w:val="00F126E9"/>
    <w:rsid w:val="00F12DDB"/>
    <w:rsid w:val="00F13362"/>
    <w:rsid w:val="00F13563"/>
    <w:rsid w:val="00F1577E"/>
    <w:rsid w:val="00F2046E"/>
    <w:rsid w:val="00F204E5"/>
    <w:rsid w:val="00F215DD"/>
    <w:rsid w:val="00F2299F"/>
    <w:rsid w:val="00F2480E"/>
    <w:rsid w:val="00F2630F"/>
    <w:rsid w:val="00F270B8"/>
    <w:rsid w:val="00F278F0"/>
    <w:rsid w:val="00F31990"/>
    <w:rsid w:val="00F31FF6"/>
    <w:rsid w:val="00F32431"/>
    <w:rsid w:val="00F32FFA"/>
    <w:rsid w:val="00F34EE0"/>
    <w:rsid w:val="00F3570F"/>
    <w:rsid w:val="00F4144F"/>
    <w:rsid w:val="00F50ABD"/>
    <w:rsid w:val="00F5357F"/>
    <w:rsid w:val="00F54182"/>
    <w:rsid w:val="00F54963"/>
    <w:rsid w:val="00F54F54"/>
    <w:rsid w:val="00F56110"/>
    <w:rsid w:val="00F56290"/>
    <w:rsid w:val="00F572ED"/>
    <w:rsid w:val="00F6020F"/>
    <w:rsid w:val="00F60DAD"/>
    <w:rsid w:val="00F62289"/>
    <w:rsid w:val="00F65FFC"/>
    <w:rsid w:val="00F705CD"/>
    <w:rsid w:val="00F71AAE"/>
    <w:rsid w:val="00F71FD1"/>
    <w:rsid w:val="00F7232D"/>
    <w:rsid w:val="00F754F2"/>
    <w:rsid w:val="00F7616B"/>
    <w:rsid w:val="00F81573"/>
    <w:rsid w:val="00F817C6"/>
    <w:rsid w:val="00F81A6E"/>
    <w:rsid w:val="00F82013"/>
    <w:rsid w:val="00F8296E"/>
    <w:rsid w:val="00F85A26"/>
    <w:rsid w:val="00F877DC"/>
    <w:rsid w:val="00F92990"/>
    <w:rsid w:val="00F932E8"/>
    <w:rsid w:val="00F96A6B"/>
    <w:rsid w:val="00F9714C"/>
    <w:rsid w:val="00FA0402"/>
    <w:rsid w:val="00FA0E99"/>
    <w:rsid w:val="00FA2AF7"/>
    <w:rsid w:val="00FA316F"/>
    <w:rsid w:val="00FA3B84"/>
    <w:rsid w:val="00FA741D"/>
    <w:rsid w:val="00FB1E97"/>
    <w:rsid w:val="00FB2EEF"/>
    <w:rsid w:val="00FB3083"/>
    <w:rsid w:val="00FB6C2A"/>
    <w:rsid w:val="00FB6EF7"/>
    <w:rsid w:val="00FB78AE"/>
    <w:rsid w:val="00FC3350"/>
    <w:rsid w:val="00FC75FF"/>
    <w:rsid w:val="00FD0AD7"/>
    <w:rsid w:val="00FD0C78"/>
    <w:rsid w:val="00FD250B"/>
    <w:rsid w:val="00FD3F0A"/>
    <w:rsid w:val="00FD616A"/>
    <w:rsid w:val="00FD758C"/>
    <w:rsid w:val="00FE2CF6"/>
    <w:rsid w:val="00FE2FB2"/>
    <w:rsid w:val="00FE6B11"/>
    <w:rsid w:val="00FF0388"/>
    <w:rsid w:val="00FF07C1"/>
    <w:rsid w:val="00FF1BD7"/>
    <w:rsid w:val="00FF2E92"/>
    <w:rsid w:val="00FF30E4"/>
    <w:rsid w:val="00FF3A5A"/>
    <w:rsid w:val="00FF4B02"/>
    <w:rsid w:val="00FF54CB"/>
    <w:rsid w:val="00FF5D3C"/>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614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cs-CZ" w:eastAsia="cs-CZ" w:bidi="ar-SA"/>
      </w:rPr>
    </w:rPrDefault>
    <w:pPrDefault/>
  </w:docDefaults>
  <w:latentStyles w:defLockedState="0" w:defUIPriority="99" w:defSemiHidden="1" w:defUnhideWhenUsed="1" w:defQFormat="0" w:count="267">
    <w:lsdException w:name="Normal" w:locked="1" w:semiHidden="0" w:uiPriority="0" w:unhideWhenUsed="0"/>
    <w:lsdException w:name="heading 1" w:locked="1" w:semiHidden="0" w:unhideWhenUsed="0" w:qFormat="1"/>
    <w:lsdException w:name="heading 2" w:locked="1" w:semiHidden="0" w:unhideWhenUsed="0" w:qFormat="1"/>
    <w:lsdException w:name="heading 3" w:locked="1" w:semiHidden="0" w:unhideWhenUsed="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qFormat="1"/>
    <w:lsdException w:name="toc 2" w:locked="1" w:semiHidden="0" w:uiPriority="39" w:unhideWhenUsed="0" w:qFormat="1"/>
    <w:lsdException w:name="toc 3" w:locked="1" w:semiHidden="0" w:uiPriority="39" w:unhideWhenUsed="0" w:qFormat="1"/>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footer" w:locked="1" w:semiHidden="0" w:unhideWhenUsed="0"/>
    <w:lsdException w:name="caption" w:locked="1" w:semiHidden="0" w:unhideWhenUsed="0" w:qFormat="1"/>
    <w:lsdException w:name="page number" w:locked="1" w:semiHidden="0" w:uiPriority="0" w:unhideWhenUsed="0"/>
    <w:lsdException w:name="Title" w:locked="1" w:semiHidden="0" w:uiPriority="0" w:unhideWhenUsed="0"/>
    <w:lsdException w:name="Default Paragraph Font" w:locked="1" w:semiHidden="0" w:uiPriority="0" w:unhideWhenUsed="0"/>
    <w:lsdException w:name="Subtitle" w:locked="1" w:semiHidden="0" w:uiPriority="0" w:unhideWhenUsed="0"/>
    <w:lsdException w:name="Strong" w:locked="1" w:semiHidden="0" w:uiPriority="22" w:unhideWhenUsed="0"/>
    <w:lsdException w:name="Emphasis" w:locked="1" w:semiHidden="0" w:uiPriority="20" w:unhideWhenUsed="0" w:qFormat="1"/>
    <w:lsdException w:name="Table Grid" w:locked="1" w:semiHidden="0" w:uiPriority="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ln">
    <w:name w:val="Normal"/>
    <w:rsid w:val="00C94FAD"/>
    <w:pPr>
      <w:widowControl w:val="0"/>
      <w:spacing w:after="120"/>
      <w:ind w:firstLine="454"/>
      <w:jc w:val="both"/>
    </w:pPr>
    <w:rPr>
      <w:rFonts w:ascii="Times New Roman" w:eastAsia="Times New Roman" w:hAnsi="Times New Roman"/>
      <w:color w:val="000000"/>
      <w:sz w:val="24"/>
      <w:szCs w:val="24"/>
    </w:rPr>
  </w:style>
  <w:style w:type="paragraph" w:styleId="Nadpis1">
    <w:name w:val="heading 1"/>
    <w:basedOn w:val="Normln"/>
    <w:next w:val="Pokraovn"/>
    <w:link w:val="Nadpis1Char"/>
    <w:uiPriority w:val="99"/>
    <w:qFormat/>
    <w:rsid w:val="00C94FAD"/>
    <w:pPr>
      <w:keepNext/>
      <w:numPr>
        <w:numId w:val="1"/>
      </w:numPr>
      <w:spacing w:before="600" w:after="240"/>
      <w:jc w:val="left"/>
      <w:outlineLvl w:val="0"/>
    </w:pPr>
    <w:rPr>
      <w:b/>
      <w:bCs/>
      <w:caps/>
      <w:kern w:val="28"/>
      <w:sz w:val="40"/>
      <w:szCs w:val="40"/>
    </w:rPr>
  </w:style>
  <w:style w:type="paragraph" w:styleId="Nadpis2">
    <w:name w:val="heading 2"/>
    <w:basedOn w:val="Normln"/>
    <w:next w:val="Pokraovn"/>
    <w:link w:val="Nadpis2Char"/>
    <w:uiPriority w:val="99"/>
    <w:qFormat/>
    <w:rsid w:val="00C94FAD"/>
    <w:pPr>
      <w:keepNext/>
      <w:numPr>
        <w:ilvl w:val="1"/>
        <w:numId w:val="1"/>
      </w:numPr>
      <w:spacing w:before="480" w:after="240"/>
      <w:jc w:val="left"/>
      <w:outlineLvl w:val="1"/>
    </w:pPr>
    <w:rPr>
      <w:b/>
      <w:bCs/>
      <w:sz w:val="32"/>
      <w:szCs w:val="32"/>
    </w:rPr>
  </w:style>
  <w:style w:type="paragraph" w:styleId="Nadpis3">
    <w:name w:val="heading 3"/>
    <w:basedOn w:val="Normln"/>
    <w:next w:val="Pokraovn"/>
    <w:link w:val="Nadpis3Char"/>
    <w:uiPriority w:val="99"/>
    <w:qFormat/>
    <w:rsid w:val="00C94FAD"/>
    <w:pPr>
      <w:keepNext/>
      <w:numPr>
        <w:ilvl w:val="2"/>
        <w:numId w:val="1"/>
      </w:numPr>
      <w:spacing w:before="360"/>
      <w:outlineLvl w:val="2"/>
    </w:pPr>
    <w:rPr>
      <w:b/>
      <w:bCs/>
      <w:sz w:val="28"/>
      <w:szCs w:val="28"/>
    </w:rPr>
  </w:style>
  <w:style w:type="paragraph" w:styleId="Nadpis4">
    <w:name w:val="heading 4"/>
    <w:basedOn w:val="Nadpis3"/>
    <w:next w:val="Normln"/>
    <w:link w:val="Nadpis4Char"/>
    <w:unhideWhenUsed/>
    <w:qFormat/>
    <w:locked/>
    <w:rsid w:val="00AB6AC6"/>
    <w:pPr>
      <w:keepLines/>
      <w:numPr>
        <w:ilvl w:val="3"/>
      </w:numPr>
      <w:spacing w:before="240" w:after="0" w:line="312" w:lineRule="auto"/>
      <w:ind w:left="454"/>
      <w:outlineLvl w:val="3"/>
    </w:pPr>
    <w:rPr>
      <w:rFonts w:eastAsiaTheme="majorEastAsia" w:cstheme="majorBidi"/>
      <w:bCs w:val="0"/>
      <w:iCs/>
      <w:color w:val="auto"/>
      <w:sz w:val="24"/>
    </w:rPr>
  </w:style>
  <w:style w:type="paragraph" w:styleId="Nadpis5">
    <w:name w:val="heading 5"/>
    <w:basedOn w:val="Normln"/>
    <w:next w:val="Normln"/>
    <w:link w:val="Nadpis5Char"/>
    <w:semiHidden/>
    <w:unhideWhenUsed/>
    <w:qFormat/>
    <w:locked/>
    <w:rsid w:val="00AB6AC6"/>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link w:val="Nadpis1"/>
    <w:uiPriority w:val="99"/>
    <w:locked/>
    <w:rsid w:val="00C94FAD"/>
    <w:rPr>
      <w:rFonts w:ascii="Times New Roman" w:eastAsia="Times New Roman" w:hAnsi="Times New Roman"/>
      <w:b/>
      <w:bCs/>
      <w:caps/>
      <w:color w:val="000000"/>
      <w:kern w:val="28"/>
      <w:sz w:val="40"/>
      <w:szCs w:val="40"/>
    </w:rPr>
  </w:style>
  <w:style w:type="character" w:customStyle="1" w:styleId="Nadpis2Char">
    <w:name w:val="Nadpis 2 Char"/>
    <w:link w:val="Nadpis2"/>
    <w:uiPriority w:val="99"/>
    <w:locked/>
    <w:rsid w:val="00C94FAD"/>
    <w:rPr>
      <w:rFonts w:ascii="Times New Roman" w:eastAsia="Times New Roman" w:hAnsi="Times New Roman"/>
      <w:b/>
      <w:bCs/>
      <w:color w:val="000000"/>
      <w:sz w:val="32"/>
      <w:szCs w:val="32"/>
    </w:rPr>
  </w:style>
  <w:style w:type="character" w:customStyle="1" w:styleId="Nadpis3Char">
    <w:name w:val="Nadpis 3 Char"/>
    <w:link w:val="Nadpis3"/>
    <w:uiPriority w:val="99"/>
    <w:locked/>
    <w:rsid w:val="00C94FAD"/>
    <w:rPr>
      <w:rFonts w:ascii="Times New Roman" w:eastAsia="Times New Roman" w:hAnsi="Times New Roman"/>
      <w:b/>
      <w:bCs/>
      <w:color w:val="000000"/>
      <w:sz w:val="28"/>
      <w:szCs w:val="28"/>
    </w:rPr>
  </w:style>
  <w:style w:type="paragraph" w:customStyle="1" w:styleId="Pokraovn">
    <w:name w:val="Pokračování"/>
    <w:basedOn w:val="Normln"/>
    <w:next w:val="Normln"/>
    <w:rsid w:val="00C94FAD"/>
    <w:pPr>
      <w:ind w:firstLine="0"/>
    </w:pPr>
  </w:style>
  <w:style w:type="paragraph" w:styleId="Zpat">
    <w:name w:val="footer"/>
    <w:basedOn w:val="Normln"/>
    <w:link w:val="ZpatChar"/>
    <w:uiPriority w:val="99"/>
    <w:semiHidden/>
    <w:rsid w:val="00C94FAD"/>
    <w:pPr>
      <w:tabs>
        <w:tab w:val="center" w:pos="4703"/>
        <w:tab w:val="right" w:pos="9406"/>
      </w:tabs>
    </w:pPr>
    <w:rPr>
      <w:sz w:val="20"/>
      <w:szCs w:val="20"/>
    </w:rPr>
  </w:style>
  <w:style w:type="character" w:customStyle="1" w:styleId="ZpatChar">
    <w:name w:val="Zápatí Char"/>
    <w:link w:val="Zpat"/>
    <w:uiPriority w:val="99"/>
    <w:semiHidden/>
    <w:locked/>
    <w:rsid w:val="00C94FAD"/>
    <w:rPr>
      <w:rFonts w:ascii="Times New Roman" w:hAnsi="Times New Roman" w:cs="Times New Roman"/>
      <w:color w:val="000000"/>
      <w:sz w:val="20"/>
      <w:szCs w:val="20"/>
      <w:lang w:val="cs-CZ" w:eastAsia="cs-CZ"/>
    </w:rPr>
  </w:style>
  <w:style w:type="character" w:styleId="slostrnky">
    <w:name w:val="page number"/>
    <w:uiPriority w:val="99"/>
    <w:semiHidden/>
    <w:rsid w:val="00C94FAD"/>
    <w:rPr>
      <w:sz w:val="20"/>
      <w:szCs w:val="20"/>
    </w:rPr>
  </w:style>
  <w:style w:type="paragraph" w:customStyle="1" w:styleId="Bezsla">
    <w:name w:val="Bez čísla"/>
    <w:basedOn w:val="Nadpis1"/>
    <w:next w:val="Pokraovn"/>
    <w:uiPriority w:val="99"/>
    <w:rsid w:val="00C94FAD"/>
    <w:pPr>
      <w:numPr>
        <w:numId w:val="0"/>
      </w:numPr>
    </w:pPr>
  </w:style>
  <w:style w:type="paragraph" w:customStyle="1" w:styleId="Nevobsahu">
    <w:name w:val="Ne v obsahu"/>
    <w:basedOn w:val="Nadpis1"/>
    <w:next w:val="Pokraovn"/>
    <w:uiPriority w:val="99"/>
    <w:semiHidden/>
    <w:rsid w:val="00C94FAD"/>
    <w:pPr>
      <w:numPr>
        <w:numId w:val="0"/>
      </w:numPr>
    </w:pPr>
  </w:style>
  <w:style w:type="paragraph" w:styleId="Obsah1">
    <w:name w:val="toc 1"/>
    <w:basedOn w:val="Normln"/>
    <w:next w:val="Normln"/>
    <w:autoRedefine/>
    <w:uiPriority w:val="39"/>
    <w:qFormat/>
    <w:rsid w:val="00960489"/>
    <w:pPr>
      <w:spacing w:before="360" w:after="0"/>
      <w:jc w:val="left"/>
    </w:pPr>
    <w:rPr>
      <w:rFonts w:asciiTheme="majorHAnsi" w:hAnsiTheme="majorHAnsi" w:cstheme="majorHAnsi"/>
      <w:b/>
      <w:bCs/>
      <w:caps/>
    </w:rPr>
  </w:style>
  <w:style w:type="paragraph" w:styleId="Obsah2">
    <w:name w:val="toc 2"/>
    <w:basedOn w:val="Normln"/>
    <w:next w:val="Normln"/>
    <w:autoRedefine/>
    <w:uiPriority w:val="39"/>
    <w:qFormat/>
    <w:rsid w:val="00C94FAD"/>
    <w:pPr>
      <w:spacing w:before="240" w:after="0"/>
      <w:jc w:val="left"/>
    </w:pPr>
    <w:rPr>
      <w:rFonts w:asciiTheme="minorHAnsi" w:hAnsiTheme="minorHAnsi" w:cstheme="minorHAnsi"/>
      <w:b/>
      <w:bCs/>
      <w:sz w:val="20"/>
      <w:szCs w:val="20"/>
    </w:rPr>
  </w:style>
  <w:style w:type="paragraph" w:customStyle="1" w:styleId="AbstraktKlicovaslova">
    <w:name w:val="Abstrakt_Klicova_slova"/>
    <w:basedOn w:val="Normln"/>
    <w:next w:val="Pokraovn"/>
    <w:uiPriority w:val="99"/>
    <w:semiHidden/>
    <w:rsid w:val="00C94FAD"/>
    <w:pPr>
      <w:spacing w:before="480"/>
      <w:ind w:firstLine="0"/>
    </w:pPr>
    <w:rPr>
      <w:b/>
      <w:bCs/>
      <w:caps/>
      <w:sz w:val="32"/>
      <w:szCs w:val="32"/>
    </w:rPr>
  </w:style>
  <w:style w:type="paragraph" w:customStyle="1" w:styleId="Ploha1">
    <w:name w:val="Příloha 1"/>
    <w:basedOn w:val="Nadpis1"/>
    <w:next w:val="Pokraovn"/>
    <w:uiPriority w:val="99"/>
    <w:rsid w:val="00C94FAD"/>
    <w:pPr>
      <w:numPr>
        <w:numId w:val="2"/>
      </w:numPr>
    </w:pPr>
  </w:style>
  <w:style w:type="paragraph" w:customStyle="1" w:styleId="Ploha2">
    <w:name w:val="Příloha 2"/>
    <w:basedOn w:val="Nadpis2"/>
    <w:next w:val="Pokraovn"/>
    <w:uiPriority w:val="99"/>
    <w:rsid w:val="00C94FAD"/>
    <w:pPr>
      <w:numPr>
        <w:numId w:val="2"/>
      </w:numPr>
    </w:pPr>
  </w:style>
  <w:style w:type="paragraph" w:customStyle="1" w:styleId="Reference">
    <w:name w:val="Reference"/>
    <w:basedOn w:val="Normln"/>
    <w:uiPriority w:val="99"/>
    <w:rsid w:val="00C94FAD"/>
    <w:pPr>
      <w:numPr>
        <w:numId w:val="3"/>
      </w:numPr>
    </w:pPr>
    <w:rPr>
      <w:sz w:val="22"/>
      <w:szCs w:val="22"/>
    </w:rPr>
  </w:style>
  <w:style w:type="paragraph" w:customStyle="1" w:styleId="Obrzek">
    <w:name w:val="Obrázek"/>
    <w:basedOn w:val="Normln"/>
    <w:next w:val="Normln"/>
    <w:uiPriority w:val="99"/>
    <w:rsid w:val="00C94FAD"/>
    <w:pPr>
      <w:spacing w:before="360" w:after="0"/>
      <w:ind w:firstLine="1021"/>
      <w:jc w:val="left"/>
    </w:pPr>
  </w:style>
  <w:style w:type="paragraph" w:styleId="Titulek">
    <w:name w:val="caption"/>
    <w:basedOn w:val="Normln"/>
    <w:next w:val="Normln"/>
    <w:uiPriority w:val="99"/>
    <w:qFormat/>
    <w:rsid w:val="00C94FAD"/>
    <w:pPr>
      <w:spacing w:before="240" w:after="240"/>
      <w:ind w:left="1021" w:hanging="1021"/>
    </w:pPr>
    <w:rPr>
      <w:sz w:val="22"/>
      <w:szCs w:val="22"/>
    </w:rPr>
  </w:style>
  <w:style w:type="paragraph" w:customStyle="1" w:styleId="Tabulka">
    <w:name w:val="Tabulka"/>
    <w:basedOn w:val="Normln"/>
    <w:uiPriority w:val="99"/>
    <w:rsid w:val="00C94FAD"/>
    <w:pPr>
      <w:spacing w:before="20" w:after="20"/>
      <w:ind w:firstLine="0"/>
      <w:jc w:val="center"/>
    </w:pPr>
    <w:rPr>
      <w:sz w:val="22"/>
      <w:szCs w:val="22"/>
    </w:rPr>
  </w:style>
  <w:style w:type="paragraph" w:styleId="Seznamobrzk">
    <w:name w:val="table of figures"/>
    <w:basedOn w:val="Normln"/>
    <w:next w:val="Normln"/>
    <w:uiPriority w:val="99"/>
    <w:rsid w:val="00C94FAD"/>
    <w:pPr>
      <w:ind w:left="1134" w:hanging="1134"/>
    </w:pPr>
  </w:style>
  <w:style w:type="paragraph" w:customStyle="1" w:styleId="Rovnice">
    <w:name w:val="Rovnice"/>
    <w:basedOn w:val="Normln"/>
    <w:next w:val="Pokraovn"/>
    <w:uiPriority w:val="99"/>
    <w:rsid w:val="00C94FAD"/>
    <w:pPr>
      <w:tabs>
        <w:tab w:val="right" w:pos="8505"/>
      </w:tabs>
      <w:spacing w:before="240" w:after="360"/>
      <w:ind w:firstLine="1021"/>
    </w:pPr>
  </w:style>
  <w:style w:type="paragraph" w:customStyle="1" w:styleId="Zdrojovkd">
    <w:name w:val="Zdrojový kód"/>
    <w:basedOn w:val="Normln"/>
    <w:next w:val="Normln"/>
    <w:link w:val="ZdrojovkdChar"/>
    <w:uiPriority w:val="99"/>
    <w:rsid w:val="00C94FAD"/>
    <w:pPr>
      <w:spacing w:after="0"/>
      <w:ind w:left="454" w:firstLine="0"/>
    </w:pPr>
    <w:rPr>
      <w:rFonts w:ascii="Courier New" w:hAnsi="Courier New" w:cs="Courier New"/>
      <w:sz w:val="20"/>
      <w:szCs w:val="20"/>
    </w:rPr>
  </w:style>
  <w:style w:type="character" w:customStyle="1" w:styleId="ZdrojovkdChar">
    <w:name w:val="Zdrojový kód Char"/>
    <w:link w:val="Zdrojovkd"/>
    <w:uiPriority w:val="99"/>
    <w:locked/>
    <w:rsid w:val="00C94FAD"/>
    <w:rPr>
      <w:rFonts w:ascii="Courier New" w:hAnsi="Courier New" w:cs="Courier New"/>
      <w:color w:val="000000"/>
      <w:sz w:val="20"/>
      <w:szCs w:val="20"/>
      <w:lang w:val="cs-CZ" w:eastAsia="cs-CZ"/>
    </w:rPr>
  </w:style>
  <w:style w:type="paragraph" w:styleId="Textbubliny">
    <w:name w:val="Balloon Text"/>
    <w:basedOn w:val="Normln"/>
    <w:link w:val="TextbublinyChar"/>
    <w:uiPriority w:val="99"/>
    <w:semiHidden/>
    <w:rsid w:val="00C94FAD"/>
    <w:pPr>
      <w:spacing w:after="0"/>
    </w:pPr>
    <w:rPr>
      <w:rFonts w:ascii="Tahoma" w:hAnsi="Tahoma" w:cs="Tahoma"/>
      <w:sz w:val="16"/>
      <w:szCs w:val="16"/>
    </w:rPr>
  </w:style>
  <w:style w:type="character" w:customStyle="1" w:styleId="TextbublinyChar">
    <w:name w:val="Text bubliny Char"/>
    <w:link w:val="Textbubliny"/>
    <w:uiPriority w:val="99"/>
    <w:semiHidden/>
    <w:locked/>
    <w:rsid w:val="00C94FAD"/>
    <w:rPr>
      <w:rFonts w:ascii="Tahoma" w:hAnsi="Tahoma" w:cs="Tahoma"/>
      <w:color w:val="000000"/>
      <w:sz w:val="16"/>
      <w:szCs w:val="16"/>
      <w:lang w:val="cs-CZ" w:eastAsia="cs-CZ"/>
    </w:rPr>
  </w:style>
  <w:style w:type="paragraph" w:styleId="Normlnweb">
    <w:name w:val="Normal (Web)"/>
    <w:basedOn w:val="Normln"/>
    <w:uiPriority w:val="99"/>
    <w:semiHidden/>
    <w:rsid w:val="00B73E65"/>
    <w:pPr>
      <w:widowControl/>
      <w:spacing w:before="100" w:beforeAutospacing="1" w:after="100" w:afterAutospacing="1"/>
      <w:ind w:firstLine="0"/>
      <w:jc w:val="left"/>
    </w:pPr>
    <w:rPr>
      <w:color w:val="auto"/>
      <w:lang w:val="en-US" w:eastAsia="en-US"/>
    </w:rPr>
  </w:style>
  <w:style w:type="paragraph" w:styleId="Odstavecseseznamem">
    <w:name w:val="List Paragraph"/>
    <w:basedOn w:val="Normln"/>
    <w:uiPriority w:val="34"/>
    <w:qFormat/>
    <w:rsid w:val="00D635FD"/>
    <w:pPr>
      <w:ind w:left="720"/>
    </w:pPr>
  </w:style>
  <w:style w:type="character" w:styleId="Hypertextovodkaz">
    <w:name w:val="Hyperlink"/>
    <w:uiPriority w:val="99"/>
    <w:rsid w:val="00575FC5"/>
    <w:rPr>
      <w:color w:val="0000FF"/>
      <w:u w:val="single"/>
    </w:rPr>
  </w:style>
  <w:style w:type="paragraph" w:customStyle="1" w:styleId="Text">
    <w:name w:val="Text"/>
    <w:basedOn w:val="Normln"/>
    <w:uiPriority w:val="99"/>
    <w:rsid w:val="00B02725"/>
    <w:pPr>
      <w:widowControl/>
      <w:overflowPunct w:val="0"/>
      <w:autoSpaceDE w:val="0"/>
      <w:autoSpaceDN w:val="0"/>
      <w:adjustRightInd w:val="0"/>
      <w:spacing w:before="120" w:after="0"/>
      <w:ind w:firstLine="567"/>
      <w:textAlignment w:val="baseline"/>
    </w:pPr>
    <w:rPr>
      <w:color w:val="auto"/>
    </w:rPr>
  </w:style>
  <w:style w:type="paragraph" w:styleId="Obsah3">
    <w:name w:val="toc 3"/>
    <w:basedOn w:val="Normln"/>
    <w:next w:val="Normln"/>
    <w:autoRedefine/>
    <w:uiPriority w:val="39"/>
    <w:qFormat/>
    <w:rsid w:val="00E86F94"/>
    <w:pPr>
      <w:spacing w:after="0"/>
      <w:ind w:left="240"/>
      <w:jc w:val="left"/>
    </w:pPr>
    <w:rPr>
      <w:rFonts w:asciiTheme="minorHAnsi" w:hAnsiTheme="minorHAnsi" w:cstheme="minorHAnsi"/>
      <w:sz w:val="20"/>
      <w:szCs w:val="20"/>
    </w:rPr>
  </w:style>
  <w:style w:type="paragraph" w:customStyle="1" w:styleId="Title-pojed">
    <w:name w:val="Title - pojed"/>
    <w:basedOn w:val="Normln"/>
    <w:uiPriority w:val="99"/>
    <w:rsid w:val="00FB78AE"/>
    <w:pPr>
      <w:widowControl/>
      <w:overflowPunct w:val="0"/>
      <w:autoSpaceDE w:val="0"/>
      <w:autoSpaceDN w:val="0"/>
      <w:adjustRightInd w:val="0"/>
      <w:spacing w:after="2400"/>
      <w:ind w:firstLine="0"/>
      <w:jc w:val="center"/>
      <w:textAlignment w:val="baseline"/>
    </w:pPr>
    <w:rPr>
      <w:rFonts w:ascii="Arial" w:hAnsi="Arial" w:cs="Arial"/>
      <w:b/>
      <w:bCs/>
      <w:i/>
      <w:iCs/>
      <w:sz w:val="32"/>
      <w:szCs w:val="32"/>
    </w:rPr>
  </w:style>
  <w:style w:type="paragraph" w:customStyle="1" w:styleId="Body1">
    <w:name w:val="Body 1"/>
    <w:uiPriority w:val="99"/>
    <w:rsid w:val="006D67E2"/>
    <w:pPr>
      <w:outlineLvl w:val="0"/>
    </w:pPr>
    <w:rPr>
      <w:rFonts w:ascii="Times New Roman" w:eastAsia="Arial Unicode MS" w:hAnsi="Times New Roman"/>
      <w:color w:val="000000"/>
      <w:sz w:val="24"/>
      <w:szCs w:val="24"/>
      <w:u w:color="000000"/>
    </w:rPr>
  </w:style>
  <w:style w:type="character" w:styleId="Siln">
    <w:name w:val="Strong"/>
    <w:uiPriority w:val="22"/>
    <w:locked/>
    <w:rsid w:val="0066442F"/>
    <w:rPr>
      <w:b/>
      <w:bCs/>
    </w:rPr>
  </w:style>
  <w:style w:type="character" w:customStyle="1" w:styleId="apple-converted-space">
    <w:name w:val="apple-converted-space"/>
    <w:rsid w:val="000216F8"/>
  </w:style>
  <w:style w:type="character" w:styleId="Odkaznakoment">
    <w:name w:val="annotation reference"/>
    <w:basedOn w:val="Standardnpsmoodstavce"/>
    <w:uiPriority w:val="99"/>
    <w:semiHidden/>
    <w:unhideWhenUsed/>
    <w:rsid w:val="009B26D5"/>
    <w:rPr>
      <w:sz w:val="16"/>
      <w:szCs w:val="16"/>
    </w:rPr>
  </w:style>
  <w:style w:type="paragraph" w:styleId="Textkomente">
    <w:name w:val="annotation text"/>
    <w:basedOn w:val="Normln"/>
    <w:link w:val="TextkomenteChar"/>
    <w:uiPriority w:val="99"/>
    <w:semiHidden/>
    <w:unhideWhenUsed/>
    <w:rsid w:val="009B26D5"/>
    <w:pPr>
      <w:widowControl/>
      <w:spacing w:after="200"/>
      <w:ind w:firstLine="0"/>
      <w:jc w:val="left"/>
    </w:pPr>
    <w:rPr>
      <w:rFonts w:asciiTheme="minorHAnsi" w:eastAsiaTheme="minorHAnsi" w:hAnsiTheme="minorHAnsi" w:cstheme="minorBidi"/>
      <w:color w:val="auto"/>
      <w:sz w:val="20"/>
      <w:szCs w:val="20"/>
      <w:lang w:eastAsia="en-US"/>
    </w:rPr>
  </w:style>
  <w:style w:type="character" w:customStyle="1" w:styleId="TextkomenteChar">
    <w:name w:val="Text komentáře Char"/>
    <w:basedOn w:val="Standardnpsmoodstavce"/>
    <w:link w:val="Textkomente"/>
    <w:uiPriority w:val="99"/>
    <w:semiHidden/>
    <w:rsid w:val="009B26D5"/>
    <w:rPr>
      <w:rFonts w:asciiTheme="minorHAnsi" w:eastAsiaTheme="minorHAnsi" w:hAnsiTheme="minorHAnsi" w:cstheme="minorBidi"/>
      <w:lang w:eastAsia="en-US"/>
    </w:rPr>
  </w:style>
  <w:style w:type="character" w:customStyle="1" w:styleId="Nadpis4Char">
    <w:name w:val="Nadpis 4 Char"/>
    <w:basedOn w:val="Standardnpsmoodstavce"/>
    <w:link w:val="Nadpis4"/>
    <w:rsid w:val="00AB6AC6"/>
    <w:rPr>
      <w:rFonts w:ascii="Times New Roman" w:eastAsiaTheme="majorEastAsia" w:hAnsi="Times New Roman" w:cstheme="majorBidi"/>
      <w:b/>
      <w:iCs/>
      <w:sz w:val="24"/>
      <w:szCs w:val="28"/>
    </w:rPr>
  </w:style>
  <w:style w:type="character" w:customStyle="1" w:styleId="Nadpis5Char">
    <w:name w:val="Nadpis 5 Char"/>
    <w:basedOn w:val="Standardnpsmoodstavce"/>
    <w:link w:val="Nadpis5"/>
    <w:semiHidden/>
    <w:rsid w:val="00AB6AC6"/>
    <w:rPr>
      <w:rFonts w:asciiTheme="majorHAnsi" w:eastAsiaTheme="majorEastAsia" w:hAnsiTheme="majorHAnsi" w:cstheme="majorBidi"/>
      <w:color w:val="243F60" w:themeColor="accent1" w:themeShade="7F"/>
      <w:sz w:val="24"/>
      <w:szCs w:val="24"/>
    </w:rPr>
  </w:style>
  <w:style w:type="paragraph" w:styleId="Nadpisobsahu">
    <w:name w:val="TOC Heading"/>
    <w:basedOn w:val="Nadpis1"/>
    <w:next w:val="Normln"/>
    <w:uiPriority w:val="39"/>
    <w:unhideWhenUsed/>
    <w:qFormat/>
    <w:rsid w:val="00F0567F"/>
    <w:pPr>
      <w:keepLines/>
      <w:widowControl/>
      <w:numPr>
        <w:numId w:val="0"/>
      </w:numPr>
      <w:spacing w:before="480" w:after="0" w:line="276" w:lineRule="auto"/>
      <w:outlineLvl w:val="9"/>
    </w:pPr>
    <w:rPr>
      <w:rFonts w:asciiTheme="majorHAnsi" w:eastAsiaTheme="majorEastAsia" w:hAnsiTheme="majorHAnsi" w:cstheme="majorBidi"/>
      <w:caps w:val="0"/>
      <w:color w:val="365F91" w:themeColor="accent1" w:themeShade="BF"/>
      <w:kern w:val="0"/>
      <w:sz w:val="28"/>
      <w:szCs w:val="28"/>
    </w:rPr>
  </w:style>
  <w:style w:type="character" w:styleId="Zvraznn">
    <w:name w:val="Emphasis"/>
    <w:basedOn w:val="Standardnpsmoodstavce"/>
    <w:uiPriority w:val="20"/>
    <w:qFormat/>
    <w:locked/>
    <w:rsid w:val="003A21AC"/>
    <w:rPr>
      <w:i/>
      <w:iCs/>
    </w:rPr>
  </w:style>
  <w:style w:type="character" w:styleId="CittHTML">
    <w:name w:val="HTML Cite"/>
    <w:basedOn w:val="Standardnpsmoodstavce"/>
    <w:uiPriority w:val="99"/>
    <w:semiHidden/>
    <w:unhideWhenUsed/>
    <w:rsid w:val="003A21AC"/>
    <w:rPr>
      <w:i/>
      <w:iCs/>
    </w:rPr>
  </w:style>
  <w:style w:type="paragraph" w:styleId="Obsah4">
    <w:name w:val="toc 4"/>
    <w:basedOn w:val="Normln"/>
    <w:next w:val="Normln"/>
    <w:autoRedefine/>
    <w:locked/>
    <w:rsid w:val="008F1C74"/>
    <w:pPr>
      <w:spacing w:after="0"/>
      <w:ind w:left="480"/>
      <w:jc w:val="left"/>
    </w:pPr>
    <w:rPr>
      <w:rFonts w:asciiTheme="minorHAnsi" w:hAnsiTheme="minorHAnsi" w:cstheme="minorHAnsi"/>
      <w:sz w:val="20"/>
      <w:szCs w:val="20"/>
    </w:rPr>
  </w:style>
  <w:style w:type="paragraph" w:styleId="Obsah5">
    <w:name w:val="toc 5"/>
    <w:basedOn w:val="Normln"/>
    <w:next w:val="Normln"/>
    <w:autoRedefine/>
    <w:locked/>
    <w:rsid w:val="008F1C74"/>
    <w:pPr>
      <w:spacing w:after="0"/>
      <w:ind w:left="720"/>
      <w:jc w:val="left"/>
    </w:pPr>
    <w:rPr>
      <w:rFonts w:asciiTheme="minorHAnsi" w:hAnsiTheme="minorHAnsi" w:cstheme="minorHAnsi"/>
      <w:sz w:val="20"/>
      <w:szCs w:val="20"/>
    </w:rPr>
  </w:style>
  <w:style w:type="paragraph" w:styleId="Obsah6">
    <w:name w:val="toc 6"/>
    <w:basedOn w:val="Normln"/>
    <w:next w:val="Normln"/>
    <w:autoRedefine/>
    <w:locked/>
    <w:rsid w:val="008F1C74"/>
    <w:pPr>
      <w:spacing w:after="0"/>
      <w:ind w:left="960"/>
      <w:jc w:val="left"/>
    </w:pPr>
    <w:rPr>
      <w:rFonts w:asciiTheme="minorHAnsi" w:hAnsiTheme="minorHAnsi" w:cstheme="minorHAnsi"/>
      <w:sz w:val="20"/>
      <w:szCs w:val="20"/>
    </w:rPr>
  </w:style>
  <w:style w:type="paragraph" w:styleId="Obsah7">
    <w:name w:val="toc 7"/>
    <w:basedOn w:val="Normln"/>
    <w:next w:val="Normln"/>
    <w:autoRedefine/>
    <w:locked/>
    <w:rsid w:val="008F1C74"/>
    <w:pPr>
      <w:spacing w:after="0"/>
      <w:ind w:left="1200"/>
      <w:jc w:val="left"/>
    </w:pPr>
    <w:rPr>
      <w:rFonts w:asciiTheme="minorHAnsi" w:hAnsiTheme="minorHAnsi" w:cstheme="minorHAnsi"/>
      <w:sz w:val="20"/>
      <w:szCs w:val="20"/>
    </w:rPr>
  </w:style>
  <w:style w:type="paragraph" w:styleId="Obsah8">
    <w:name w:val="toc 8"/>
    <w:basedOn w:val="Normln"/>
    <w:next w:val="Normln"/>
    <w:autoRedefine/>
    <w:locked/>
    <w:rsid w:val="008F1C74"/>
    <w:pPr>
      <w:spacing w:after="0"/>
      <w:ind w:left="1440"/>
      <w:jc w:val="left"/>
    </w:pPr>
    <w:rPr>
      <w:rFonts w:asciiTheme="minorHAnsi" w:hAnsiTheme="minorHAnsi" w:cstheme="minorHAnsi"/>
      <w:sz w:val="20"/>
      <w:szCs w:val="20"/>
    </w:rPr>
  </w:style>
  <w:style w:type="paragraph" w:styleId="Obsah9">
    <w:name w:val="toc 9"/>
    <w:basedOn w:val="Normln"/>
    <w:next w:val="Normln"/>
    <w:autoRedefine/>
    <w:locked/>
    <w:rsid w:val="008F1C74"/>
    <w:pPr>
      <w:spacing w:after="0"/>
      <w:ind w:left="1680"/>
      <w:jc w:val="left"/>
    </w:pPr>
    <w:rPr>
      <w:rFonts w:asciiTheme="minorHAnsi" w:hAnsiTheme="minorHAnsi" w:cstheme="minorHAnsi"/>
      <w:sz w:val="20"/>
      <w:szCs w:val="20"/>
    </w:rPr>
  </w:style>
  <w:style w:type="paragraph" w:styleId="Pedmtkomente">
    <w:name w:val="annotation subject"/>
    <w:basedOn w:val="Textkomente"/>
    <w:next w:val="Textkomente"/>
    <w:link w:val="PedmtkomenteChar"/>
    <w:uiPriority w:val="99"/>
    <w:semiHidden/>
    <w:unhideWhenUsed/>
    <w:rsid w:val="00D7365C"/>
    <w:pPr>
      <w:widowControl w:val="0"/>
      <w:spacing w:after="120"/>
      <w:ind w:firstLine="454"/>
      <w:jc w:val="both"/>
    </w:pPr>
    <w:rPr>
      <w:rFonts w:ascii="Times New Roman" w:eastAsia="Times New Roman" w:hAnsi="Times New Roman" w:cs="Times New Roman"/>
      <w:b/>
      <w:bCs/>
      <w:color w:val="000000"/>
      <w:lang w:eastAsia="cs-CZ"/>
    </w:rPr>
  </w:style>
  <w:style w:type="character" w:customStyle="1" w:styleId="PedmtkomenteChar">
    <w:name w:val="Předmět komentáře Char"/>
    <w:basedOn w:val="TextkomenteChar"/>
    <w:link w:val="Pedmtkomente"/>
    <w:uiPriority w:val="99"/>
    <w:semiHidden/>
    <w:rsid w:val="00D7365C"/>
    <w:rPr>
      <w:rFonts w:ascii="Times New Roman" w:eastAsia="Times New Roman" w:hAnsi="Times New Roman" w:cstheme="minorBidi"/>
      <w:b/>
      <w:bCs/>
      <w:color w:val="000000"/>
      <w:lang w:eastAsia="en-US"/>
    </w:rPr>
  </w:style>
  <w:style w:type="table" w:styleId="Mkatabulky">
    <w:name w:val="Table Grid"/>
    <w:basedOn w:val="Normlntabulka"/>
    <w:locked/>
    <w:rsid w:val="008C6F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Barevnstnovn">
    <w:name w:val="Colorful Shading"/>
    <w:basedOn w:val="Normlntabulka"/>
    <w:uiPriority w:val="71"/>
    <w:rsid w:val="006C07EE"/>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character" w:styleId="Zstupntext">
    <w:name w:val="Placeholder Text"/>
    <w:basedOn w:val="Standardnpsmoodstavce"/>
    <w:uiPriority w:val="99"/>
    <w:semiHidden/>
    <w:rsid w:val="00AE18B1"/>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cs-CZ" w:eastAsia="cs-CZ" w:bidi="ar-SA"/>
      </w:rPr>
    </w:rPrDefault>
    <w:pPrDefault/>
  </w:docDefaults>
  <w:latentStyles w:defLockedState="0" w:defUIPriority="99" w:defSemiHidden="1" w:defUnhideWhenUsed="1" w:defQFormat="0" w:count="267">
    <w:lsdException w:name="Normal" w:locked="1" w:semiHidden="0" w:uiPriority="0" w:unhideWhenUsed="0"/>
    <w:lsdException w:name="heading 1" w:locked="1" w:semiHidden="0" w:unhideWhenUsed="0" w:qFormat="1"/>
    <w:lsdException w:name="heading 2" w:locked="1" w:semiHidden="0" w:unhideWhenUsed="0" w:qFormat="1"/>
    <w:lsdException w:name="heading 3" w:locked="1" w:semiHidden="0" w:unhideWhenUsed="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qFormat="1"/>
    <w:lsdException w:name="toc 2" w:locked="1" w:semiHidden="0" w:uiPriority="39" w:unhideWhenUsed="0" w:qFormat="1"/>
    <w:lsdException w:name="toc 3" w:locked="1" w:semiHidden="0" w:uiPriority="39" w:unhideWhenUsed="0" w:qFormat="1"/>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footer" w:locked="1" w:semiHidden="0" w:unhideWhenUsed="0"/>
    <w:lsdException w:name="caption" w:locked="1" w:semiHidden="0" w:unhideWhenUsed="0" w:qFormat="1"/>
    <w:lsdException w:name="page number" w:locked="1" w:semiHidden="0" w:uiPriority="0" w:unhideWhenUsed="0"/>
    <w:lsdException w:name="Title" w:locked="1" w:semiHidden="0" w:uiPriority="0" w:unhideWhenUsed="0"/>
    <w:lsdException w:name="Default Paragraph Font" w:locked="1" w:semiHidden="0" w:uiPriority="0" w:unhideWhenUsed="0"/>
    <w:lsdException w:name="Subtitle" w:locked="1" w:semiHidden="0" w:uiPriority="0" w:unhideWhenUsed="0"/>
    <w:lsdException w:name="Strong" w:locked="1" w:semiHidden="0" w:uiPriority="22" w:unhideWhenUsed="0"/>
    <w:lsdException w:name="Emphasis" w:locked="1" w:semiHidden="0" w:uiPriority="20" w:unhideWhenUsed="0" w:qFormat="1"/>
    <w:lsdException w:name="Table Grid" w:locked="1" w:semiHidden="0" w:uiPriority="0"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ln">
    <w:name w:val="Normal"/>
    <w:rsid w:val="00C94FAD"/>
    <w:pPr>
      <w:widowControl w:val="0"/>
      <w:spacing w:after="120"/>
      <w:ind w:firstLine="454"/>
      <w:jc w:val="both"/>
    </w:pPr>
    <w:rPr>
      <w:rFonts w:ascii="Times New Roman" w:eastAsia="Times New Roman" w:hAnsi="Times New Roman"/>
      <w:color w:val="000000"/>
      <w:sz w:val="24"/>
      <w:szCs w:val="24"/>
    </w:rPr>
  </w:style>
  <w:style w:type="paragraph" w:styleId="Nadpis1">
    <w:name w:val="heading 1"/>
    <w:basedOn w:val="Normln"/>
    <w:next w:val="Pokraovn"/>
    <w:link w:val="Nadpis1Char"/>
    <w:uiPriority w:val="99"/>
    <w:qFormat/>
    <w:rsid w:val="00C94FAD"/>
    <w:pPr>
      <w:keepNext/>
      <w:numPr>
        <w:numId w:val="1"/>
      </w:numPr>
      <w:spacing w:before="600" w:after="240"/>
      <w:jc w:val="left"/>
      <w:outlineLvl w:val="0"/>
    </w:pPr>
    <w:rPr>
      <w:b/>
      <w:bCs/>
      <w:caps/>
      <w:kern w:val="28"/>
      <w:sz w:val="40"/>
      <w:szCs w:val="40"/>
    </w:rPr>
  </w:style>
  <w:style w:type="paragraph" w:styleId="Nadpis2">
    <w:name w:val="heading 2"/>
    <w:basedOn w:val="Normln"/>
    <w:next w:val="Pokraovn"/>
    <w:link w:val="Nadpis2Char"/>
    <w:uiPriority w:val="99"/>
    <w:qFormat/>
    <w:rsid w:val="00C94FAD"/>
    <w:pPr>
      <w:keepNext/>
      <w:numPr>
        <w:ilvl w:val="1"/>
        <w:numId w:val="1"/>
      </w:numPr>
      <w:spacing w:before="480" w:after="240"/>
      <w:jc w:val="left"/>
      <w:outlineLvl w:val="1"/>
    </w:pPr>
    <w:rPr>
      <w:b/>
      <w:bCs/>
      <w:sz w:val="32"/>
      <w:szCs w:val="32"/>
    </w:rPr>
  </w:style>
  <w:style w:type="paragraph" w:styleId="Nadpis3">
    <w:name w:val="heading 3"/>
    <w:basedOn w:val="Normln"/>
    <w:next w:val="Pokraovn"/>
    <w:link w:val="Nadpis3Char"/>
    <w:uiPriority w:val="99"/>
    <w:qFormat/>
    <w:rsid w:val="00C94FAD"/>
    <w:pPr>
      <w:keepNext/>
      <w:numPr>
        <w:ilvl w:val="2"/>
        <w:numId w:val="1"/>
      </w:numPr>
      <w:spacing w:before="360"/>
      <w:outlineLvl w:val="2"/>
    </w:pPr>
    <w:rPr>
      <w:b/>
      <w:bCs/>
      <w:sz w:val="28"/>
      <w:szCs w:val="28"/>
    </w:rPr>
  </w:style>
  <w:style w:type="paragraph" w:styleId="Nadpis4">
    <w:name w:val="heading 4"/>
    <w:basedOn w:val="Nadpis3"/>
    <w:next w:val="Normln"/>
    <w:link w:val="Nadpis4Char"/>
    <w:unhideWhenUsed/>
    <w:qFormat/>
    <w:locked/>
    <w:rsid w:val="00AB6AC6"/>
    <w:pPr>
      <w:keepLines/>
      <w:numPr>
        <w:ilvl w:val="3"/>
      </w:numPr>
      <w:spacing w:before="240" w:after="0" w:line="312" w:lineRule="auto"/>
      <w:ind w:left="454"/>
      <w:outlineLvl w:val="3"/>
    </w:pPr>
    <w:rPr>
      <w:rFonts w:eastAsiaTheme="majorEastAsia" w:cstheme="majorBidi"/>
      <w:bCs w:val="0"/>
      <w:iCs/>
      <w:color w:val="auto"/>
      <w:sz w:val="24"/>
    </w:rPr>
  </w:style>
  <w:style w:type="paragraph" w:styleId="Nadpis5">
    <w:name w:val="heading 5"/>
    <w:basedOn w:val="Normln"/>
    <w:next w:val="Normln"/>
    <w:link w:val="Nadpis5Char"/>
    <w:semiHidden/>
    <w:unhideWhenUsed/>
    <w:qFormat/>
    <w:locked/>
    <w:rsid w:val="00AB6AC6"/>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link w:val="Nadpis1"/>
    <w:uiPriority w:val="99"/>
    <w:locked/>
    <w:rsid w:val="00C94FAD"/>
    <w:rPr>
      <w:rFonts w:ascii="Times New Roman" w:eastAsia="Times New Roman" w:hAnsi="Times New Roman"/>
      <w:b/>
      <w:bCs/>
      <w:caps/>
      <w:color w:val="000000"/>
      <w:kern w:val="28"/>
      <w:sz w:val="40"/>
      <w:szCs w:val="40"/>
    </w:rPr>
  </w:style>
  <w:style w:type="character" w:customStyle="1" w:styleId="Nadpis2Char">
    <w:name w:val="Nadpis 2 Char"/>
    <w:link w:val="Nadpis2"/>
    <w:uiPriority w:val="99"/>
    <w:locked/>
    <w:rsid w:val="00C94FAD"/>
    <w:rPr>
      <w:rFonts w:ascii="Times New Roman" w:eastAsia="Times New Roman" w:hAnsi="Times New Roman"/>
      <w:b/>
      <w:bCs/>
      <w:color w:val="000000"/>
      <w:sz w:val="32"/>
      <w:szCs w:val="32"/>
    </w:rPr>
  </w:style>
  <w:style w:type="character" w:customStyle="1" w:styleId="Nadpis3Char">
    <w:name w:val="Nadpis 3 Char"/>
    <w:link w:val="Nadpis3"/>
    <w:uiPriority w:val="99"/>
    <w:locked/>
    <w:rsid w:val="00C94FAD"/>
    <w:rPr>
      <w:rFonts w:ascii="Times New Roman" w:eastAsia="Times New Roman" w:hAnsi="Times New Roman"/>
      <w:b/>
      <w:bCs/>
      <w:color w:val="000000"/>
      <w:sz w:val="28"/>
      <w:szCs w:val="28"/>
    </w:rPr>
  </w:style>
  <w:style w:type="paragraph" w:customStyle="1" w:styleId="Pokraovn">
    <w:name w:val="Pokračování"/>
    <w:basedOn w:val="Normln"/>
    <w:next w:val="Normln"/>
    <w:rsid w:val="00C94FAD"/>
    <w:pPr>
      <w:ind w:firstLine="0"/>
    </w:pPr>
  </w:style>
  <w:style w:type="paragraph" w:styleId="Zpat">
    <w:name w:val="footer"/>
    <w:basedOn w:val="Normln"/>
    <w:link w:val="ZpatChar"/>
    <w:uiPriority w:val="99"/>
    <w:semiHidden/>
    <w:rsid w:val="00C94FAD"/>
    <w:pPr>
      <w:tabs>
        <w:tab w:val="center" w:pos="4703"/>
        <w:tab w:val="right" w:pos="9406"/>
      </w:tabs>
    </w:pPr>
    <w:rPr>
      <w:sz w:val="20"/>
      <w:szCs w:val="20"/>
    </w:rPr>
  </w:style>
  <w:style w:type="character" w:customStyle="1" w:styleId="ZpatChar">
    <w:name w:val="Zápatí Char"/>
    <w:link w:val="Zpat"/>
    <w:uiPriority w:val="99"/>
    <w:semiHidden/>
    <w:locked/>
    <w:rsid w:val="00C94FAD"/>
    <w:rPr>
      <w:rFonts w:ascii="Times New Roman" w:hAnsi="Times New Roman" w:cs="Times New Roman"/>
      <w:color w:val="000000"/>
      <w:sz w:val="20"/>
      <w:szCs w:val="20"/>
      <w:lang w:val="cs-CZ" w:eastAsia="cs-CZ"/>
    </w:rPr>
  </w:style>
  <w:style w:type="character" w:styleId="slostrnky">
    <w:name w:val="page number"/>
    <w:uiPriority w:val="99"/>
    <w:semiHidden/>
    <w:rsid w:val="00C94FAD"/>
    <w:rPr>
      <w:sz w:val="20"/>
      <w:szCs w:val="20"/>
    </w:rPr>
  </w:style>
  <w:style w:type="paragraph" w:customStyle="1" w:styleId="Bezsla">
    <w:name w:val="Bez čísla"/>
    <w:basedOn w:val="Nadpis1"/>
    <w:next w:val="Pokraovn"/>
    <w:uiPriority w:val="99"/>
    <w:rsid w:val="00C94FAD"/>
    <w:pPr>
      <w:numPr>
        <w:numId w:val="0"/>
      </w:numPr>
    </w:pPr>
  </w:style>
  <w:style w:type="paragraph" w:customStyle="1" w:styleId="Nevobsahu">
    <w:name w:val="Ne v obsahu"/>
    <w:basedOn w:val="Nadpis1"/>
    <w:next w:val="Pokraovn"/>
    <w:uiPriority w:val="99"/>
    <w:semiHidden/>
    <w:rsid w:val="00C94FAD"/>
    <w:pPr>
      <w:numPr>
        <w:numId w:val="0"/>
      </w:numPr>
    </w:pPr>
  </w:style>
  <w:style w:type="paragraph" w:styleId="Obsah1">
    <w:name w:val="toc 1"/>
    <w:basedOn w:val="Normln"/>
    <w:next w:val="Normln"/>
    <w:autoRedefine/>
    <w:uiPriority w:val="39"/>
    <w:qFormat/>
    <w:rsid w:val="00960489"/>
    <w:pPr>
      <w:spacing w:before="360" w:after="0"/>
      <w:jc w:val="left"/>
    </w:pPr>
    <w:rPr>
      <w:rFonts w:asciiTheme="majorHAnsi" w:hAnsiTheme="majorHAnsi" w:cstheme="majorHAnsi"/>
      <w:b/>
      <w:bCs/>
      <w:caps/>
    </w:rPr>
  </w:style>
  <w:style w:type="paragraph" w:styleId="Obsah2">
    <w:name w:val="toc 2"/>
    <w:basedOn w:val="Normln"/>
    <w:next w:val="Normln"/>
    <w:autoRedefine/>
    <w:uiPriority w:val="39"/>
    <w:qFormat/>
    <w:rsid w:val="00C94FAD"/>
    <w:pPr>
      <w:spacing w:before="240" w:after="0"/>
      <w:jc w:val="left"/>
    </w:pPr>
    <w:rPr>
      <w:rFonts w:asciiTheme="minorHAnsi" w:hAnsiTheme="minorHAnsi" w:cstheme="minorHAnsi"/>
      <w:b/>
      <w:bCs/>
      <w:sz w:val="20"/>
      <w:szCs w:val="20"/>
    </w:rPr>
  </w:style>
  <w:style w:type="paragraph" w:customStyle="1" w:styleId="AbstraktKlicovaslova">
    <w:name w:val="Abstrakt_Klicova_slova"/>
    <w:basedOn w:val="Normln"/>
    <w:next w:val="Pokraovn"/>
    <w:uiPriority w:val="99"/>
    <w:semiHidden/>
    <w:rsid w:val="00C94FAD"/>
    <w:pPr>
      <w:spacing w:before="480"/>
      <w:ind w:firstLine="0"/>
    </w:pPr>
    <w:rPr>
      <w:b/>
      <w:bCs/>
      <w:caps/>
      <w:sz w:val="32"/>
      <w:szCs w:val="32"/>
    </w:rPr>
  </w:style>
  <w:style w:type="paragraph" w:customStyle="1" w:styleId="Ploha1">
    <w:name w:val="Příloha 1"/>
    <w:basedOn w:val="Nadpis1"/>
    <w:next w:val="Pokraovn"/>
    <w:uiPriority w:val="99"/>
    <w:rsid w:val="00C94FAD"/>
    <w:pPr>
      <w:numPr>
        <w:numId w:val="2"/>
      </w:numPr>
    </w:pPr>
  </w:style>
  <w:style w:type="paragraph" w:customStyle="1" w:styleId="Ploha2">
    <w:name w:val="Příloha 2"/>
    <w:basedOn w:val="Nadpis2"/>
    <w:next w:val="Pokraovn"/>
    <w:uiPriority w:val="99"/>
    <w:rsid w:val="00C94FAD"/>
    <w:pPr>
      <w:numPr>
        <w:numId w:val="2"/>
      </w:numPr>
    </w:pPr>
  </w:style>
  <w:style w:type="paragraph" w:customStyle="1" w:styleId="Reference">
    <w:name w:val="Reference"/>
    <w:basedOn w:val="Normln"/>
    <w:uiPriority w:val="99"/>
    <w:rsid w:val="00C94FAD"/>
    <w:pPr>
      <w:numPr>
        <w:numId w:val="3"/>
      </w:numPr>
    </w:pPr>
    <w:rPr>
      <w:sz w:val="22"/>
      <w:szCs w:val="22"/>
    </w:rPr>
  </w:style>
  <w:style w:type="paragraph" w:customStyle="1" w:styleId="Obrzek">
    <w:name w:val="Obrázek"/>
    <w:basedOn w:val="Normln"/>
    <w:next w:val="Normln"/>
    <w:uiPriority w:val="99"/>
    <w:rsid w:val="00C94FAD"/>
    <w:pPr>
      <w:spacing w:before="360" w:after="0"/>
      <w:ind w:firstLine="1021"/>
      <w:jc w:val="left"/>
    </w:pPr>
  </w:style>
  <w:style w:type="paragraph" w:styleId="Titulek">
    <w:name w:val="caption"/>
    <w:basedOn w:val="Normln"/>
    <w:next w:val="Normln"/>
    <w:uiPriority w:val="99"/>
    <w:qFormat/>
    <w:rsid w:val="00C94FAD"/>
    <w:pPr>
      <w:spacing w:before="240" w:after="240"/>
      <w:ind w:left="1021" w:hanging="1021"/>
    </w:pPr>
    <w:rPr>
      <w:sz w:val="22"/>
      <w:szCs w:val="22"/>
    </w:rPr>
  </w:style>
  <w:style w:type="paragraph" w:customStyle="1" w:styleId="Tabulka">
    <w:name w:val="Tabulka"/>
    <w:basedOn w:val="Normln"/>
    <w:uiPriority w:val="99"/>
    <w:rsid w:val="00C94FAD"/>
    <w:pPr>
      <w:spacing w:before="20" w:after="20"/>
      <w:ind w:firstLine="0"/>
      <w:jc w:val="center"/>
    </w:pPr>
    <w:rPr>
      <w:sz w:val="22"/>
      <w:szCs w:val="22"/>
    </w:rPr>
  </w:style>
  <w:style w:type="paragraph" w:styleId="Seznamobrzk">
    <w:name w:val="table of figures"/>
    <w:basedOn w:val="Normln"/>
    <w:next w:val="Normln"/>
    <w:uiPriority w:val="99"/>
    <w:rsid w:val="00C94FAD"/>
    <w:pPr>
      <w:ind w:left="1134" w:hanging="1134"/>
    </w:pPr>
  </w:style>
  <w:style w:type="paragraph" w:customStyle="1" w:styleId="Rovnice">
    <w:name w:val="Rovnice"/>
    <w:basedOn w:val="Normln"/>
    <w:next w:val="Pokraovn"/>
    <w:uiPriority w:val="99"/>
    <w:rsid w:val="00C94FAD"/>
    <w:pPr>
      <w:tabs>
        <w:tab w:val="right" w:pos="8505"/>
      </w:tabs>
      <w:spacing w:before="240" w:after="360"/>
      <w:ind w:firstLine="1021"/>
    </w:pPr>
  </w:style>
  <w:style w:type="paragraph" w:customStyle="1" w:styleId="Zdrojovkd">
    <w:name w:val="Zdrojový kód"/>
    <w:basedOn w:val="Normln"/>
    <w:next w:val="Normln"/>
    <w:link w:val="ZdrojovkdChar"/>
    <w:uiPriority w:val="99"/>
    <w:rsid w:val="00C94FAD"/>
    <w:pPr>
      <w:spacing w:after="0"/>
      <w:ind w:left="454" w:firstLine="0"/>
    </w:pPr>
    <w:rPr>
      <w:rFonts w:ascii="Courier New" w:hAnsi="Courier New" w:cs="Courier New"/>
      <w:sz w:val="20"/>
      <w:szCs w:val="20"/>
    </w:rPr>
  </w:style>
  <w:style w:type="character" w:customStyle="1" w:styleId="ZdrojovkdChar">
    <w:name w:val="Zdrojový kód Char"/>
    <w:link w:val="Zdrojovkd"/>
    <w:uiPriority w:val="99"/>
    <w:locked/>
    <w:rsid w:val="00C94FAD"/>
    <w:rPr>
      <w:rFonts w:ascii="Courier New" w:hAnsi="Courier New" w:cs="Courier New"/>
      <w:color w:val="000000"/>
      <w:sz w:val="20"/>
      <w:szCs w:val="20"/>
      <w:lang w:val="cs-CZ" w:eastAsia="cs-CZ"/>
    </w:rPr>
  </w:style>
  <w:style w:type="paragraph" w:styleId="Textbubliny">
    <w:name w:val="Balloon Text"/>
    <w:basedOn w:val="Normln"/>
    <w:link w:val="TextbublinyChar"/>
    <w:uiPriority w:val="99"/>
    <w:semiHidden/>
    <w:rsid w:val="00C94FAD"/>
    <w:pPr>
      <w:spacing w:after="0"/>
    </w:pPr>
    <w:rPr>
      <w:rFonts w:ascii="Tahoma" w:hAnsi="Tahoma" w:cs="Tahoma"/>
      <w:sz w:val="16"/>
      <w:szCs w:val="16"/>
    </w:rPr>
  </w:style>
  <w:style w:type="character" w:customStyle="1" w:styleId="TextbublinyChar">
    <w:name w:val="Text bubliny Char"/>
    <w:link w:val="Textbubliny"/>
    <w:uiPriority w:val="99"/>
    <w:semiHidden/>
    <w:locked/>
    <w:rsid w:val="00C94FAD"/>
    <w:rPr>
      <w:rFonts w:ascii="Tahoma" w:hAnsi="Tahoma" w:cs="Tahoma"/>
      <w:color w:val="000000"/>
      <w:sz w:val="16"/>
      <w:szCs w:val="16"/>
      <w:lang w:val="cs-CZ" w:eastAsia="cs-CZ"/>
    </w:rPr>
  </w:style>
  <w:style w:type="paragraph" w:styleId="Normlnweb">
    <w:name w:val="Normal (Web)"/>
    <w:basedOn w:val="Normln"/>
    <w:uiPriority w:val="99"/>
    <w:semiHidden/>
    <w:rsid w:val="00B73E65"/>
    <w:pPr>
      <w:widowControl/>
      <w:spacing w:before="100" w:beforeAutospacing="1" w:after="100" w:afterAutospacing="1"/>
      <w:ind w:firstLine="0"/>
      <w:jc w:val="left"/>
    </w:pPr>
    <w:rPr>
      <w:color w:val="auto"/>
      <w:lang w:val="en-US" w:eastAsia="en-US"/>
    </w:rPr>
  </w:style>
  <w:style w:type="paragraph" w:styleId="Odstavecseseznamem">
    <w:name w:val="List Paragraph"/>
    <w:basedOn w:val="Normln"/>
    <w:uiPriority w:val="34"/>
    <w:qFormat/>
    <w:rsid w:val="00D635FD"/>
    <w:pPr>
      <w:ind w:left="720"/>
    </w:pPr>
  </w:style>
  <w:style w:type="character" w:styleId="Hypertextovodkaz">
    <w:name w:val="Hyperlink"/>
    <w:uiPriority w:val="99"/>
    <w:rsid w:val="00575FC5"/>
    <w:rPr>
      <w:color w:val="0000FF"/>
      <w:u w:val="single"/>
    </w:rPr>
  </w:style>
  <w:style w:type="paragraph" w:customStyle="1" w:styleId="Text">
    <w:name w:val="Text"/>
    <w:basedOn w:val="Normln"/>
    <w:uiPriority w:val="99"/>
    <w:rsid w:val="00B02725"/>
    <w:pPr>
      <w:widowControl/>
      <w:overflowPunct w:val="0"/>
      <w:autoSpaceDE w:val="0"/>
      <w:autoSpaceDN w:val="0"/>
      <w:adjustRightInd w:val="0"/>
      <w:spacing w:before="120" w:after="0"/>
      <w:ind w:firstLine="567"/>
      <w:textAlignment w:val="baseline"/>
    </w:pPr>
    <w:rPr>
      <w:color w:val="auto"/>
    </w:rPr>
  </w:style>
  <w:style w:type="paragraph" w:styleId="Obsah3">
    <w:name w:val="toc 3"/>
    <w:basedOn w:val="Normln"/>
    <w:next w:val="Normln"/>
    <w:autoRedefine/>
    <w:uiPriority w:val="39"/>
    <w:qFormat/>
    <w:rsid w:val="00E86F94"/>
    <w:pPr>
      <w:spacing w:after="0"/>
      <w:ind w:left="240"/>
      <w:jc w:val="left"/>
    </w:pPr>
    <w:rPr>
      <w:rFonts w:asciiTheme="minorHAnsi" w:hAnsiTheme="minorHAnsi" w:cstheme="minorHAnsi"/>
      <w:sz w:val="20"/>
      <w:szCs w:val="20"/>
    </w:rPr>
  </w:style>
  <w:style w:type="paragraph" w:customStyle="1" w:styleId="Title-pojed">
    <w:name w:val="Title - pojed"/>
    <w:basedOn w:val="Normln"/>
    <w:uiPriority w:val="99"/>
    <w:rsid w:val="00FB78AE"/>
    <w:pPr>
      <w:widowControl/>
      <w:overflowPunct w:val="0"/>
      <w:autoSpaceDE w:val="0"/>
      <w:autoSpaceDN w:val="0"/>
      <w:adjustRightInd w:val="0"/>
      <w:spacing w:after="2400"/>
      <w:ind w:firstLine="0"/>
      <w:jc w:val="center"/>
      <w:textAlignment w:val="baseline"/>
    </w:pPr>
    <w:rPr>
      <w:rFonts w:ascii="Arial" w:hAnsi="Arial" w:cs="Arial"/>
      <w:b/>
      <w:bCs/>
      <w:i/>
      <w:iCs/>
      <w:sz w:val="32"/>
      <w:szCs w:val="32"/>
    </w:rPr>
  </w:style>
  <w:style w:type="paragraph" w:customStyle="1" w:styleId="Body1">
    <w:name w:val="Body 1"/>
    <w:uiPriority w:val="99"/>
    <w:rsid w:val="006D67E2"/>
    <w:pPr>
      <w:outlineLvl w:val="0"/>
    </w:pPr>
    <w:rPr>
      <w:rFonts w:ascii="Times New Roman" w:eastAsia="Arial Unicode MS" w:hAnsi="Times New Roman"/>
      <w:color w:val="000000"/>
      <w:sz w:val="24"/>
      <w:szCs w:val="24"/>
      <w:u w:color="000000"/>
    </w:rPr>
  </w:style>
  <w:style w:type="character" w:styleId="Siln">
    <w:name w:val="Strong"/>
    <w:uiPriority w:val="22"/>
    <w:locked/>
    <w:rsid w:val="0066442F"/>
    <w:rPr>
      <w:b/>
      <w:bCs/>
    </w:rPr>
  </w:style>
  <w:style w:type="character" w:customStyle="1" w:styleId="apple-converted-space">
    <w:name w:val="apple-converted-space"/>
    <w:rsid w:val="000216F8"/>
  </w:style>
  <w:style w:type="character" w:styleId="Odkaznakoment">
    <w:name w:val="annotation reference"/>
    <w:basedOn w:val="Standardnpsmoodstavce"/>
    <w:uiPriority w:val="99"/>
    <w:semiHidden/>
    <w:unhideWhenUsed/>
    <w:rsid w:val="009B26D5"/>
    <w:rPr>
      <w:sz w:val="16"/>
      <w:szCs w:val="16"/>
    </w:rPr>
  </w:style>
  <w:style w:type="paragraph" w:styleId="Textkomente">
    <w:name w:val="annotation text"/>
    <w:basedOn w:val="Normln"/>
    <w:link w:val="TextkomenteChar"/>
    <w:uiPriority w:val="99"/>
    <w:semiHidden/>
    <w:unhideWhenUsed/>
    <w:rsid w:val="009B26D5"/>
    <w:pPr>
      <w:widowControl/>
      <w:spacing w:after="200"/>
      <w:ind w:firstLine="0"/>
      <w:jc w:val="left"/>
    </w:pPr>
    <w:rPr>
      <w:rFonts w:asciiTheme="minorHAnsi" w:eastAsiaTheme="minorHAnsi" w:hAnsiTheme="minorHAnsi" w:cstheme="minorBidi"/>
      <w:color w:val="auto"/>
      <w:sz w:val="20"/>
      <w:szCs w:val="20"/>
      <w:lang w:eastAsia="en-US"/>
    </w:rPr>
  </w:style>
  <w:style w:type="character" w:customStyle="1" w:styleId="TextkomenteChar">
    <w:name w:val="Text komentáře Char"/>
    <w:basedOn w:val="Standardnpsmoodstavce"/>
    <w:link w:val="Textkomente"/>
    <w:uiPriority w:val="99"/>
    <w:semiHidden/>
    <w:rsid w:val="009B26D5"/>
    <w:rPr>
      <w:rFonts w:asciiTheme="minorHAnsi" w:eastAsiaTheme="minorHAnsi" w:hAnsiTheme="minorHAnsi" w:cstheme="minorBidi"/>
      <w:lang w:eastAsia="en-US"/>
    </w:rPr>
  </w:style>
  <w:style w:type="character" w:customStyle="1" w:styleId="Nadpis4Char">
    <w:name w:val="Nadpis 4 Char"/>
    <w:basedOn w:val="Standardnpsmoodstavce"/>
    <w:link w:val="Nadpis4"/>
    <w:rsid w:val="00AB6AC6"/>
    <w:rPr>
      <w:rFonts w:ascii="Times New Roman" w:eastAsiaTheme="majorEastAsia" w:hAnsi="Times New Roman" w:cstheme="majorBidi"/>
      <w:b/>
      <w:iCs/>
      <w:sz w:val="24"/>
      <w:szCs w:val="28"/>
    </w:rPr>
  </w:style>
  <w:style w:type="character" w:customStyle="1" w:styleId="Nadpis5Char">
    <w:name w:val="Nadpis 5 Char"/>
    <w:basedOn w:val="Standardnpsmoodstavce"/>
    <w:link w:val="Nadpis5"/>
    <w:semiHidden/>
    <w:rsid w:val="00AB6AC6"/>
    <w:rPr>
      <w:rFonts w:asciiTheme="majorHAnsi" w:eastAsiaTheme="majorEastAsia" w:hAnsiTheme="majorHAnsi" w:cstheme="majorBidi"/>
      <w:color w:val="243F60" w:themeColor="accent1" w:themeShade="7F"/>
      <w:sz w:val="24"/>
      <w:szCs w:val="24"/>
    </w:rPr>
  </w:style>
  <w:style w:type="paragraph" w:styleId="Nadpisobsahu">
    <w:name w:val="TOC Heading"/>
    <w:basedOn w:val="Nadpis1"/>
    <w:next w:val="Normln"/>
    <w:uiPriority w:val="39"/>
    <w:unhideWhenUsed/>
    <w:qFormat/>
    <w:rsid w:val="00F0567F"/>
    <w:pPr>
      <w:keepLines/>
      <w:widowControl/>
      <w:numPr>
        <w:numId w:val="0"/>
      </w:numPr>
      <w:spacing w:before="480" w:after="0" w:line="276" w:lineRule="auto"/>
      <w:outlineLvl w:val="9"/>
    </w:pPr>
    <w:rPr>
      <w:rFonts w:asciiTheme="majorHAnsi" w:eastAsiaTheme="majorEastAsia" w:hAnsiTheme="majorHAnsi" w:cstheme="majorBidi"/>
      <w:caps w:val="0"/>
      <w:color w:val="365F91" w:themeColor="accent1" w:themeShade="BF"/>
      <w:kern w:val="0"/>
      <w:sz w:val="28"/>
      <w:szCs w:val="28"/>
    </w:rPr>
  </w:style>
  <w:style w:type="character" w:styleId="Zvraznn">
    <w:name w:val="Emphasis"/>
    <w:basedOn w:val="Standardnpsmoodstavce"/>
    <w:uiPriority w:val="20"/>
    <w:qFormat/>
    <w:locked/>
    <w:rsid w:val="003A21AC"/>
    <w:rPr>
      <w:i/>
      <w:iCs/>
    </w:rPr>
  </w:style>
  <w:style w:type="character" w:styleId="CittHTML">
    <w:name w:val="HTML Cite"/>
    <w:basedOn w:val="Standardnpsmoodstavce"/>
    <w:uiPriority w:val="99"/>
    <w:semiHidden/>
    <w:unhideWhenUsed/>
    <w:rsid w:val="003A21AC"/>
    <w:rPr>
      <w:i/>
      <w:iCs/>
    </w:rPr>
  </w:style>
  <w:style w:type="paragraph" w:styleId="Obsah4">
    <w:name w:val="toc 4"/>
    <w:basedOn w:val="Normln"/>
    <w:next w:val="Normln"/>
    <w:autoRedefine/>
    <w:locked/>
    <w:rsid w:val="008F1C74"/>
    <w:pPr>
      <w:spacing w:after="0"/>
      <w:ind w:left="480"/>
      <w:jc w:val="left"/>
    </w:pPr>
    <w:rPr>
      <w:rFonts w:asciiTheme="minorHAnsi" w:hAnsiTheme="minorHAnsi" w:cstheme="minorHAnsi"/>
      <w:sz w:val="20"/>
      <w:szCs w:val="20"/>
    </w:rPr>
  </w:style>
  <w:style w:type="paragraph" w:styleId="Obsah5">
    <w:name w:val="toc 5"/>
    <w:basedOn w:val="Normln"/>
    <w:next w:val="Normln"/>
    <w:autoRedefine/>
    <w:locked/>
    <w:rsid w:val="008F1C74"/>
    <w:pPr>
      <w:spacing w:after="0"/>
      <w:ind w:left="720"/>
      <w:jc w:val="left"/>
    </w:pPr>
    <w:rPr>
      <w:rFonts w:asciiTheme="minorHAnsi" w:hAnsiTheme="minorHAnsi" w:cstheme="minorHAnsi"/>
      <w:sz w:val="20"/>
      <w:szCs w:val="20"/>
    </w:rPr>
  </w:style>
  <w:style w:type="paragraph" w:styleId="Obsah6">
    <w:name w:val="toc 6"/>
    <w:basedOn w:val="Normln"/>
    <w:next w:val="Normln"/>
    <w:autoRedefine/>
    <w:locked/>
    <w:rsid w:val="008F1C74"/>
    <w:pPr>
      <w:spacing w:after="0"/>
      <w:ind w:left="960"/>
      <w:jc w:val="left"/>
    </w:pPr>
    <w:rPr>
      <w:rFonts w:asciiTheme="minorHAnsi" w:hAnsiTheme="minorHAnsi" w:cstheme="minorHAnsi"/>
      <w:sz w:val="20"/>
      <w:szCs w:val="20"/>
    </w:rPr>
  </w:style>
  <w:style w:type="paragraph" w:styleId="Obsah7">
    <w:name w:val="toc 7"/>
    <w:basedOn w:val="Normln"/>
    <w:next w:val="Normln"/>
    <w:autoRedefine/>
    <w:locked/>
    <w:rsid w:val="008F1C74"/>
    <w:pPr>
      <w:spacing w:after="0"/>
      <w:ind w:left="1200"/>
      <w:jc w:val="left"/>
    </w:pPr>
    <w:rPr>
      <w:rFonts w:asciiTheme="minorHAnsi" w:hAnsiTheme="minorHAnsi" w:cstheme="minorHAnsi"/>
      <w:sz w:val="20"/>
      <w:szCs w:val="20"/>
    </w:rPr>
  </w:style>
  <w:style w:type="paragraph" w:styleId="Obsah8">
    <w:name w:val="toc 8"/>
    <w:basedOn w:val="Normln"/>
    <w:next w:val="Normln"/>
    <w:autoRedefine/>
    <w:locked/>
    <w:rsid w:val="008F1C74"/>
    <w:pPr>
      <w:spacing w:after="0"/>
      <w:ind w:left="1440"/>
      <w:jc w:val="left"/>
    </w:pPr>
    <w:rPr>
      <w:rFonts w:asciiTheme="minorHAnsi" w:hAnsiTheme="minorHAnsi" w:cstheme="minorHAnsi"/>
      <w:sz w:val="20"/>
      <w:szCs w:val="20"/>
    </w:rPr>
  </w:style>
  <w:style w:type="paragraph" w:styleId="Obsah9">
    <w:name w:val="toc 9"/>
    <w:basedOn w:val="Normln"/>
    <w:next w:val="Normln"/>
    <w:autoRedefine/>
    <w:locked/>
    <w:rsid w:val="008F1C74"/>
    <w:pPr>
      <w:spacing w:after="0"/>
      <w:ind w:left="1680"/>
      <w:jc w:val="left"/>
    </w:pPr>
    <w:rPr>
      <w:rFonts w:asciiTheme="minorHAnsi" w:hAnsiTheme="minorHAnsi" w:cstheme="minorHAnsi"/>
      <w:sz w:val="20"/>
      <w:szCs w:val="20"/>
    </w:rPr>
  </w:style>
  <w:style w:type="paragraph" w:styleId="Pedmtkomente">
    <w:name w:val="annotation subject"/>
    <w:basedOn w:val="Textkomente"/>
    <w:next w:val="Textkomente"/>
    <w:link w:val="PedmtkomenteChar"/>
    <w:uiPriority w:val="99"/>
    <w:semiHidden/>
    <w:unhideWhenUsed/>
    <w:rsid w:val="00D7365C"/>
    <w:pPr>
      <w:widowControl w:val="0"/>
      <w:spacing w:after="120"/>
      <w:ind w:firstLine="454"/>
      <w:jc w:val="both"/>
    </w:pPr>
    <w:rPr>
      <w:rFonts w:ascii="Times New Roman" w:eastAsia="Times New Roman" w:hAnsi="Times New Roman" w:cs="Times New Roman"/>
      <w:b/>
      <w:bCs/>
      <w:color w:val="000000"/>
      <w:lang w:eastAsia="cs-CZ"/>
    </w:rPr>
  </w:style>
  <w:style w:type="character" w:customStyle="1" w:styleId="PedmtkomenteChar">
    <w:name w:val="Předmět komentáře Char"/>
    <w:basedOn w:val="TextkomenteChar"/>
    <w:link w:val="Pedmtkomente"/>
    <w:uiPriority w:val="99"/>
    <w:semiHidden/>
    <w:rsid w:val="00D7365C"/>
    <w:rPr>
      <w:rFonts w:ascii="Times New Roman" w:eastAsia="Times New Roman" w:hAnsi="Times New Roman" w:cstheme="minorBidi"/>
      <w:b/>
      <w:bCs/>
      <w:color w:val="000000"/>
      <w:lang w:eastAsia="en-US"/>
    </w:rPr>
  </w:style>
  <w:style w:type="table" w:styleId="Mkatabulky">
    <w:name w:val="Table Grid"/>
    <w:basedOn w:val="Normlntabulka"/>
    <w:locked/>
    <w:rsid w:val="008C6F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Barevnstnovn">
    <w:name w:val="Colorful Shading"/>
    <w:basedOn w:val="Normlntabulka"/>
    <w:uiPriority w:val="71"/>
    <w:rsid w:val="006C07EE"/>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character" w:styleId="Zstupntext">
    <w:name w:val="Placeholder Text"/>
    <w:basedOn w:val="Standardnpsmoodstavce"/>
    <w:uiPriority w:val="99"/>
    <w:semiHidden/>
    <w:rsid w:val="00AE18B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7626559">
      <w:bodyDiv w:val="1"/>
      <w:marLeft w:val="0"/>
      <w:marRight w:val="0"/>
      <w:marTop w:val="0"/>
      <w:marBottom w:val="0"/>
      <w:divBdr>
        <w:top w:val="none" w:sz="0" w:space="0" w:color="auto"/>
        <w:left w:val="none" w:sz="0" w:space="0" w:color="auto"/>
        <w:bottom w:val="none" w:sz="0" w:space="0" w:color="auto"/>
        <w:right w:val="none" w:sz="0" w:space="0" w:color="auto"/>
      </w:divBdr>
    </w:div>
    <w:div w:id="340664042">
      <w:bodyDiv w:val="1"/>
      <w:marLeft w:val="0"/>
      <w:marRight w:val="0"/>
      <w:marTop w:val="0"/>
      <w:marBottom w:val="0"/>
      <w:divBdr>
        <w:top w:val="none" w:sz="0" w:space="0" w:color="auto"/>
        <w:left w:val="none" w:sz="0" w:space="0" w:color="auto"/>
        <w:bottom w:val="none" w:sz="0" w:space="0" w:color="auto"/>
        <w:right w:val="none" w:sz="0" w:space="0" w:color="auto"/>
      </w:divBdr>
    </w:div>
    <w:div w:id="1161043879">
      <w:bodyDiv w:val="1"/>
      <w:marLeft w:val="0"/>
      <w:marRight w:val="0"/>
      <w:marTop w:val="0"/>
      <w:marBottom w:val="0"/>
      <w:divBdr>
        <w:top w:val="none" w:sz="0" w:space="0" w:color="auto"/>
        <w:left w:val="none" w:sz="0" w:space="0" w:color="auto"/>
        <w:bottom w:val="none" w:sz="0" w:space="0" w:color="auto"/>
        <w:right w:val="none" w:sz="0" w:space="0" w:color="auto"/>
      </w:divBdr>
    </w:div>
    <w:div w:id="1325278464">
      <w:bodyDiv w:val="1"/>
      <w:marLeft w:val="0"/>
      <w:marRight w:val="0"/>
      <w:marTop w:val="0"/>
      <w:marBottom w:val="0"/>
      <w:divBdr>
        <w:top w:val="none" w:sz="0" w:space="0" w:color="auto"/>
        <w:left w:val="none" w:sz="0" w:space="0" w:color="auto"/>
        <w:bottom w:val="none" w:sz="0" w:space="0" w:color="auto"/>
        <w:right w:val="none" w:sz="0" w:space="0" w:color="auto"/>
      </w:divBdr>
    </w:div>
    <w:div w:id="1835608677">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oleObject" Target="embeddings/oleObject1.bin"/><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oleObject" Target="embeddings/oleObject2.bin"/><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wmf"/><Relationship Id="rId25" Type="http://schemas.openxmlformats.org/officeDocument/2006/relationships/image" Target="media/image12.png"/><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wmf"/><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oleObject" Target="embeddings/oleObject3.bin"/><Relationship Id="rId28" Type="http://schemas.openxmlformats.org/officeDocument/2006/relationships/image" Target="media/image1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18.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0.wmf"/><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theme" Target="theme/theme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ické">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33CF1B-2993-429E-ACE8-8A739CDB57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32</Pages>
  <Words>9632</Words>
  <Characters>62088</Characters>
  <Application>Microsoft Office Word</Application>
  <DocSecurity>0</DocSecurity>
  <Lines>517</Lines>
  <Paragraphs>143</Paragraphs>
  <ScaleCrop>false</ScaleCrop>
  <HeadingPairs>
    <vt:vector size="2" baseType="variant">
      <vt:variant>
        <vt:lpstr>Název</vt:lpstr>
      </vt:variant>
      <vt:variant>
        <vt:i4>1</vt:i4>
      </vt:variant>
    </vt:vector>
  </HeadingPairs>
  <TitlesOfParts>
    <vt:vector size="1" baseType="lpstr">
      <vt:lpstr>VLOŽIT TITULNÍ LIST</vt:lpstr>
    </vt:vector>
  </TitlesOfParts>
  <Company>Hewlett-Packard Company</Company>
  <LinksUpToDate>false</LinksUpToDate>
  <CharactersWithSpaces>71577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VLOŽIT TITULNÍ LIST</dc:title>
  <dc:creator>Petr Klimeš</dc:creator>
  <cp:lastModifiedBy>Petr Klimeš</cp:lastModifiedBy>
  <cp:revision>7</cp:revision>
  <cp:lastPrinted>2017-09-15T11:24:00Z</cp:lastPrinted>
  <dcterms:created xsi:type="dcterms:W3CDTF">2017-09-15T11:01:00Z</dcterms:created>
  <dcterms:modified xsi:type="dcterms:W3CDTF">2017-09-15T11:25:00Z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petr.klimes.cz@gmail.com@www.mendeley.com</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